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B167" w14:textId="77777777" w:rsidR="00181A02" w:rsidRDefault="00181A02" w:rsidP="00181A0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Тест 1 «Элементы силовых электрических цепей» группа_____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ФИО_______________</w:t>
      </w:r>
    </w:p>
    <w:p w14:paraId="0BDEA373" w14:textId="77777777" w:rsidR="00181A02" w:rsidRPr="00A612F3" w:rsidRDefault="00181A02" w:rsidP="00181A02">
      <w:pPr>
        <w:jc w:val="center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16"/>
          <w:szCs w:val="16"/>
          <w:shd w:val="clear" w:color="auto" w:fill="FFFFFF"/>
        </w:rPr>
        <w:t>Пассивные элементы силовой электроники</w:t>
      </w:r>
    </w:p>
    <w:p w14:paraId="77311CE2" w14:textId="77777777" w:rsidR="00181A02" w:rsidRPr="00545FCC" w:rsidRDefault="00181A02" w:rsidP="00181A02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45FCC">
        <w:rPr>
          <w:b/>
          <w:bCs/>
          <w:color w:val="000000"/>
          <w:sz w:val="20"/>
          <w:szCs w:val="20"/>
          <w:shd w:val="clear" w:color="auto" w:fill="FFFFFF"/>
        </w:rPr>
        <w:t xml:space="preserve">Что такое </w:t>
      </w:r>
      <w:r>
        <w:rPr>
          <w:b/>
          <w:bCs/>
          <w:color w:val="000000"/>
          <w:sz w:val="20"/>
          <w:szCs w:val="20"/>
          <w:shd w:val="clear" w:color="auto" w:fill="FFFFFF"/>
        </w:rPr>
        <w:t>р</w:t>
      </w:r>
      <w:r w:rsidRPr="00545FCC">
        <w:rPr>
          <w:b/>
          <w:bCs/>
          <w:color w:val="000000"/>
          <w:sz w:val="20"/>
          <w:szCs w:val="20"/>
          <w:shd w:val="clear" w:color="auto" w:fill="FFFFFF"/>
        </w:rPr>
        <w:t>езистор?</w:t>
      </w:r>
    </w:p>
    <w:p w14:paraId="322E0D74" w14:textId="77777777" w:rsidR="00181A02" w:rsidRPr="00545FCC" w:rsidRDefault="00181A02" w:rsidP="00181A02">
      <w:pPr>
        <w:numPr>
          <w:ilvl w:val="0"/>
          <w:numId w:val="1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Активный элемент электрической цепи, имеющий внутренний генератор и сопротивление.</w:t>
      </w:r>
    </w:p>
    <w:p w14:paraId="2BC6DEA7" w14:textId="77777777" w:rsidR="00181A02" w:rsidRPr="00545FCC" w:rsidRDefault="00181A02" w:rsidP="00181A02">
      <w:pPr>
        <w:numPr>
          <w:ilvl w:val="0"/>
          <w:numId w:val="1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Пассивный элемент электрической цепи, в идеале характеризуемый только сопротивлением электрическому току.</w:t>
      </w:r>
    </w:p>
    <w:p w14:paraId="07587966" w14:textId="77777777" w:rsidR="00181A02" w:rsidRPr="00545FCC" w:rsidRDefault="00181A02" w:rsidP="00181A02">
      <w:pPr>
        <w:numPr>
          <w:ilvl w:val="0"/>
          <w:numId w:val="1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Реактивный элемент электрической цепи, сопротивляющийся изменению тока в цепи.</w:t>
      </w:r>
    </w:p>
    <w:p w14:paraId="6835F187" w14:textId="77777777" w:rsidR="00181A02" w:rsidRPr="00545FCC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545FCC">
        <w:rPr>
          <w:b/>
          <w:color w:val="000000"/>
          <w:sz w:val="20"/>
          <w:szCs w:val="20"/>
          <w:shd w:val="clear" w:color="auto" w:fill="FFFFFF"/>
        </w:rPr>
        <w:t>Чем определяется мгновенное напряжение на резисторе?</w:t>
      </w:r>
    </w:p>
    <w:p w14:paraId="787FC013" w14:textId="77777777" w:rsidR="00181A02" w:rsidRPr="00545FCC" w:rsidRDefault="00181A02" w:rsidP="00181A02">
      <w:pPr>
        <w:numPr>
          <w:ilvl w:val="0"/>
          <w:numId w:val="2"/>
        </w:numPr>
        <w:jc w:val="both"/>
        <w:rPr>
          <w:rStyle w:val="apple-converted-space"/>
          <w:sz w:val="20"/>
          <w:szCs w:val="20"/>
          <w:shd w:val="clear" w:color="auto" w:fill="FFFFFF"/>
        </w:rPr>
      </w:pPr>
      <w:r w:rsidRPr="00545FCC">
        <w:rPr>
          <w:rStyle w:val="apple-converted-space"/>
          <w:sz w:val="20"/>
          <w:szCs w:val="20"/>
          <w:shd w:val="clear" w:color="auto" w:fill="FFFFFF"/>
        </w:rPr>
        <w:t>Мгновенное значение напряжения на резисторе пропорционально внешнему магнитному полю, созданному током.</w:t>
      </w:r>
    </w:p>
    <w:p w14:paraId="57F898A7" w14:textId="77777777" w:rsidR="00181A02" w:rsidRPr="00545FCC" w:rsidRDefault="00181A02" w:rsidP="00181A02">
      <w:pPr>
        <w:numPr>
          <w:ilvl w:val="0"/>
          <w:numId w:val="2"/>
        </w:numPr>
        <w:jc w:val="both"/>
        <w:rPr>
          <w:rStyle w:val="apple-converted-space"/>
          <w:sz w:val="20"/>
          <w:szCs w:val="20"/>
          <w:shd w:val="clear" w:color="auto" w:fill="FFFFFF"/>
        </w:rPr>
      </w:pPr>
      <w:r w:rsidRPr="00545FCC">
        <w:rPr>
          <w:sz w:val="20"/>
          <w:szCs w:val="20"/>
          <w:shd w:val="clear" w:color="auto" w:fill="FFFFFF"/>
        </w:rPr>
        <w:t xml:space="preserve">Мгновенное значение </w:t>
      </w:r>
      <w:hyperlink r:id="rId5" w:tooltip="Напряжение (электрическое)" w:history="1">
        <w:r w:rsidRPr="00545FCC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напряжения</w:t>
        </w:r>
      </w:hyperlink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545FCC">
        <w:rPr>
          <w:sz w:val="20"/>
          <w:szCs w:val="20"/>
          <w:shd w:val="clear" w:color="auto" w:fill="FFFFFF"/>
        </w:rPr>
        <w:t>на резисторе пропорционально</w:t>
      </w:r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hyperlink r:id="rId6" w:tooltip="Электрический ток" w:history="1">
        <w:r w:rsidRPr="00545FCC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току</w:t>
        </w:r>
      </w:hyperlink>
      <w:r w:rsidRPr="00545FCC">
        <w:rPr>
          <w:sz w:val="20"/>
          <w:szCs w:val="20"/>
        </w:rPr>
        <w:t>,</w:t>
      </w:r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545FCC">
        <w:rPr>
          <w:sz w:val="20"/>
          <w:szCs w:val="20"/>
          <w:shd w:val="clear" w:color="auto" w:fill="FFFFFF"/>
        </w:rPr>
        <w:t>проходящему через него</w:t>
      </w:r>
      <w:r w:rsidRPr="00545FCC">
        <w:rPr>
          <w:rStyle w:val="apple-converted-space"/>
          <w:sz w:val="20"/>
          <w:szCs w:val="20"/>
          <w:shd w:val="clear" w:color="auto" w:fill="FFFFFF"/>
        </w:rPr>
        <w:t>.</w:t>
      </w:r>
    </w:p>
    <w:p w14:paraId="77053354" w14:textId="77777777" w:rsidR="00181A02" w:rsidRPr="00545FCC" w:rsidRDefault="00181A02" w:rsidP="00181A02">
      <w:pPr>
        <w:numPr>
          <w:ilvl w:val="0"/>
          <w:numId w:val="2"/>
        </w:numPr>
        <w:jc w:val="both"/>
        <w:rPr>
          <w:sz w:val="20"/>
          <w:szCs w:val="20"/>
        </w:rPr>
      </w:pPr>
      <w:r w:rsidRPr="00545FCC">
        <w:rPr>
          <w:rStyle w:val="apple-converted-space"/>
          <w:sz w:val="20"/>
          <w:szCs w:val="20"/>
          <w:shd w:val="clear" w:color="auto" w:fill="FFFFFF"/>
        </w:rPr>
        <w:t>Мгновенное напряжение на резисторе обратно пропорционально току, проходящему через него</w:t>
      </w:r>
    </w:p>
    <w:p w14:paraId="1D8F169A" w14:textId="77777777" w:rsidR="00181A02" w:rsidRPr="00545FCC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545FCC">
        <w:rPr>
          <w:b/>
          <w:color w:val="000000"/>
          <w:sz w:val="20"/>
          <w:szCs w:val="20"/>
          <w:shd w:val="clear" w:color="auto" w:fill="FFFFFF"/>
        </w:rPr>
        <w:t>Чем определяется номинал резисторов?</w:t>
      </w:r>
    </w:p>
    <w:p w14:paraId="1562D9CE" w14:textId="77777777" w:rsidR="00181A02" w:rsidRPr="00545FCC" w:rsidRDefault="00181A02" w:rsidP="00181A02">
      <w:pPr>
        <w:numPr>
          <w:ilvl w:val="0"/>
          <w:numId w:val="3"/>
        </w:numPr>
        <w:ind w:left="360" w:firstLine="0"/>
        <w:jc w:val="both"/>
        <w:rPr>
          <w:sz w:val="20"/>
          <w:szCs w:val="20"/>
        </w:rPr>
      </w:pPr>
      <w:r w:rsidRPr="00545FCC">
        <w:rPr>
          <w:sz w:val="20"/>
          <w:szCs w:val="20"/>
        </w:rPr>
        <w:t>Номиналы резисторов выбираются произвольно из рекомендаций МЭК.</w:t>
      </w:r>
    </w:p>
    <w:p w14:paraId="0C4A6EBC" w14:textId="77777777" w:rsidR="00181A02" w:rsidRPr="00545FCC" w:rsidRDefault="00181A02" w:rsidP="00181A02">
      <w:pPr>
        <w:numPr>
          <w:ilvl w:val="0"/>
          <w:numId w:val="3"/>
        </w:numPr>
        <w:ind w:left="360" w:firstLine="0"/>
        <w:jc w:val="both"/>
        <w:rPr>
          <w:sz w:val="20"/>
          <w:szCs w:val="20"/>
          <w:shd w:val="clear" w:color="auto" w:fill="FFFFFF"/>
        </w:rPr>
      </w:pPr>
      <w:r w:rsidRPr="00545FCC">
        <w:rPr>
          <w:sz w:val="20"/>
          <w:szCs w:val="20"/>
          <w:shd w:val="clear" w:color="auto" w:fill="FFFFFF"/>
        </w:rPr>
        <w:t>Номиналы резисторов и их значения выбираются из специальных номинальных рядов E6, E12, E24 E48.</w:t>
      </w:r>
    </w:p>
    <w:p w14:paraId="1E86CCEF" w14:textId="77777777" w:rsidR="00181A02" w:rsidRPr="00545FCC" w:rsidRDefault="00181A02" w:rsidP="00181A02">
      <w:pPr>
        <w:numPr>
          <w:ilvl w:val="0"/>
          <w:numId w:val="3"/>
        </w:numPr>
        <w:ind w:left="360" w:firstLine="0"/>
        <w:jc w:val="both"/>
        <w:rPr>
          <w:sz w:val="20"/>
          <w:szCs w:val="20"/>
        </w:rPr>
      </w:pPr>
      <w:r w:rsidRPr="00545FCC">
        <w:rPr>
          <w:sz w:val="20"/>
          <w:szCs w:val="20"/>
        </w:rPr>
        <w:t>Номиналы резисторов подстраиваются под характеристики цепи с рекомендациями МЭК.</w:t>
      </w:r>
    </w:p>
    <w:p w14:paraId="3470ADDD" w14:textId="77777777" w:rsidR="00181A02" w:rsidRPr="00545FCC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545FCC">
        <w:rPr>
          <w:b/>
          <w:color w:val="000000"/>
          <w:sz w:val="20"/>
          <w:szCs w:val="20"/>
          <w:shd w:val="clear" w:color="auto" w:fill="FFFFFF"/>
        </w:rPr>
        <w:t>Что представляет</w:t>
      </w:r>
      <w:r w:rsidRPr="00BE128B">
        <w:rPr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b/>
          <w:color w:val="000000"/>
          <w:sz w:val="20"/>
          <w:szCs w:val="20"/>
          <w:shd w:val="clear" w:color="auto" w:fill="FFFFFF"/>
        </w:rPr>
        <w:t>собой</w:t>
      </w:r>
      <w:r w:rsidRPr="00545FCC">
        <w:rPr>
          <w:b/>
          <w:color w:val="000000"/>
          <w:sz w:val="20"/>
          <w:szCs w:val="20"/>
          <w:shd w:val="clear" w:color="auto" w:fill="FFFFFF"/>
        </w:rPr>
        <w:t xml:space="preserve"> температурный коэффициент сопротивления?</w:t>
      </w:r>
    </w:p>
    <w:p w14:paraId="61CAC43C" w14:textId="77777777" w:rsidR="00181A02" w:rsidRPr="00545FCC" w:rsidRDefault="00181A02" w:rsidP="00181A02">
      <w:pPr>
        <w:numPr>
          <w:ilvl w:val="0"/>
          <w:numId w:val="4"/>
        </w:numPr>
        <w:ind w:left="36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Коэффициент, характеризующий линейное повышение сопротивления от повышения температуры.</w:t>
      </w:r>
    </w:p>
    <w:p w14:paraId="3AD7208B" w14:textId="77777777" w:rsidR="00181A02" w:rsidRPr="00545FCC" w:rsidRDefault="00181A02" w:rsidP="00181A02">
      <w:pPr>
        <w:numPr>
          <w:ilvl w:val="0"/>
          <w:numId w:val="4"/>
        </w:numPr>
        <w:ind w:left="36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Коэффициент, характеризующий повышение температуры резистора при повышении тока.</w:t>
      </w:r>
    </w:p>
    <w:p w14:paraId="6A0839CD" w14:textId="77777777" w:rsidR="00181A02" w:rsidRPr="00545FCC" w:rsidRDefault="00181A02" w:rsidP="00181A02">
      <w:pPr>
        <w:numPr>
          <w:ilvl w:val="0"/>
          <w:numId w:val="4"/>
        </w:numPr>
        <w:ind w:left="36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Коэффициент, определяющий пульсацию сопротивления от повышения температуры.</w:t>
      </w:r>
    </w:p>
    <w:p w14:paraId="589E6E59" w14:textId="77777777" w:rsidR="00181A02" w:rsidRPr="00545FCC" w:rsidRDefault="00181A02" w:rsidP="00181A02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45FCC">
        <w:rPr>
          <w:b/>
          <w:bCs/>
          <w:color w:val="000000"/>
          <w:sz w:val="20"/>
          <w:szCs w:val="20"/>
          <w:shd w:val="clear" w:color="auto" w:fill="FFFFFF"/>
        </w:rPr>
        <w:t>Что такое Конденсатор</w:t>
      </w:r>
      <w:r w:rsidRPr="00545FCC">
        <w:rPr>
          <w:rStyle w:val="apple-converted-space"/>
          <w:color w:val="000000"/>
          <w:sz w:val="20"/>
          <w:szCs w:val="20"/>
          <w:shd w:val="clear" w:color="auto" w:fill="FFFFFF"/>
        </w:rPr>
        <w:t>?</w:t>
      </w:r>
    </w:p>
    <w:p w14:paraId="50FC365B" w14:textId="77777777" w:rsidR="00181A02" w:rsidRPr="00545FCC" w:rsidRDefault="00181A02" w:rsidP="00181A02">
      <w:pPr>
        <w:numPr>
          <w:ilvl w:val="0"/>
          <w:numId w:val="5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Четырехполюсник для накопления статического электричества на входе и отдачи на выходе.</w:t>
      </w:r>
    </w:p>
    <w:p w14:paraId="76BE1BB8" w14:textId="77777777" w:rsidR="00181A02" w:rsidRPr="00545FCC" w:rsidRDefault="00181A02" w:rsidP="00181A02">
      <w:pPr>
        <w:numPr>
          <w:ilvl w:val="0"/>
          <w:numId w:val="5"/>
        </w:numPr>
        <w:jc w:val="both"/>
        <w:rPr>
          <w:sz w:val="20"/>
          <w:szCs w:val="20"/>
          <w:shd w:val="clear" w:color="auto" w:fill="FFFFFF"/>
        </w:rPr>
      </w:pPr>
      <w:r w:rsidRPr="00545FCC">
        <w:rPr>
          <w:sz w:val="20"/>
          <w:szCs w:val="20"/>
          <w:shd w:val="clear" w:color="auto" w:fill="FFFFFF"/>
        </w:rPr>
        <w:t>Двухполюсник</w:t>
      </w:r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545FCC">
        <w:rPr>
          <w:sz w:val="20"/>
          <w:szCs w:val="20"/>
          <w:shd w:val="clear" w:color="auto" w:fill="FFFFFF"/>
        </w:rPr>
        <w:t xml:space="preserve">с определенным значением </w:t>
      </w:r>
      <w:hyperlink r:id="rId7" w:tooltip="Электрическая ёмкость" w:history="1">
        <w:r w:rsidRPr="00545FCC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емкости</w:t>
        </w:r>
      </w:hyperlink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545FCC">
        <w:rPr>
          <w:sz w:val="20"/>
          <w:szCs w:val="20"/>
          <w:shd w:val="clear" w:color="auto" w:fill="FFFFFF"/>
        </w:rPr>
        <w:t>и малой</w:t>
      </w:r>
      <w:r w:rsidRPr="00545FCC">
        <w:rPr>
          <w:rStyle w:val="apple-converted-space"/>
          <w:sz w:val="20"/>
          <w:szCs w:val="20"/>
          <w:shd w:val="clear" w:color="auto" w:fill="FFFFFF"/>
        </w:rPr>
        <w:t xml:space="preserve"> </w:t>
      </w:r>
      <w:hyperlink r:id="rId8" w:tooltip="Электрическая проводимость" w:history="1">
        <w:r w:rsidRPr="00545FCC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проводимостью</w:t>
        </w:r>
      </w:hyperlink>
      <w:r w:rsidRPr="00545FCC">
        <w:rPr>
          <w:sz w:val="20"/>
          <w:szCs w:val="20"/>
          <w:shd w:val="clear" w:color="auto" w:fill="FFFFFF"/>
        </w:rPr>
        <w:t xml:space="preserve"> для накопления </w:t>
      </w:r>
      <w:hyperlink r:id="rId9" w:tooltip="Электрический заряд" w:history="1">
        <w:r w:rsidRPr="00545FCC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заряда</w:t>
        </w:r>
      </w:hyperlink>
      <w:r w:rsidRPr="00545FCC">
        <w:rPr>
          <w:sz w:val="20"/>
          <w:szCs w:val="20"/>
        </w:rPr>
        <w:t xml:space="preserve"> </w:t>
      </w:r>
      <w:r w:rsidRPr="00545FCC">
        <w:rPr>
          <w:sz w:val="20"/>
          <w:szCs w:val="20"/>
          <w:shd w:val="clear" w:color="auto" w:fill="FFFFFF"/>
        </w:rPr>
        <w:t>и энергии электрического поля.</w:t>
      </w:r>
    </w:p>
    <w:p w14:paraId="763A59CD" w14:textId="77777777" w:rsidR="00181A02" w:rsidRPr="00545FCC" w:rsidRDefault="00181A02" w:rsidP="00181A02">
      <w:pPr>
        <w:numPr>
          <w:ilvl w:val="0"/>
          <w:numId w:val="5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Металлическая сфера для накопления статического заряда.</w:t>
      </w:r>
    </w:p>
    <w:p w14:paraId="37940655" w14:textId="77777777" w:rsidR="00181A02" w:rsidRPr="00545FCC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545FCC">
        <w:rPr>
          <w:b/>
          <w:color w:val="000000"/>
          <w:sz w:val="20"/>
          <w:szCs w:val="20"/>
          <w:shd w:val="clear" w:color="auto" w:fill="FFFFFF"/>
        </w:rPr>
        <w:t>Какой вид электронного компонента представляет собой конденсатор?</w:t>
      </w:r>
    </w:p>
    <w:p w14:paraId="44C3C445" w14:textId="77777777" w:rsidR="00181A02" w:rsidRPr="00545FCC" w:rsidRDefault="00181A02" w:rsidP="00181A02">
      <w:pPr>
        <w:numPr>
          <w:ilvl w:val="0"/>
          <w:numId w:val="6"/>
        </w:numPr>
        <w:ind w:left="36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Активный электронный компонент с реактивной составляющей.</w:t>
      </w:r>
    </w:p>
    <w:p w14:paraId="254D594B" w14:textId="77777777" w:rsidR="00181A02" w:rsidRPr="00545FCC" w:rsidRDefault="00181A02" w:rsidP="00181A02">
      <w:pPr>
        <w:numPr>
          <w:ilvl w:val="0"/>
          <w:numId w:val="6"/>
        </w:numPr>
        <w:ind w:left="360" w:firstLine="0"/>
        <w:jc w:val="both"/>
        <w:rPr>
          <w:sz w:val="20"/>
          <w:szCs w:val="20"/>
        </w:rPr>
      </w:pPr>
      <w:r w:rsidRPr="00545FCC">
        <w:rPr>
          <w:sz w:val="20"/>
          <w:szCs w:val="20"/>
        </w:rPr>
        <w:t>Активный двухполюсник с реактивной составляющей.</w:t>
      </w:r>
    </w:p>
    <w:p w14:paraId="23675E00" w14:textId="77777777" w:rsidR="00181A02" w:rsidRPr="00545FCC" w:rsidRDefault="00181A02" w:rsidP="00181A02">
      <w:pPr>
        <w:numPr>
          <w:ilvl w:val="0"/>
          <w:numId w:val="6"/>
        </w:numPr>
        <w:ind w:left="36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545FCC">
        <w:rPr>
          <w:color w:val="000000"/>
          <w:sz w:val="20"/>
          <w:szCs w:val="20"/>
          <w:shd w:val="clear" w:color="auto" w:fill="FFFFFF"/>
        </w:rPr>
        <w:t>Пассивный реактивный электронный компонент.</w:t>
      </w:r>
    </w:p>
    <w:p w14:paraId="4F8DF1FA" w14:textId="77777777" w:rsidR="00181A02" w:rsidRPr="00545FCC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545FCC">
        <w:rPr>
          <w:b/>
          <w:color w:val="000000"/>
          <w:sz w:val="20"/>
          <w:szCs w:val="20"/>
          <w:shd w:val="clear" w:color="auto" w:fill="FFFFFF"/>
        </w:rPr>
        <w:t>Какая основная характеристика конденсатора?</w:t>
      </w:r>
    </w:p>
    <w:p w14:paraId="1388E4B5" w14:textId="77777777" w:rsidR="00181A02" w:rsidRPr="00545FCC" w:rsidRDefault="00181A02" w:rsidP="00181A02">
      <w:pPr>
        <w:numPr>
          <w:ilvl w:val="0"/>
          <w:numId w:val="7"/>
        </w:numPr>
        <w:ind w:left="360" w:firstLine="0"/>
        <w:jc w:val="both"/>
        <w:rPr>
          <w:sz w:val="20"/>
          <w:szCs w:val="20"/>
        </w:rPr>
      </w:pPr>
      <w:r w:rsidRPr="00545FCC">
        <w:rPr>
          <w:sz w:val="20"/>
          <w:szCs w:val="20"/>
          <w:shd w:val="clear" w:color="auto" w:fill="FFFFFF"/>
        </w:rPr>
        <w:t xml:space="preserve">Основной характеристикой конденсатора является его </w:t>
      </w:r>
      <w:r w:rsidRPr="00545FCC">
        <w:rPr>
          <w:iCs/>
          <w:sz w:val="20"/>
          <w:szCs w:val="20"/>
          <w:shd w:val="clear" w:color="auto" w:fill="FFFFFF"/>
        </w:rPr>
        <w:t>энергия</w:t>
      </w:r>
      <w:r w:rsidRPr="00545FCC">
        <w:rPr>
          <w:sz w:val="20"/>
          <w:szCs w:val="20"/>
          <w:shd w:val="clear" w:color="auto" w:fill="FFFFFF"/>
        </w:rPr>
        <w:t xml:space="preserve">, </w:t>
      </w:r>
      <w:r w:rsidRPr="00545FCC">
        <w:rPr>
          <w:sz w:val="20"/>
          <w:szCs w:val="20"/>
        </w:rPr>
        <w:t>измеряемая в Джоулях.</w:t>
      </w:r>
    </w:p>
    <w:p w14:paraId="05BAA1EA" w14:textId="77777777" w:rsidR="00181A02" w:rsidRPr="00545FCC" w:rsidRDefault="00181A02" w:rsidP="00181A02">
      <w:pPr>
        <w:numPr>
          <w:ilvl w:val="0"/>
          <w:numId w:val="7"/>
        </w:numPr>
        <w:ind w:left="360" w:firstLine="0"/>
        <w:jc w:val="both"/>
        <w:rPr>
          <w:sz w:val="20"/>
          <w:szCs w:val="20"/>
          <w:shd w:val="clear" w:color="auto" w:fill="FFFFFF"/>
        </w:rPr>
      </w:pPr>
      <w:r w:rsidRPr="00545FCC">
        <w:rPr>
          <w:sz w:val="20"/>
          <w:szCs w:val="20"/>
        </w:rPr>
        <w:t>Основной характеристикой является заряд, измеряемый в Кулонах.</w:t>
      </w:r>
    </w:p>
    <w:p w14:paraId="63E23D49" w14:textId="77777777" w:rsidR="00181A02" w:rsidRPr="00545FCC" w:rsidRDefault="00181A02" w:rsidP="00181A02">
      <w:pPr>
        <w:numPr>
          <w:ilvl w:val="0"/>
          <w:numId w:val="7"/>
        </w:numPr>
        <w:ind w:left="360" w:firstLine="0"/>
        <w:jc w:val="both"/>
        <w:rPr>
          <w:sz w:val="20"/>
          <w:szCs w:val="20"/>
          <w:shd w:val="clear" w:color="auto" w:fill="FFFFFF"/>
        </w:rPr>
      </w:pPr>
      <w:r w:rsidRPr="00545FCC">
        <w:rPr>
          <w:sz w:val="20"/>
          <w:szCs w:val="20"/>
          <w:shd w:val="clear" w:color="auto" w:fill="FFFFFF"/>
        </w:rPr>
        <w:t xml:space="preserve">Основной характеристикой конденсатора является его </w:t>
      </w:r>
      <w:hyperlink r:id="rId10" w:tooltip="Электрическая ёмкость" w:history="1">
        <w:r w:rsidRPr="00545FCC">
          <w:rPr>
            <w:rStyle w:val="a3"/>
            <w:iCs/>
            <w:color w:val="auto"/>
            <w:sz w:val="20"/>
            <w:szCs w:val="20"/>
            <w:u w:val="none"/>
            <w:shd w:val="clear" w:color="auto" w:fill="FFFFFF"/>
          </w:rPr>
          <w:t>емкость</w:t>
        </w:r>
      </w:hyperlink>
      <w:r w:rsidRPr="00545FCC">
        <w:rPr>
          <w:sz w:val="20"/>
          <w:szCs w:val="20"/>
          <w:shd w:val="clear" w:color="auto" w:fill="FFFFFF"/>
        </w:rPr>
        <w:t xml:space="preserve">, </w:t>
      </w:r>
      <w:r w:rsidRPr="00545FCC">
        <w:rPr>
          <w:sz w:val="20"/>
          <w:szCs w:val="20"/>
        </w:rPr>
        <w:t>измеряемая в Фарадах.</w:t>
      </w:r>
    </w:p>
    <w:p w14:paraId="79560AF5" w14:textId="77777777" w:rsidR="00181A02" w:rsidRPr="00545FCC" w:rsidRDefault="00181A02" w:rsidP="00181A02">
      <w:pPr>
        <w:jc w:val="both"/>
        <w:rPr>
          <w:b/>
          <w:sz w:val="20"/>
          <w:szCs w:val="20"/>
        </w:rPr>
      </w:pPr>
      <w:r w:rsidRPr="00545FCC">
        <w:rPr>
          <w:b/>
          <w:sz w:val="20"/>
          <w:szCs w:val="20"/>
        </w:rPr>
        <w:t>Что такое температурный коэффициент емкости?</w:t>
      </w:r>
    </w:p>
    <w:p w14:paraId="74EF595A" w14:textId="77777777" w:rsidR="00181A02" w:rsidRPr="00545FCC" w:rsidRDefault="00181A02" w:rsidP="00181A02">
      <w:pPr>
        <w:numPr>
          <w:ilvl w:val="0"/>
          <w:numId w:val="8"/>
        </w:numPr>
        <w:jc w:val="both"/>
        <w:rPr>
          <w:sz w:val="20"/>
          <w:szCs w:val="20"/>
        </w:rPr>
      </w:pPr>
      <w:hyperlink r:id="rId11" w:tooltip="Относительное изменение" w:history="1">
        <w:r w:rsidRPr="00545FCC">
          <w:rPr>
            <w:rStyle w:val="a3"/>
            <w:color w:val="auto"/>
            <w:sz w:val="20"/>
            <w:szCs w:val="20"/>
            <w:u w:val="none"/>
          </w:rPr>
          <w:t>Относительное изменение</w:t>
        </w:r>
      </w:hyperlink>
      <w:r w:rsidRPr="00545FCC">
        <w:rPr>
          <w:rStyle w:val="apple-converted-space"/>
          <w:sz w:val="20"/>
          <w:szCs w:val="20"/>
        </w:rPr>
        <w:t xml:space="preserve"> е</w:t>
      </w:r>
      <w:r w:rsidRPr="00545FCC">
        <w:rPr>
          <w:sz w:val="20"/>
          <w:szCs w:val="20"/>
        </w:rPr>
        <w:t>мкости при изменении температуры окружающей среды на один градус Цельсия.</w:t>
      </w:r>
    </w:p>
    <w:p w14:paraId="1D43D7BF" w14:textId="77777777" w:rsidR="00181A02" w:rsidRPr="00545FCC" w:rsidRDefault="00181A02" w:rsidP="00181A02">
      <w:pPr>
        <w:numPr>
          <w:ilvl w:val="0"/>
          <w:numId w:val="8"/>
        </w:numPr>
        <w:jc w:val="both"/>
        <w:rPr>
          <w:sz w:val="20"/>
          <w:szCs w:val="20"/>
        </w:rPr>
      </w:pPr>
      <w:r w:rsidRPr="00545FCC">
        <w:rPr>
          <w:sz w:val="20"/>
          <w:szCs w:val="20"/>
        </w:rPr>
        <w:t>Изменение температуры конденсатора под действием различной частоты переменного тока.</w:t>
      </w:r>
    </w:p>
    <w:p w14:paraId="4EB86C37" w14:textId="77777777" w:rsidR="00181A02" w:rsidRPr="00545FCC" w:rsidRDefault="00181A02" w:rsidP="00181A02">
      <w:pPr>
        <w:numPr>
          <w:ilvl w:val="0"/>
          <w:numId w:val="8"/>
        </w:numPr>
        <w:jc w:val="both"/>
        <w:rPr>
          <w:sz w:val="20"/>
          <w:szCs w:val="20"/>
        </w:rPr>
      </w:pPr>
      <w:r w:rsidRPr="00545FCC">
        <w:rPr>
          <w:sz w:val="20"/>
          <w:szCs w:val="20"/>
        </w:rPr>
        <w:t>Функциональная зависимости от тепловыделения конденсатора на переменном токе.</w:t>
      </w:r>
    </w:p>
    <w:p w14:paraId="141C4BCE" w14:textId="77777777" w:rsidR="00181A02" w:rsidRPr="00545FCC" w:rsidRDefault="00181A02" w:rsidP="00181A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 w:rsidRPr="00545FCC">
        <w:rPr>
          <w:b/>
          <w:bCs/>
          <w:color w:val="000000"/>
          <w:sz w:val="20"/>
          <w:szCs w:val="20"/>
        </w:rPr>
        <w:t>Что такое катушка индуктивности?</w:t>
      </w:r>
    </w:p>
    <w:p w14:paraId="1C94DECD" w14:textId="77777777" w:rsidR="00181A02" w:rsidRPr="00545FCC" w:rsidRDefault="00181A02" w:rsidP="00181A0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45FCC">
        <w:rPr>
          <w:color w:val="000000"/>
          <w:sz w:val="20"/>
          <w:szCs w:val="20"/>
        </w:rPr>
        <w:t xml:space="preserve">Винтовая, спиральная или </w:t>
      </w:r>
      <w:proofErr w:type="spellStart"/>
      <w:r w:rsidRPr="00545FCC">
        <w:rPr>
          <w:color w:val="000000"/>
          <w:sz w:val="20"/>
          <w:szCs w:val="20"/>
        </w:rPr>
        <w:t>винтоспиральная</w:t>
      </w:r>
      <w:proofErr w:type="spellEnd"/>
      <w:r w:rsidRPr="00545FCC">
        <w:rPr>
          <w:color w:val="000000"/>
          <w:sz w:val="20"/>
          <w:szCs w:val="20"/>
        </w:rPr>
        <w:t xml:space="preserve"> катушка из свернутого изолированного проводника, обладающая значительной индуктивностью при относительно малой емкости и малом активном сопротивлении.</w:t>
      </w:r>
    </w:p>
    <w:p w14:paraId="16342475" w14:textId="77777777" w:rsidR="00181A02" w:rsidRPr="00545FCC" w:rsidRDefault="00181A02" w:rsidP="00181A0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45FCC">
        <w:rPr>
          <w:color w:val="000000"/>
          <w:sz w:val="20"/>
          <w:szCs w:val="20"/>
        </w:rPr>
        <w:t xml:space="preserve">Винтовая, спиральная или </w:t>
      </w:r>
      <w:proofErr w:type="spellStart"/>
      <w:r w:rsidRPr="00545FCC">
        <w:rPr>
          <w:color w:val="000000"/>
          <w:sz w:val="20"/>
          <w:szCs w:val="20"/>
        </w:rPr>
        <w:t>винтоспиральная</w:t>
      </w:r>
      <w:proofErr w:type="spellEnd"/>
      <w:r w:rsidRPr="00545FCC">
        <w:rPr>
          <w:color w:val="000000"/>
          <w:sz w:val="20"/>
          <w:szCs w:val="20"/>
        </w:rPr>
        <w:t xml:space="preserve"> катушка из свернутой диэлектрической ленты, обладающая значительным индуктивным сопротивлением.</w:t>
      </w:r>
    </w:p>
    <w:p w14:paraId="69676901" w14:textId="77777777" w:rsidR="00181A02" w:rsidRPr="00545FCC" w:rsidRDefault="00181A02" w:rsidP="00181A0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45FCC">
        <w:rPr>
          <w:color w:val="000000"/>
          <w:sz w:val="20"/>
          <w:szCs w:val="20"/>
        </w:rPr>
        <w:t xml:space="preserve">Винтовая, спиральная или </w:t>
      </w:r>
      <w:proofErr w:type="spellStart"/>
      <w:r w:rsidRPr="00545FCC">
        <w:rPr>
          <w:color w:val="000000"/>
          <w:sz w:val="20"/>
          <w:szCs w:val="20"/>
        </w:rPr>
        <w:t>винтоспиральная</w:t>
      </w:r>
      <w:proofErr w:type="spellEnd"/>
      <w:r w:rsidRPr="00545FCC">
        <w:rPr>
          <w:color w:val="000000"/>
          <w:sz w:val="20"/>
          <w:szCs w:val="20"/>
        </w:rPr>
        <w:t xml:space="preserve"> катушка из свернутого неизолированного проводника, обладающая значительной индуктивностью при относительно малой емкости и малом активном сопротивлении.</w:t>
      </w:r>
    </w:p>
    <w:p w14:paraId="3F3436A9" w14:textId="77777777" w:rsidR="00181A02" w:rsidRPr="00665BCA" w:rsidRDefault="00181A02" w:rsidP="00181A02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65BCA">
        <w:rPr>
          <w:b/>
          <w:color w:val="000000"/>
          <w:sz w:val="20"/>
          <w:szCs w:val="20"/>
          <w:shd w:val="clear" w:color="auto" w:fill="FFFFFF"/>
        </w:rPr>
        <w:t>Как называют индуктивности для подавления помех и сглаживания пульсаций?</w:t>
      </w:r>
    </w:p>
    <w:p w14:paraId="5121CF6E" w14:textId="77777777" w:rsidR="00181A02" w:rsidRPr="00665BCA" w:rsidRDefault="00181A02" w:rsidP="00181A02">
      <w:pPr>
        <w:numPr>
          <w:ilvl w:val="0"/>
          <w:numId w:val="10"/>
        </w:numPr>
        <w:jc w:val="both"/>
        <w:rPr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Индуктивности для подавления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помех</w:t>
      </w:r>
      <w:r w:rsidRPr="00665BCA">
        <w:rPr>
          <w:color w:val="000000"/>
          <w:sz w:val="20"/>
          <w:szCs w:val="20"/>
          <w:shd w:val="clear" w:color="auto" w:fill="FFFFFF"/>
        </w:rPr>
        <w:t>, сглаживания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пульсаций электрического тока</w:t>
      </w:r>
      <w:r w:rsidRPr="00665BCA">
        <w:rPr>
          <w:color w:val="000000"/>
          <w:sz w:val="20"/>
          <w:szCs w:val="20"/>
          <w:shd w:val="clear" w:color="auto" w:fill="FFFFFF"/>
        </w:rPr>
        <w:t xml:space="preserve"> и накопления энергии в магнитном поле сердечника называют вентилем</w:t>
      </w:r>
    </w:p>
    <w:p w14:paraId="191F873B" w14:textId="77777777" w:rsidR="00181A02" w:rsidRPr="00665BCA" w:rsidRDefault="00181A02" w:rsidP="00181A02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Индуктивности для подавления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помех</w:t>
      </w:r>
      <w:r w:rsidRPr="00665BCA">
        <w:rPr>
          <w:color w:val="000000"/>
          <w:sz w:val="20"/>
          <w:szCs w:val="20"/>
          <w:shd w:val="clear" w:color="auto" w:fill="FFFFFF"/>
        </w:rPr>
        <w:t>, сглаживания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пульсаций электрического тока</w:t>
      </w:r>
      <w:r w:rsidRPr="00665BCA">
        <w:rPr>
          <w:color w:val="000000"/>
          <w:sz w:val="20"/>
          <w:szCs w:val="20"/>
          <w:shd w:val="clear" w:color="auto" w:fill="FFFFFF"/>
        </w:rPr>
        <w:t xml:space="preserve"> и накопления энергии в магнитном поле сердечника называют </w:t>
      </w:r>
      <w:r w:rsidRPr="00665BCA">
        <w:rPr>
          <w:bCs/>
          <w:color w:val="000000"/>
          <w:sz w:val="20"/>
          <w:szCs w:val="20"/>
          <w:shd w:val="clear" w:color="auto" w:fill="FFFFFF"/>
        </w:rPr>
        <w:t>дросселем</w:t>
      </w:r>
    </w:p>
    <w:p w14:paraId="699394DC" w14:textId="77777777" w:rsidR="00181A02" w:rsidRPr="00665BCA" w:rsidRDefault="00181A02" w:rsidP="00181A02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Индуктивности для подавления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помех</w:t>
      </w:r>
      <w:r w:rsidRPr="00665BCA">
        <w:rPr>
          <w:color w:val="000000"/>
          <w:sz w:val="20"/>
          <w:szCs w:val="20"/>
          <w:shd w:val="clear" w:color="auto" w:fill="FFFFFF"/>
        </w:rPr>
        <w:t>, сглаживания</w:t>
      </w:r>
      <w:r w:rsidRPr="00665BCA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65BCA">
        <w:rPr>
          <w:sz w:val="20"/>
          <w:szCs w:val="20"/>
          <w:shd w:val="clear" w:color="auto" w:fill="FFFFFF"/>
        </w:rPr>
        <w:t>пульсаций электрического тока</w:t>
      </w:r>
      <w:r w:rsidRPr="00665BCA">
        <w:rPr>
          <w:color w:val="000000"/>
          <w:sz w:val="20"/>
          <w:szCs w:val="20"/>
          <w:shd w:val="clear" w:color="auto" w:fill="FFFFFF"/>
        </w:rPr>
        <w:t xml:space="preserve"> и накопления энергии в магнитном поле сердечника называют фильтром</w:t>
      </w:r>
    </w:p>
    <w:p w14:paraId="5DC29F20" w14:textId="77777777" w:rsidR="00181A02" w:rsidRPr="00665BCA" w:rsidRDefault="00181A02" w:rsidP="00181A02">
      <w:pPr>
        <w:jc w:val="both"/>
        <w:rPr>
          <w:b/>
          <w:sz w:val="20"/>
          <w:szCs w:val="20"/>
        </w:rPr>
      </w:pPr>
      <w:r w:rsidRPr="00665BCA">
        <w:rPr>
          <w:b/>
          <w:sz w:val="20"/>
          <w:szCs w:val="20"/>
        </w:rPr>
        <w:t>Как включают дроссели в цепь с нагрузкой?</w:t>
      </w:r>
    </w:p>
    <w:p w14:paraId="0E5F7B59" w14:textId="77777777" w:rsidR="00181A02" w:rsidRPr="00665BCA" w:rsidRDefault="00181A02" w:rsidP="00181A02">
      <w:pPr>
        <w:numPr>
          <w:ilvl w:val="0"/>
          <w:numId w:val="11"/>
        </w:numPr>
        <w:ind w:left="0" w:firstLine="360"/>
        <w:jc w:val="both"/>
        <w:rPr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Дроссели включаются последовательно-параллельно с нагрузкой</w:t>
      </w:r>
    </w:p>
    <w:p w14:paraId="000BCE51" w14:textId="77777777" w:rsidR="00181A02" w:rsidRPr="00665BCA" w:rsidRDefault="00181A02" w:rsidP="00181A02">
      <w:pPr>
        <w:numPr>
          <w:ilvl w:val="0"/>
          <w:numId w:val="11"/>
        </w:numPr>
        <w:ind w:left="0" w:firstLine="360"/>
        <w:jc w:val="both"/>
        <w:rPr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Дроссели включаются последовательно с нагрузкой</w:t>
      </w:r>
    </w:p>
    <w:p w14:paraId="5FF6A9C1" w14:textId="77777777" w:rsidR="00181A02" w:rsidRPr="00665BCA" w:rsidRDefault="00181A02" w:rsidP="00181A02">
      <w:pPr>
        <w:numPr>
          <w:ilvl w:val="0"/>
          <w:numId w:val="11"/>
        </w:numPr>
        <w:ind w:left="0" w:firstLine="360"/>
        <w:jc w:val="both"/>
        <w:rPr>
          <w:color w:val="000000"/>
          <w:sz w:val="20"/>
          <w:szCs w:val="20"/>
          <w:shd w:val="clear" w:color="auto" w:fill="FFFFFF"/>
        </w:rPr>
      </w:pPr>
      <w:r w:rsidRPr="00665BCA">
        <w:rPr>
          <w:color w:val="000000"/>
          <w:sz w:val="20"/>
          <w:szCs w:val="20"/>
          <w:shd w:val="clear" w:color="auto" w:fill="FFFFFF"/>
        </w:rPr>
        <w:t>Дроссели включаются параллельно с нагрузкой</w:t>
      </w:r>
    </w:p>
    <w:p w14:paraId="14DB3107" w14:textId="77777777" w:rsidR="00181A02" w:rsidRPr="00665BCA" w:rsidRDefault="00181A02" w:rsidP="00181A02">
      <w:pPr>
        <w:jc w:val="both"/>
        <w:rPr>
          <w:b/>
          <w:sz w:val="20"/>
          <w:szCs w:val="20"/>
        </w:rPr>
      </w:pPr>
      <w:r w:rsidRPr="00665BCA">
        <w:rPr>
          <w:b/>
          <w:sz w:val="20"/>
          <w:szCs w:val="20"/>
        </w:rPr>
        <w:t>Какой основной параметр индуктивности?</w:t>
      </w:r>
    </w:p>
    <w:p w14:paraId="37F4877A" w14:textId="77777777" w:rsidR="00181A02" w:rsidRPr="00665BCA" w:rsidRDefault="00181A02" w:rsidP="00181A02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color w:val="000000"/>
          <w:sz w:val="20"/>
          <w:szCs w:val="20"/>
        </w:rPr>
      </w:pPr>
      <w:r w:rsidRPr="00665BCA">
        <w:rPr>
          <w:color w:val="000000"/>
          <w:sz w:val="20"/>
          <w:szCs w:val="20"/>
        </w:rPr>
        <w:t xml:space="preserve">Основным параметром катушки индуктивности является </w:t>
      </w:r>
      <w:proofErr w:type="gramStart"/>
      <w:r w:rsidRPr="00665BCA">
        <w:rPr>
          <w:color w:val="000000"/>
          <w:sz w:val="20"/>
          <w:szCs w:val="20"/>
        </w:rPr>
        <w:t>её</w:t>
      </w:r>
      <w:r w:rsidRPr="00665BCA">
        <w:rPr>
          <w:rStyle w:val="apple-converted-space"/>
          <w:color w:val="000000"/>
          <w:sz w:val="20"/>
          <w:szCs w:val="20"/>
        </w:rPr>
        <w:t xml:space="preserve"> </w:t>
      </w:r>
      <w:r w:rsidRPr="00665BCA">
        <w:rPr>
          <w:color w:val="000000"/>
          <w:sz w:val="20"/>
          <w:szCs w:val="20"/>
        </w:rPr>
        <w:t>добротность</w:t>
      </w:r>
      <w:proofErr w:type="gramEnd"/>
      <w:r w:rsidRPr="00665BCA">
        <w:rPr>
          <w:color w:val="000000"/>
          <w:sz w:val="20"/>
          <w:szCs w:val="20"/>
        </w:rPr>
        <w:t xml:space="preserve"> измеряемая в Генри/Ом</w:t>
      </w:r>
    </w:p>
    <w:p w14:paraId="3AFE140F" w14:textId="77777777" w:rsidR="00181A02" w:rsidRPr="00665BCA" w:rsidRDefault="00181A02" w:rsidP="00181A02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color w:val="000000"/>
          <w:sz w:val="20"/>
          <w:szCs w:val="20"/>
        </w:rPr>
      </w:pPr>
      <w:r w:rsidRPr="00665BCA">
        <w:rPr>
          <w:color w:val="000000"/>
          <w:sz w:val="20"/>
          <w:szCs w:val="20"/>
        </w:rPr>
        <w:t>Основным параметром катушки индуктивности является её</w:t>
      </w:r>
      <w:r w:rsidRPr="00665BCA">
        <w:rPr>
          <w:rStyle w:val="apple-converted-space"/>
          <w:color w:val="000000"/>
          <w:sz w:val="20"/>
          <w:szCs w:val="20"/>
        </w:rPr>
        <w:t xml:space="preserve"> потокосцепление</w:t>
      </w:r>
      <w:r w:rsidRPr="00665BCA">
        <w:rPr>
          <w:color w:val="000000"/>
          <w:sz w:val="20"/>
          <w:szCs w:val="20"/>
        </w:rPr>
        <w:t xml:space="preserve"> измеряемое в Веберах</w:t>
      </w:r>
    </w:p>
    <w:p w14:paraId="40545AE4" w14:textId="77777777" w:rsidR="00181A02" w:rsidRDefault="00181A02" w:rsidP="00181A02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color w:val="000000"/>
          <w:sz w:val="20"/>
          <w:szCs w:val="20"/>
        </w:rPr>
      </w:pPr>
      <w:r w:rsidRPr="00665BCA">
        <w:rPr>
          <w:color w:val="000000"/>
          <w:sz w:val="20"/>
          <w:szCs w:val="20"/>
        </w:rPr>
        <w:t>Основным параметром катушки индуктивности является её</w:t>
      </w:r>
      <w:r w:rsidRPr="00665BCA">
        <w:rPr>
          <w:rStyle w:val="apple-converted-space"/>
          <w:color w:val="000000"/>
          <w:sz w:val="20"/>
          <w:szCs w:val="20"/>
        </w:rPr>
        <w:t xml:space="preserve"> </w:t>
      </w:r>
      <w:r w:rsidRPr="00665BCA">
        <w:rPr>
          <w:color w:val="000000"/>
          <w:sz w:val="20"/>
          <w:szCs w:val="20"/>
        </w:rPr>
        <w:t>индуктивность измеряемая в Генри</w:t>
      </w:r>
    </w:p>
    <w:p w14:paraId="7F2FB5B1" w14:textId="77777777" w:rsidR="00181A02" w:rsidRDefault="00181A02" w:rsidP="00181A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F182462" w14:textId="77777777" w:rsidR="00A85345" w:rsidRDefault="00A85345"/>
    <w:sectPr w:rsidR="00A8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A2DE1"/>
    <w:multiLevelType w:val="hybridMultilevel"/>
    <w:tmpl w:val="A948B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A3E0C"/>
    <w:multiLevelType w:val="hybridMultilevel"/>
    <w:tmpl w:val="209E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1219D"/>
    <w:multiLevelType w:val="hybridMultilevel"/>
    <w:tmpl w:val="97A2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775DC0"/>
    <w:multiLevelType w:val="hybridMultilevel"/>
    <w:tmpl w:val="B24CA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B260EE"/>
    <w:multiLevelType w:val="hybridMultilevel"/>
    <w:tmpl w:val="C0D43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56711"/>
    <w:multiLevelType w:val="hybridMultilevel"/>
    <w:tmpl w:val="A31CF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30047"/>
    <w:multiLevelType w:val="hybridMultilevel"/>
    <w:tmpl w:val="C5862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F45D8"/>
    <w:multiLevelType w:val="hybridMultilevel"/>
    <w:tmpl w:val="7732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65952"/>
    <w:multiLevelType w:val="hybridMultilevel"/>
    <w:tmpl w:val="E23CB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01065B"/>
    <w:multiLevelType w:val="hybridMultilevel"/>
    <w:tmpl w:val="EBC44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C22337"/>
    <w:multiLevelType w:val="hybridMultilevel"/>
    <w:tmpl w:val="63FC1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06672A"/>
    <w:multiLevelType w:val="hybridMultilevel"/>
    <w:tmpl w:val="E320E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02"/>
    <w:rsid w:val="00181A02"/>
    <w:rsid w:val="00A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0B14"/>
  <w15:chartTrackingRefBased/>
  <w15:docId w15:val="{BBE5BF28-6495-4E4C-A2D9-293BB8E8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1A02"/>
  </w:style>
  <w:style w:type="character" w:styleId="a3">
    <w:name w:val="Hyperlink"/>
    <w:basedOn w:val="a0"/>
    <w:rsid w:val="00181A02"/>
    <w:rPr>
      <w:color w:val="0000FF"/>
      <w:u w:val="single"/>
    </w:rPr>
  </w:style>
  <w:style w:type="paragraph" w:styleId="a4">
    <w:name w:val="Normal (Web)"/>
    <w:basedOn w:val="a"/>
    <w:rsid w:val="00181A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D%D0%BB%D0%B5%D0%BA%D1%82%D1%80%D0%B8%D1%87%D0%B5%D1%81%D0%BA%D0%B0%D1%8F_%D0%BF%D1%80%D0%BE%D0%B2%D0%BE%D0%B4%D0%B8%D0%BC%D0%BE%D1%81%D1%82%D1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D%D0%BB%D0%B5%D0%BA%D1%82%D1%80%D0%B8%D1%87%D0%B5%D1%81%D0%BA%D0%B0%D1%8F_%D1%91%D0%BC%D0%BA%D0%BE%D1%81%D1%82%D1%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D%D0%BB%D0%B5%D0%BA%D1%82%D1%80%D0%B8%D1%87%D0%B5%D1%81%D0%BA%D0%B8%D0%B9_%D1%82%D0%BE%D0%BA" TargetMode="External"/><Relationship Id="rId11" Type="http://schemas.openxmlformats.org/officeDocument/2006/relationships/hyperlink" Target="http://ru.wikipedia.org/wiki/%D0%9E%D1%82%D0%BD%D0%BE%D1%81%D0%B8%D1%82%D0%B5%D0%BB%D1%8C%D0%BD%D0%BE%D0%B5_%D0%B8%D0%B7%D0%BC%D0%B5%D0%BD%D0%B5%D0%BD%D0%B8%D0%B5" TargetMode="External"/><Relationship Id="rId5" Type="http://schemas.openxmlformats.org/officeDocument/2006/relationships/hyperlink" Target="http://ru.wikipedia.org/wiki/%D0%9D%D0%B0%D0%BF%D1%80%D1%8F%D0%B6%D0%B5%D0%BD%D0%B8%D0%B5_(%D1%8D%D0%BB%D0%B5%D0%BA%D1%82%D1%80%D0%B8%D1%87%D0%B5%D1%81%D0%BA%D0%BE%D0%B5)" TargetMode="External"/><Relationship Id="rId10" Type="http://schemas.openxmlformats.org/officeDocument/2006/relationships/hyperlink" Target="http://ru.wikipedia.org/wiki/%D0%AD%D0%BB%D0%B5%D0%BA%D1%82%D1%80%D0%B8%D1%87%D0%B5%D1%81%D0%BA%D0%B0%D1%8F_%D1%91%D0%BC%D0%BA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D%D0%BB%D0%B5%D0%BA%D1%82%D1%80%D0%B8%D1%87%D0%B5%D1%81%D0%BA%D0%B8%D0%B9_%D0%B7%D0%B0%D1%80%D1%8F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Губін</dc:creator>
  <cp:keywords/>
  <dc:description/>
  <cp:lastModifiedBy>Сергій Вікторович Губін</cp:lastModifiedBy>
  <cp:revision>1</cp:revision>
  <dcterms:created xsi:type="dcterms:W3CDTF">2021-03-30T05:58:00Z</dcterms:created>
  <dcterms:modified xsi:type="dcterms:W3CDTF">2021-03-30T06:00:00Z</dcterms:modified>
</cp:coreProperties>
</file>