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427" w:rsidRPr="00700427" w:rsidRDefault="00700427" w:rsidP="00700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Міністерство освіти і науки України</w:t>
      </w:r>
    </w:p>
    <w:p w:rsidR="00700427" w:rsidRPr="00700427" w:rsidRDefault="00700427" w:rsidP="00700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700427" w:rsidRPr="00700427" w:rsidRDefault="00700427" w:rsidP="00700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Національний аерокосмічний університет ім. М.Є. Жуковського</w:t>
      </w:r>
    </w:p>
    <w:p w:rsidR="00700427" w:rsidRPr="00700427" w:rsidRDefault="00700427" w:rsidP="00700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«Харківський авіаційний інститут»</w:t>
      </w:r>
    </w:p>
    <w:p w:rsidR="00700427" w:rsidRPr="00700427" w:rsidRDefault="00700427" w:rsidP="00700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700427" w:rsidRPr="00700427" w:rsidRDefault="00700427" w:rsidP="00700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700427" w:rsidRPr="00700427" w:rsidRDefault="00700427" w:rsidP="00700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700427" w:rsidRPr="00700427" w:rsidRDefault="00700427" w:rsidP="00700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Кафедра </w:t>
      </w:r>
      <w:r w:rsidRPr="0070042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документознавства та української мови (</w:t>
      </w:r>
      <w:r w:rsidRPr="007004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№ </w:t>
      </w:r>
      <w:r w:rsidRPr="0070042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 xml:space="preserve">801) </w:t>
      </w:r>
      <w:r w:rsidRPr="007004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</w:p>
    <w:p w:rsidR="00700427" w:rsidRPr="00700427" w:rsidRDefault="00700427" w:rsidP="00700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700427" w:rsidRPr="00700427" w:rsidRDefault="00700427" w:rsidP="00700427">
      <w:pPr>
        <w:keepNext/>
        <w:spacing w:before="240" w:after="60" w:line="240" w:lineRule="auto"/>
        <w:ind w:firstLine="5580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val="uk-UA" w:eastAsia="ru-RU"/>
        </w:rPr>
      </w:pPr>
      <w:r w:rsidRPr="00700427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val="uk-UA" w:eastAsia="ru-RU"/>
        </w:rPr>
        <w:t xml:space="preserve">     ЗАТВЕРДЖУЮ</w:t>
      </w:r>
    </w:p>
    <w:p w:rsidR="00700427" w:rsidRPr="00700427" w:rsidRDefault="00700427" w:rsidP="00700427">
      <w:pPr>
        <w:keepNext/>
        <w:spacing w:after="0" w:line="240" w:lineRule="auto"/>
        <w:ind w:left="4248" w:firstLine="708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700427">
        <w:rPr>
          <w:rFonts w:ascii="Times New Roman" w:eastAsia="Times New Roman" w:hAnsi="Times New Roman" w:cs="Times New Roman"/>
          <w:bCs/>
          <w:iCs/>
          <w:sz w:val="28"/>
          <w:szCs w:val="24"/>
          <w:lang w:val="uk-UA" w:eastAsia="ru-RU"/>
        </w:rPr>
        <w:t xml:space="preserve">Декан </w:t>
      </w:r>
      <w:r w:rsidRPr="00700427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val="uk-UA" w:eastAsia="ru-RU"/>
        </w:rPr>
        <w:t xml:space="preserve"> факультету</w:t>
      </w:r>
      <w:r w:rsidRPr="0070042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 </w:t>
      </w:r>
    </w:p>
    <w:p w:rsidR="00700427" w:rsidRPr="00700427" w:rsidRDefault="00700427" w:rsidP="00700427">
      <w:pPr>
        <w:keepNext/>
        <w:spacing w:after="0" w:line="240" w:lineRule="auto"/>
        <w:ind w:left="4956" w:firstLine="708"/>
        <w:jc w:val="center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 w:rsidRPr="00700427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міжнародних комунікацій </w:t>
      </w:r>
    </w:p>
    <w:p w:rsidR="00700427" w:rsidRPr="00700427" w:rsidRDefault="00700427" w:rsidP="00700427">
      <w:pPr>
        <w:keepNext/>
        <w:spacing w:after="0" w:line="240" w:lineRule="auto"/>
        <w:ind w:left="4679" w:firstLine="708"/>
        <w:jc w:val="center"/>
        <w:outlineLvl w:val="1"/>
        <w:rPr>
          <w:rFonts w:ascii="Times New Roman" w:eastAsia="Times New Roman" w:hAnsi="Times New Roman" w:cs="Times New Roman"/>
          <w:bCs/>
          <w:iCs/>
          <w:sz w:val="28"/>
          <w:szCs w:val="24"/>
          <w:lang w:val="uk-UA" w:eastAsia="ru-RU"/>
        </w:rPr>
      </w:pPr>
      <w:r w:rsidRPr="00700427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та підготовки іноземців</w:t>
      </w:r>
    </w:p>
    <w:p w:rsidR="00700427" w:rsidRPr="00700427" w:rsidRDefault="00700427" w:rsidP="00700427">
      <w:pPr>
        <w:tabs>
          <w:tab w:val="left" w:pos="5387"/>
        </w:tabs>
        <w:spacing w:after="0" w:line="240" w:lineRule="auto"/>
        <w:ind w:left="3402" w:firstLine="1985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                   </w:t>
      </w:r>
      <w:r w:rsidRPr="0070042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(назва факультету)</w:t>
      </w:r>
    </w:p>
    <w:p w:rsidR="00700427" w:rsidRPr="00700427" w:rsidRDefault="00700427" w:rsidP="00700427">
      <w:pPr>
        <w:tabs>
          <w:tab w:val="left" w:pos="5387"/>
        </w:tabs>
        <w:spacing w:after="0" w:line="240" w:lineRule="auto"/>
        <w:ind w:left="3402" w:firstLine="1985"/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_______  </w:t>
      </w:r>
      <w:r w:rsidRPr="007004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Pr="0070042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І.М. Тараненко</w:t>
      </w:r>
    </w:p>
    <w:p w:rsidR="00700427" w:rsidRPr="00700427" w:rsidRDefault="00700427" w:rsidP="00700427">
      <w:pPr>
        <w:tabs>
          <w:tab w:val="left" w:pos="5387"/>
        </w:tabs>
        <w:spacing w:after="0" w:line="240" w:lineRule="auto"/>
        <w:ind w:left="3402" w:firstLine="1985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</w:t>
      </w:r>
      <w:r w:rsidRPr="0070042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(підпис)                         (ініціали та прізвище)</w:t>
      </w:r>
    </w:p>
    <w:p w:rsidR="00700427" w:rsidRPr="00700427" w:rsidRDefault="00700427" w:rsidP="00700427">
      <w:pPr>
        <w:widowControl w:val="0"/>
        <w:tabs>
          <w:tab w:val="left" w:pos="5387"/>
        </w:tabs>
        <w:spacing w:after="0" w:line="276" w:lineRule="auto"/>
        <w:ind w:left="3402" w:firstLine="198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Pr="0070042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</w:t>
      </w:r>
      <w:r w:rsidRPr="007004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r w:rsidRPr="0070042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70042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7004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</w:t>
      </w:r>
      <w:r w:rsidRPr="0070042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20</w:t>
      </w:r>
      <w:r w:rsidRPr="007004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р.</w:t>
      </w:r>
    </w:p>
    <w:p w:rsidR="00700427" w:rsidRPr="00700427" w:rsidRDefault="00700427" w:rsidP="00700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700427" w:rsidRPr="00700427" w:rsidRDefault="00700427" w:rsidP="00700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FF4C0D" w:rsidRDefault="00700427" w:rsidP="00700427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</w:pPr>
      <w:r w:rsidRPr="00700427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 xml:space="preserve">РОБОЧА ПРОГРАМА </w:t>
      </w:r>
      <w:r w:rsidR="00FF4C0D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>ОБОВ</w:t>
      </w:r>
      <w:r w:rsidR="00FF4C0D" w:rsidRPr="00FF4C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’</w:t>
      </w:r>
      <w:r w:rsidR="00FF4C0D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 xml:space="preserve">ЯЗКОВОЇ </w:t>
      </w:r>
    </w:p>
    <w:p w:rsidR="00700427" w:rsidRPr="00700427" w:rsidRDefault="00700427" w:rsidP="00700427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</w:pPr>
      <w:r w:rsidRPr="00700427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>НАВЧАЛЬНОЇ ДИСЦИПЛІНИ</w:t>
      </w:r>
    </w:p>
    <w:p w:rsidR="00700427" w:rsidRPr="00700427" w:rsidRDefault="00700427" w:rsidP="007004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700427" w:rsidRPr="00700427" w:rsidRDefault="00313894" w:rsidP="007004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ab/>
      </w:r>
      <w:r w:rsidR="004153E0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Мовна підготовка (</w:t>
      </w:r>
      <w:r w:rsidR="004153E0">
        <w:rPr>
          <w:rFonts w:ascii="Times New Roman" w:eastAsia="Times New Roman" w:hAnsi="Times New Roman" w:cs="Times New Roman"/>
          <w:b/>
          <w:sz w:val="28"/>
          <w:szCs w:val="24"/>
          <w:u w:val="single"/>
          <w:lang w:val="uk-UA" w:eastAsia="ru-RU"/>
        </w:rPr>
        <w:t>у</w:t>
      </w:r>
      <w:r w:rsidR="00700427" w:rsidRPr="00700427">
        <w:rPr>
          <w:rFonts w:ascii="Times New Roman" w:eastAsia="Times New Roman" w:hAnsi="Times New Roman" w:cs="Times New Roman"/>
          <w:b/>
          <w:sz w:val="28"/>
          <w:szCs w:val="24"/>
          <w:u w:val="single"/>
          <w:lang w:val="uk-UA" w:eastAsia="ru-RU"/>
        </w:rPr>
        <w:t>країнська мова</w:t>
      </w:r>
      <w:r>
        <w:rPr>
          <w:rFonts w:ascii="Times New Roman" w:eastAsia="Times New Roman" w:hAnsi="Times New Roman" w:cs="Times New Roman"/>
          <w:b/>
          <w:sz w:val="28"/>
          <w:szCs w:val="24"/>
          <w:u w:val="single"/>
          <w:lang w:val="uk-UA" w:eastAsia="ru-RU"/>
        </w:rPr>
        <w:t xml:space="preserve"> як іноземна</w:t>
      </w:r>
      <w:r w:rsidR="004153E0">
        <w:rPr>
          <w:rFonts w:ascii="Times New Roman" w:eastAsia="Times New Roman" w:hAnsi="Times New Roman" w:cs="Times New Roman"/>
          <w:b/>
          <w:sz w:val="28"/>
          <w:szCs w:val="24"/>
          <w:u w:val="single"/>
          <w:lang w:val="uk-UA" w:eastAsia="ru-RU"/>
        </w:rPr>
        <w:t>,</w:t>
      </w:r>
      <w:r w:rsidR="004153E0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1 курс, рівень В2)</w:t>
      </w:r>
    </w:p>
    <w:p w:rsidR="00700427" w:rsidRPr="00700427" w:rsidRDefault="00700427" w:rsidP="00700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(назва навчальної дисципліни)</w:t>
      </w:r>
    </w:p>
    <w:p w:rsidR="00700427" w:rsidRPr="00FF4C0D" w:rsidRDefault="00FF4C0D" w:rsidP="00FF4C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Галузь</w:t>
      </w:r>
      <w:r w:rsidR="00700427" w:rsidRPr="007004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знань:   </w:t>
      </w:r>
      <w:r w:rsidR="00700427" w:rsidRPr="007004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всі галузі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знань</w:t>
      </w:r>
      <w:r w:rsidR="00700427" w:rsidRPr="007004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</w:p>
    <w:p w:rsidR="00FF4C0D" w:rsidRDefault="00FF4C0D" w:rsidP="00FF4C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Спеціальність</w:t>
      </w:r>
      <w:r w:rsidR="00700427" w:rsidRPr="007004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: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для всіх спеціальностей</w:t>
      </w:r>
      <w:r w:rsidR="00700427" w:rsidRPr="007004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</w:t>
      </w:r>
    </w:p>
    <w:p w:rsidR="00FF4C0D" w:rsidRDefault="00FF4C0D" w:rsidP="00FF4C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Освітня програма:</w:t>
      </w:r>
      <w:r w:rsidR="00700427" w:rsidRPr="0070042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</w:t>
      </w:r>
    </w:p>
    <w:p w:rsidR="00FF4C0D" w:rsidRDefault="00FF4C0D" w:rsidP="00FF4C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F4C0D" w:rsidRDefault="00FF4C0D" w:rsidP="00FF4C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Форма навчання: денна</w:t>
      </w:r>
    </w:p>
    <w:p w:rsidR="00FF4C0D" w:rsidRDefault="00FF4C0D" w:rsidP="00FF4C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F4C0D" w:rsidRDefault="00FF4C0D" w:rsidP="00FF4C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Рівень вищої освіти: перший (бакалаврський)</w:t>
      </w:r>
    </w:p>
    <w:p w:rsidR="00FF4C0D" w:rsidRDefault="00FF4C0D" w:rsidP="00FF4C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F4C0D" w:rsidRDefault="00FF4C0D" w:rsidP="00FF4C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F4C0D" w:rsidRDefault="00FF4C0D" w:rsidP="00FF4C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F4C0D" w:rsidRDefault="00FF4C0D" w:rsidP="00FF4C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Харків–2020 рік</w:t>
      </w:r>
    </w:p>
    <w:p w:rsidR="00FF4C0D" w:rsidRDefault="00FF4C0D" w:rsidP="00FF4C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F4C0D" w:rsidRDefault="00FF4C0D" w:rsidP="00FF4C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F4C0D" w:rsidRPr="00700427" w:rsidRDefault="00FF4C0D" w:rsidP="00FF4C0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</w:p>
    <w:p w:rsidR="00700427" w:rsidRPr="00700427" w:rsidRDefault="00700427" w:rsidP="00700427">
      <w:pPr>
        <w:tabs>
          <w:tab w:val="left" w:pos="0"/>
          <w:tab w:val="center" w:pos="5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 xml:space="preserve">Робоча програма </w:t>
      </w:r>
      <w:r w:rsidRPr="0070042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 xml:space="preserve"> </w:t>
      </w:r>
      <w:r w:rsidR="00FF4C0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</w:t>
      </w:r>
      <w:r w:rsidR="004153E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Мовна підготовка (у</w:t>
      </w:r>
      <w:r w:rsidR="00FF4C0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країнська мова</w:t>
      </w:r>
      <w:r w:rsidRPr="007004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="00FF4C0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як іноземна</w:t>
      </w:r>
      <w:r w:rsidR="004153E0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</w:t>
      </w:r>
      <w:r w:rsidR="0031389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1 курс, рівень В2)</w:t>
      </w:r>
    </w:p>
    <w:p w:rsidR="00700427" w:rsidRPr="00700427" w:rsidRDefault="00700427" w:rsidP="0070042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                                                              (назва дисципліни)</w:t>
      </w:r>
    </w:p>
    <w:p w:rsidR="00700427" w:rsidRPr="00FF4C0D" w:rsidRDefault="00700427" w:rsidP="0070042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u w:val="single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для студентів </w:t>
      </w:r>
      <w:r w:rsidR="00FF4C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зі спеціальності</w:t>
      </w:r>
      <w:r w:rsidR="003138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0042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всіх інженерних спеціальностей</w:t>
      </w:r>
      <w:r w:rsidRPr="00700427">
        <w:rPr>
          <w:rFonts w:ascii="Times New Roman" w:eastAsia="Times New Roman" w:hAnsi="Times New Roman" w:cs="Times New Roman"/>
          <w:sz w:val="16"/>
          <w:szCs w:val="16"/>
          <w:u w:val="single"/>
          <w:lang w:val="uk-UA" w:eastAsia="ru-RU"/>
        </w:rPr>
        <w:t xml:space="preserve">                              </w:t>
      </w:r>
    </w:p>
    <w:p w:rsidR="00700427" w:rsidRDefault="00700427" w:rsidP="0070042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(код та найменування  напряму підготовки)</w:t>
      </w:r>
    </w:p>
    <w:p w:rsidR="00FF4C0D" w:rsidRPr="00155061" w:rsidRDefault="00FF4C0D" w:rsidP="007004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550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освітньою програмою</w:t>
      </w:r>
    </w:p>
    <w:p w:rsidR="00700427" w:rsidRPr="00700427" w:rsidRDefault="00700427" w:rsidP="00700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00427" w:rsidRPr="00700427" w:rsidRDefault="00700427" w:rsidP="007004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«</w:t>
      </w:r>
      <w:r w:rsidR="00190333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19</w:t>
      </w:r>
      <w:r w:rsidR="00190333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» червня</w:t>
      </w:r>
      <w:r w:rsidRPr="007004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</w:t>
      </w:r>
      <w:r w:rsidR="001903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2020 р.</w:t>
      </w:r>
      <w:r w:rsidRPr="007004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</w:t>
      </w:r>
      <w:r w:rsidR="006C62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21</w:t>
      </w:r>
      <w:bookmarkStart w:id="0" w:name="_GoBack"/>
      <w:bookmarkEnd w:id="0"/>
      <w:r w:rsidRPr="007004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с.</w:t>
      </w:r>
    </w:p>
    <w:p w:rsidR="00700427" w:rsidRPr="00700427" w:rsidRDefault="00700427" w:rsidP="0070042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700427" w:rsidRPr="00700427" w:rsidRDefault="00700427" w:rsidP="00700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042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Розробник: </w:t>
      </w:r>
      <w:r w:rsidRPr="0070042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Гирич  З. І., д-р пед. н., доцент,</w:t>
      </w:r>
      <w:r w:rsidRPr="007004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0042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проф. каф. 801</w:t>
      </w:r>
      <w:r w:rsidRPr="007004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______________</w:t>
      </w:r>
    </w:p>
    <w:p w:rsidR="00700427" w:rsidRPr="00700427" w:rsidRDefault="00700427" w:rsidP="007004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                                                                    (прізвище та ініціали, посада, науковий ступінь та вчене звання)                                  (підпис)                          </w:t>
      </w:r>
    </w:p>
    <w:p w:rsidR="00700427" w:rsidRPr="00700427" w:rsidRDefault="00700427" w:rsidP="007004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700427" w:rsidRPr="00700427" w:rsidRDefault="00700427" w:rsidP="0070042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Робочу програму розглянуто на засіданні кафедри </w:t>
      </w:r>
      <w:r w:rsidRPr="0070042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документознавства та української мови</w:t>
      </w:r>
      <w:r w:rsidRPr="00700427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</w:t>
      </w:r>
      <w:r w:rsidRPr="00700427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val="uk-UA" w:eastAsia="ru-RU"/>
        </w:rPr>
        <w:t xml:space="preserve">(№ 801)___________________________________________ </w:t>
      </w:r>
    </w:p>
    <w:p w:rsidR="00700427" w:rsidRPr="00700427" w:rsidRDefault="00700427" w:rsidP="00700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(назва кафедри)</w:t>
      </w:r>
    </w:p>
    <w:p w:rsidR="00700427" w:rsidRPr="00700427" w:rsidRDefault="00700427" w:rsidP="007004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Протокол №</w:t>
      </w:r>
      <w:r w:rsidR="00C602FF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13</w:t>
      </w:r>
      <w:r w:rsidRPr="007004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від «</w:t>
      </w:r>
      <w:r w:rsidRPr="0070042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 xml:space="preserve"> </w:t>
      </w:r>
      <w:r w:rsidR="00C602FF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19</w:t>
      </w:r>
      <w:r w:rsidRPr="007004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» </w:t>
      </w:r>
      <w:r w:rsidRPr="0070042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06</w:t>
      </w:r>
      <w:r w:rsidRPr="007004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70042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 xml:space="preserve">2020 </w:t>
      </w:r>
      <w:r w:rsidRPr="007004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р.</w:t>
      </w:r>
    </w:p>
    <w:p w:rsidR="00700427" w:rsidRPr="00700427" w:rsidRDefault="00700427" w:rsidP="007004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700427" w:rsidRPr="00700427" w:rsidRDefault="00700427" w:rsidP="007004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Завідувач кафедри </w:t>
      </w:r>
      <w:r w:rsidRPr="007004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  <w:t xml:space="preserve"> </w:t>
      </w:r>
      <w:r w:rsidRPr="0070042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к. філос. н., доц., ____</w:t>
      </w:r>
      <w:r w:rsidRPr="007004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__</w:t>
      </w:r>
      <w:r w:rsidRPr="007004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_____    </w:t>
      </w:r>
      <w:r w:rsidRPr="007004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Pr="00700427">
        <w:rPr>
          <w:rFonts w:ascii="Times New Roman" w:eastAsia="Times New Roman" w:hAnsi="Times New Roman" w:cs="Times New Roman"/>
          <w:sz w:val="28"/>
          <w:szCs w:val="24"/>
          <w:u w:val="single"/>
          <w:lang w:val="uk-UA" w:eastAsia="ru-RU"/>
        </w:rPr>
        <w:t>А.Є. Прилуцька</w:t>
      </w:r>
      <w:r w:rsidRPr="007004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_</w:t>
      </w:r>
    </w:p>
    <w:p w:rsidR="00700427" w:rsidRPr="00700427" w:rsidRDefault="00700427" w:rsidP="00700427">
      <w:pPr>
        <w:spacing w:after="0" w:line="240" w:lineRule="auto"/>
        <w:ind w:firstLine="2410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ab/>
      </w:r>
      <w:r w:rsidRPr="0070042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   (науковий ступінь та вчене звання)               (підпис)                         (ініціали та прізвище)</w:t>
      </w:r>
    </w:p>
    <w:p w:rsidR="00700427" w:rsidRPr="00700427" w:rsidRDefault="00700427" w:rsidP="007004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00427" w:rsidRPr="00700427" w:rsidRDefault="00700427" w:rsidP="007004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00427" w:rsidRPr="00700427" w:rsidRDefault="00700427" w:rsidP="0070042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Ухвалено науково-методичною комісією Національного аерокосмічного університету ім. М. Є. Жуковського «Харківський авіаційний інститут» з галузей знань «Культура і мистецтво», «Гуманітарні науки», «Соціальні та поведінкові науки», «Управління та адміністрування», «Публічне управління та адміністрування», «Міжнародні відносини», «Право» (НМК 4)</w:t>
      </w:r>
    </w:p>
    <w:p w:rsidR="00700427" w:rsidRPr="00700427" w:rsidRDefault="00700427" w:rsidP="00700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00427" w:rsidRPr="00700427" w:rsidRDefault="00700427" w:rsidP="00700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Протокол №  від  2020 р.</w:t>
      </w:r>
    </w:p>
    <w:p w:rsidR="00700427" w:rsidRPr="00700427" w:rsidRDefault="00700427" w:rsidP="00700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00427" w:rsidRPr="00700427" w:rsidRDefault="00700427" w:rsidP="007004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28"/>
          <w:szCs w:val="28"/>
          <w:lang w:eastAsia="ru-RU"/>
        </w:rPr>
        <w:t>В.о</w:t>
      </w:r>
      <w:r w:rsidRPr="007004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голови НМК 4</w:t>
      </w:r>
    </w:p>
    <w:p w:rsidR="00700427" w:rsidRPr="00700427" w:rsidRDefault="00700427" w:rsidP="0070042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к.філол.н., доц.</w:t>
      </w:r>
      <w:r w:rsidRPr="007004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004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004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004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_____________ </w:t>
      </w:r>
      <w:r w:rsidRPr="0070042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        О.В. Медведь</w:t>
      </w:r>
      <w:r w:rsidRPr="007004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</w:t>
      </w:r>
    </w:p>
    <w:p w:rsidR="00700427" w:rsidRPr="00700427" w:rsidRDefault="00700427" w:rsidP="0070042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         </w:t>
      </w:r>
      <w:r w:rsidRPr="0070042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ab/>
      </w:r>
      <w:r w:rsidRPr="0070042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ab/>
      </w:r>
      <w:r w:rsidRPr="0070042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ab/>
      </w:r>
      <w:r w:rsidRPr="0070042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ab/>
      </w:r>
      <w:r w:rsidRPr="0070042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ab/>
      </w:r>
      <w:r w:rsidRPr="0070042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ab/>
        <w:t>(підпис)                                        (ініціали та прізвище)</w:t>
      </w:r>
    </w:p>
    <w:p w:rsidR="00700427" w:rsidRPr="00700427" w:rsidRDefault="00700427" w:rsidP="007004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70042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огоджено</w:t>
      </w:r>
      <w:r w:rsidRPr="007004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700427" w:rsidRPr="00700427" w:rsidRDefault="00700427" w:rsidP="0070042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700427" w:rsidRPr="00700427" w:rsidRDefault="00700427" w:rsidP="007004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В.о. начальника навчально-методичного </w:t>
      </w:r>
    </w:p>
    <w:p w:rsidR="00700427" w:rsidRPr="00700427" w:rsidRDefault="00700427" w:rsidP="00700427">
      <w:pPr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відділу</w:t>
      </w:r>
      <w:r w:rsidRPr="00700427">
        <w:rPr>
          <w:rFonts w:ascii="Times New Roman" w:eastAsia="Times New Roman" w:hAnsi="Times New Roman" w:cs="Times New Roman"/>
          <w:lang w:val="uk-UA" w:eastAsia="ru-RU"/>
        </w:rPr>
        <w:t xml:space="preserve">    </w:t>
      </w:r>
      <w:r w:rsidRPr="00700427">
        <w:rPr>
          <w:rFonts w:ascii="Times New Roman" w:eastAsia="Times New Roman" w:hAnsi="Times New Roman" w:cs="Times New Roman"/>
          <w:u w:val="single"/>
          <w:lang w:val="uk-UA" w:eastAsia="ru-RU"/>
        </w:rPr>
        <w:t xml:space="preserve"> </w:t>
      </w:r>
      <w:r w:rsidRPr="00700427">
        <w:rPr>
          <w:rFonts w:ascii="Times New Roman" w:eastAsia="Times New Roman" w:hAnsi="Times New Roman" w:cs="Times New Roman"/>
          <w:u w:val="single"/>
          <w:lang w:val="uk-UA" w:eastAsia="ru-RU"/>
        </w:rPr>
        <w:tab/>
        <w:t xml:space="preserve">    </w:t>
      </w:r>
      <w:r w:rsidRPr="0070042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к.т.н., доц</w:t>
      </w:r>
      <w:r w:rsidRPr="00700427">
        <w:rPr>
          <w:rFonts w:ascii="Times New Roman" w:eastAsia="Times New Roman" w:hAnsi="Times New Roman" w:cs="Times New Roman"/>
          <w:u w:val="single"/>
          <w:lang w:val="uk-UA" w:eastAsia="ru-RU"/>
        </w:rPr>
        <w:t xml:space="preserve">.               </w:t>
      </w:r>
      <w:r w:rsidRPr="00700427">
        <w:rPr>
          <w:rFonts w:ascii="Times New Roman" w:eastAsia="Times New Roman" w:hAnsi="Times New Roman" w:cs="Times New Roman"/>
          <w:lang w:val="uk-UA" w:eastAsia="ru-RU"/>
        </w:rPr>
        <w:t xml:space="preserve">    </w:t>
      </w:r>
      <w:r w:rsidRPr="00700427">
        <w:rPr>
          <w:rFonts w:ascii="Times New Roman" w:eastAsia="Times New Roman" w:hAnsi="Times New Roman" w:cs="Times New Roman"/>
          <w:lang w:val="uk-UA" w:eastAsia="ru-RU"/>
        </w:rPr>
        <w:tab/>
        <w:t xml:space="preserve">           ________     </w:t>
      </w:r>
      <w:r w:rsidRPr="00700427">
        <w:rPr>
          <w:rFonts w:ascii="Times New Roman" w:eastAsia="Times New Roman" w:hAnsi="Times New Roman" w:cs="Times New Roman"/>
          <w:u w:val="single"/>
          <w:lang w:val="uk-UA" w:eastAsia="ru-RU"/>
        </w:rPr>
        <w:t xml:space="preserve"> </w:t>
      </w:r>
      <w:r w:rsidRPr="00700427">
        <w:rPr>
          <w:rFonts w:ascii="Times New Roman" w:eastAsia="Times New Roman" w:hAnsi="Times New Roman" w:cs="Times New Roman"/>
          <w:u w:val="single"/>
          <w:lang w:val="uk-UA" w:eastAsia="ru-RU"/>
        </w:rPr>
        <w:tab/>
        <w:t xml:space="preserve">  </w:t>
      </w:r>
      <w:r w:rsidRPr="0070042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М.С. Романов</w:t>
      </w:r>
      <w:r w:rsidRPr="00700427">
        <w:rPr>
          <w:rFonts w:ascii="Times New Roman" w:eastAsia="Times New Roman" w:hAnsi="Times New Roman" w:cs="Times New Roman"/>
          <w:u w:val="single"/>
          <w:lang w:val="uk-UA" w:eastAsia="ru-RU"/>
        </w:rPr>
        <w:tab/>
        <w:t xml:space="preserve">      </w:t>
      </w:r>
    </w:p>
    <w:p w:rsidR="00700427" w:rsidRPr="00700427" w:rsidRDefault="00700427" w:rsidP="00700427">
      <w:pPr>
        <w:spacing w:after="0" w:line="192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                              ( науковий ступінь та вчене звання)                                  (підпис)                         (ініціали та прізвище)</w:t>
      </w:r>
    </w:p>
    <w:p w:rsidR="00700427" w:rsidRPr="00700427" w:rsidRDefault="00700427" w:rsidP="0070042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700427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br w:type="page"/>
      </w:r>
      <w:r w:rsidRPr="00700427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1</w:t>
      </w:r>
      <w:r w:rsidRPr="007004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700427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Опис навчальної дисципліни</w:t>
      </w:r>
    </w:p>
    <w:p w:rsidR="00700427" w:rsidRPr="00700427" w:rsidRDefault="00700427" w:rsidP="00700427">
      <w:pP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4"/>
        <w:gridCol w:w="3545"/>
        <w:gridCol w:w="3199"/>
      </w:tblGrid>
      <w:tr w:rsidR="00700427" w:rsidRPr="00700427" w:rsidTr="00700427">
        <w:trPr>
          <w:trHeight w:val="1362"/>
        </w:trPr>
        <w:tc>
          <w:tcPr>
            <w:tcW w:w="2834" w:type="dxa"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Найменування показника </w:t>
            </w:r>
          </w:p>
        </w:tc>
        <w:tc>
          <w:tcPr>
            <w:tcW w:w="3545" w:type="dxa"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Галузь знань, спеціальність, освітня програма, рівень вищої освіти</w:t>
            </w:r>
          </w:p>
        </w:tc>
        <w:tc>
          <w:tcPr>
            <w:tcW w:w="3199" w:type="dxa"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Характеристика навчальної дисципліни</w:t>
            </w:r>
          </w:p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(денна форма навчання)</w:t>
            </w:r>
          </w:p>
        </w:tc>
      </w:tr>
      <w:tr w:rsidR="00700427" w:rsidRPr="00700427" w:rsidTr="00700427">
        <w:trPr>
          <w:trHeight w:val="1026"/>
        </w:trPr>
        <w:tc>
          <w:tcPr>
            <w:tcW w:w="2834" w:type="dxa"/>
            <w:vAlign w:val="center"/>
          </w:tcPr>
          <w:p w:rsidR="00700427" w:rsidRPr="00C1070E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Кількість кредитів – 13</w:t>
            </w:r>
          </w:p>
          <w:p w:rsidR="00700427" w:rsidRPr="00C1070E" w:rsidRDefault="00700427" w:rsidP="00700427">
            <w:pPr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3545" w:type="dxa"/>
            <w:vMerge w:val="restart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Галузь знань</w:t>
            </w:r>
          </w:p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(шифр та найменування)</w:t>
            </w:r>
          </w:p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Спеціальність</w:t>
            </w:r>
          </w:p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1070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Для </w:t>
            </w:r>
            <w:r w:rsidRPr="00C1070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uk-UA"/>
              </w:rPr>
              <w:t>всіх інженерних спеціальностей</w:t>
            </w:r>
            <w:r w:rsidRPr="00C1070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700427" w:rsidRPr="00C1070E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(код та найменування)</w:t>
            </w:r>
          </w:p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Освітня програма</w:t>
            </w:r>
          </w:p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1070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(найменування)</w:t>
            </w:r>
          </w:p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Рівень вищої освіти:</w:t>
            </w:r>
          </w:p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перший (бакалаврський)</w:t>
            </w:r>
          </w:p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99" w:type="dxa"/>
            <w:vAlign w:val="center"/>
          </w:tcPr>
          <w:p w:rsidR="00700427" w:rsidRPr="00C1070E" w:rsidRDefault="0066048C" w:rsidP="0066048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  <w:t>Обов</w:t>
            </w:r>
            <w:r w:rsidRPr="00C1070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’</w:t>
            </w:r>
            <w:r w:rsidRPr="00C1070E"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  <w:t>язкова</w:t>
            </w:r>
          </w:p>
        </w:tc>
      </w:tr>
      <w:tr w:rsidR="00700427" w:rsidRPr="00700427" w:rsidTr="00700427">
        <w:trPr>
          <w:trHeight w:val="587"/>
        </w:trPr>
        <w:tc>
          <w:tcPr>
            <w:tcW w:w="2834" w:type="dxa"/>
            <w:vAlign w:val="center"/>
          </w:tcPr>
          <w:p w:rsidR="00700427" w:rsidRPr="00C1070E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Кількість модулів – 4</w:t>
            </w:r>
          </w:p>
        </w:tc>
        <w:tc>
          <w:tcPr>
            <w:tcW w:w="3545" w:type="dxa"/>
            <w:vMerge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99" w:type="dxa"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Навчальний рік</w:t>
            </w:r>
          </w:p>
        </w:tc>
      </w:tr>
      <w:tr w:rsidR="00700427" w:rsidRPr="00700427" w:rsidTr="00700427">
        <w:trPr>
          <w:trHeight w:val="431"/>
        </w:trPr>
        <w:tc>
          <w:tcPr>
            <w:tcW w:w="2834" w:type="dxa"/>
            <w:vAlign w:val="center"/>
          </w:tcPr>
          <w:p w:rsidR="00700427" w:rsidRPr="00C1070E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Кількість змістовних модулів – 4</w:t>
            </w:r>
          </w:p>
        </w:tc>
        <w:tc>
          <w:tcPr>
            <w:tcW w:w="3545" w:type="dxa"/>
            <w:vMerge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99" w:type="dxa"/>
            <w:vAlign w:val="center"/>
          </w:tcPr>
          <w:p w:rsidR="00700427" w:rsidRPr="00C1070E" w:rsidRDefault="0066048C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2020/2021</w:t>
            </w:r>
          </w:p>
        </w:tc>
      </w:tr>
      <w:tr w:rsidR="00700427" w:rsidRPr="00700427" w:rsidTr="00700427">
        <w:trPr>
          <w:trHeight w:val="599"/>
        </w:trPr>
        <w:tc>
          <w:tcPr>
            <w:tcW w:w="2834" w:type="dxa"/>
            <w:vMerge w:val="restart"/>
            <w:vAlign w:val="center"/>
          </w:tcPr>
          <w:p w:rsidR="00700427" w:rsidRPr="00C1070E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Індивідуальне завдання __________</w:t>
            </w:r>
          </w:p>
          <w:p w:rsidR="00700427" w:rsidRPr="00C1070E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          (назва)</w:t>
            </w:r>
          </w:p>
        </w:tc>
        <w:tc>
          <w:tcPr>
            <w:tcW w:w="3545" w:type="dxa"/>
            <w:vMerge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99" w:type="dxa"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Семестр</w:t>
            </w:r>
          </w:p>
        </w:tc>
      </w:tr>
      <w:tr w:rsidR="00700427" w:rsidRPr="00700427" w:rsidTr="00700427">
        <w:trPr>
          <w:trHeight w:val="529"/>
        </w:trPr>
        <w:tc>
          <w:tcPr>
            <w:tcW w:w="2834" w:type="dxa"/>
            <w:vMerge/>
            <w:vAlign w:val="center"/>
          </w:tcPr>
          <w:p w:rsidR="00700427" w:rsidRPr="00C1070E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5" w:type="dxa"/>
            <w:vMerge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700427" w:rsidRPr="00C1070E" w:rsidRDefault="00594D3A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700427" w:rsidRPr="00700427" w:rsidTr="00700427">
        <w:trPr>
          <w:trHeight w:val="529"/>
        </w:trPr>
        <w:tc>
          <w:tcPr>
            <w:tcW w:w="2834" w:type="dxa"/>
            <w:vMerge w:val="restart"/>
            <w:vAlign w:val="center"/>
          </w:tcPr>
          <w:p w:rsidR="00700427" w:rsidRPr="00C1070E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Загальна кількість годин</w:t>
            </w:r>
            <w:r w:rsidR="0066048C" w:rsidRPr="00C107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для денної форми навчання</w:t>
            </w:r>
            <w:r w:rsidRPr="00C107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594D3A"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  <w:t>144</w:t>
            </w:r>
            <w:r w:rsidR="0066048C" w:rsidRPr="00C1070E"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  <w:t xml:space="preserve"> години аудиторних занять </w:t>
            </w:r>
            <w:r w:rsidRPr="00C1070E"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  <w:t>/</w:t>
            </w:r>
            <w:r w:rsidR="00594D3A"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  <w:t>270</w:t>
            </w:r>
            <w:r w:rsidR="0066048C" w:rsidRPr="00C1070E"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  <w:t xml:space="preserve"> годин</w:t>
            </w:r>
          </w:p>
          <w:p w:rsidR="00700427" w:rsidRPr="00C1070E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5" w:type="dxa"/>
            <w:vMerge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99" w:type="dxa"/>
            <w:vMerge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00427" w:rsidRPr="00700427" w:rsidTr="00700427">
        <w:trPr>
          <w:trHeight w:val="720"/>
        </w:trPr>
        <w:tc>
          <w:tcPr>
            <w:tcW w:w="2834" w:type="dxa"/>
            <w:vMerge/>
            <w:vAlign w:val="center"/>
          </w:tcPr>
          <w:p w:rsidR="00700427" w:rsidRPr="00C1070E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5" w:type="dxa"/>
            <w:vMerge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99" w:type="dxa"/>
            <w:vAlign w:val="center"/>
          </w:tcPr>
          <w:p w:rsidR="00700427" w:rsidRPr="00C1070E" w:rsidRDefault="00C1070E" w:rsidP="00C107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Лекції</w:t>
            </w:r>
          </w:p>
        </w:tc>
      </w:tr>
      <w:tr w:rsidR="00700427" w:rsidRPr="00700427" w:rsidTr="00700427">
        <w:trPr>
          <w:trHeight w:val="529"/>
        </w:trPr>
        <w:tc>
          <w:tcPr>
            <w:tcW w:w="2834" w:type="dxa"/>
            <w:vMerge/>
            <w:vAlign w:val="center"/>
          </w:tcPr>
          <w:p w:rsidR="00700427" w:rsidRPr="00C1070E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5" w:type="dxa"/>
            <w:vMerge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700427" w:rsidRPr="00C1070E" w:rsidRDefault="00C1070E" w:rsidP="007004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700427" w:rsidRPr="00700427" w:rsidTr="00700427">
        <w:trPr>
          <w:trHeight w:val="529"/>
        </w:trPr>
        <w:tc>
          <w:tcPr>
            <w:tcW w:w="2834" w:type="dxa"/>
            <w:vMerge w:val="restart"/>
            <w:vAlign w:val="center"/>
          </w:tcPr>
          <w:p w:rsidR="00700427" w:rsidRPr="00C1070E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Кількість тижневих годин для денної форми навчання:</w:t>
            </w:r>
          </w:p>
          <w:p w:rsidR="00700427" w:rsidRPr="00C1070E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аудиторних – </w:t>
            </w:r>
            <w:r w:rsidR="00594D3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C107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700427" w:rsidRPr="00C1070E" w:rsidRDefault="00D73663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самостійної роботи студента – 7,8</w:t>
            </w:r>
          </w:p>
        </w:tc>
        <w:tc>
          <w:tcPr>
            <w:tcW w:w="3545" w:type="dxa"/>
            <w:vMerge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99" w:type="dxa"/>
            <w:vMerge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00427" w:rsidRPr="00700427" w:rsidTr="00700427">
        <w:trPr>
          <w:trHeight w:val="320"/>
        </w:trPr>
        <w:tc>
          <w:tcPr>
            <w:tcW w:w="2834" w:type="dxa"/>
            <w:vMerge/>
            <w:vAlign w:val="center"/>
          </w:tcPr>
          <w:p w:rsidR="00700427" w:rsidRPr="00C1070E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5" w:type="dxa"/>
            <w:vMerge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99" w:type="dxa"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Практичні</w:t>
            </w:r>
          </w:p>
        </w:tc>
      </w:tr>
      <w:tr w:rsidR="00700427" w:rsidRPr="00700427" w:rsidTr="00700427">
        <w:trPr>
          <w:trHeight w:val="320"/>
        </w:trPr>
        <w:tc>
          <w:tcPr>
            <w:tcW w:w="2834" w:type="dxa"/>
            <w:vMerge/>
            <w:vAlign w:val="center"/>
          </w:tcPr>
          <w:p w:rsidR="00700427" w:rsidRPr="00C1070E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5" w:type="dxa"/>
            <w:vMerge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99" w:type="dxa"/>
            <w:vAlign w:val="center"/>
          </w:tcPr>
          <w:p w:rsidR="00700427" w:rsidRPr="00C1070E" w:rsidRDefault="00594D3A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uk-UA"/>
              </w:rPr>
              <w:t>144</w:t>
            </w:r>
            <w:r w:rsidR="00700427" w:rsidRPr="00C107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</w:tr>
      <w:tr w:rsidR="00700427" w:rsidRPr="00700427" w:rsidTr="00700427">
        <w:trPr>
          <w:trHeight w:val="138"/>
        </w:trPr>
        <w:tc>
          <w:tcPr>
            <w:tcW w:w="2834" w:type="dxa"/>
            <w:vMerge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5" w:type="dxa"/>
            <w:vMerge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99" w:type="dxa"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Лабораторні</w:t>
            </w:r>
            <w:r w:rsidRPr="00C1070E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val="uk-UA"/>
              </w:rPr>
              <w:t>*</w:t>
            </w:r>
          </w:p>
        </w:tc>
      </w:tr>
      <w:tr w:rsidR="00700427" w:rsidRPr="00700427" w:rsidTr="00700427">
        <w:trPr>
          <w:trHeight w:val="357"/>
        </w:trPr>
        <w:tc>
          <w:tcPr>
            <w:tcW w:w="2834" w:type="dxa"/>
            <w:vMerge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5" w:type="dxa"/>
            <w:vMerge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99" w:type="dxa"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___ годин</w:t>
            </w:r>
          </w:p>
        </w:tc>
      </w:tr>
      <w:tr w:rsidR="00700427" w:rsidRPr="00700427" w:rsidTr="00700427">
        <w:trPr>
          <w:trHeight w:val="138"/>
        </w:trPr>
        <w:tc>
          <w:tcPr>
            <w:tcW w:w="2834" w:type="dxa"/>
            <w:vMerge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5" w:type="dxa"/>
            <w:vMerge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99" w:type="dxa"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Самостійна робота</w:t>
            </w:r>
          </w:p>
        </w:tc>
      </w:tr>
      <w:tr w:rsidR="00700427" w:rsidRPr="00700427" w:rsidTr="00700427">
        <w:trPr>
          <w:trHeight w:val="410"/>
        </w:trPr>
        <w:tc>
          <w:tcPr>
            <w:tcW w:w="2834" w:type="dxa"/>
            <w:vMerge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5" w:type="dxa"/>
            <w:vMerge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99" w:type="dxa"/>
            <w:tcBorders>
              <w:bottom w:val="single" w:sz="4" w:space="0" w:color="auto"/>
            </w:tcBorders>
            <w:vAlign w:val="center"/>
          </w:tcPr>
          <w:p w:rsidR="00700427" w:rsidRPr="00C1070E" w:rsidRDefault="00594D3A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uk-UA"/>
              </w:rPr>
              <w:t>126</w:t>
            </w:r>
            <w:r w:rsidR="00700427" w:rsidRPr="00C107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годин </w:t>
            </w:r>
          </w:p>
        </w:tc>
      </w:tr>
      <w:tr w:rsidR="00700427" w:rsidRPr="00700427" w:rsidTr="00700427">
        <w:trPr>
          <w:trHeight w:val="490"/>
        </w:trPr>
        <w:tc>
          <w:tcPr>
            <w:tcW w:w="2834" w:type="dxa"/>
            <w:vMerge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5" w:type="dxa"/>
            <w:vMerge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99" w:type="dxa"/>
            <w:shd w:val="clear" w:color="auto" w:fill="auto"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Вид контролю</w:t>
            </w:r>
          </w:p>
        </w:tc>
      </w:tr>
      <w:tr w:rsidR="00700427" w:rsidRPr="00700427" w:rsidTr="00700427">
        <w:trPr>
          <w:trHeight w:val="421"/>
        </w:trPr>
        <w:tc>
          <w:tcPr>
            <w:tcW w:w="2834" w:type="dxa"/>
            <w:vMerge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5" w:type="dxa"/>
            <w:vMerge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99" w:type="dxa"/>
            <w:vAlign w:val="center"/>
          </w:tcPr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модульний контроль,</w:t>
            </w:r>
          </w:p>
          <w:p w:rsidR="00700427" w:rsidRPr="00C1070E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107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</w:tbl>
    <w:p w:rsidR="00700427" w:rsidRPr="00700427" w:rsidRDefault="00700427" w:rsidP="00700427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00427" w:rsidRPr="00700427" w:rsidRDefault="00700427" w:rsidP="00700427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00427" w:rsidRPr="00700427" w:rsidRDefault="00700427" w:rsidP="00A0447A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700427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>Співвідношення кількості годин аудиторних занять до самостійної р</w:t>
      </w:r>
      <w:r w:rsidR="00A0447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оботи становить: </w:t>
      </w:r>
      <w:r w:rsidR="00594D3A" w:rsidRPr="00594D3A">
        <w:rPr>
          <w:rFonts w:ascii="Times New Roman" w:eastAsia="Calibri" w:hAnsi="Times New Roman" w:cs="Times New Roman"/>
          <w:i/>
          <w:sz w:val="24"/>
          <w:szCs w:val="24"/>
        </w:rPr>
        <w:t>144</w:t>
      </w:r>
      <w:r w:rsidR="00A0447A" w:rsidRPr="00594D3A">
        <w:rPr>
          <w:rFonts w:ascii="Times New Roman" w:eastAsia="Calibri" w:hAnsi="Times New Roman" w:cs="Times New Roman"/>
          <w:i/>
          <w:sz w:val="24"/>
          <w:szCs w:val="24"/>
        </w:rPr>
        <w:t xml:space="preserve"> години аудиторних занять </w:t>
      </w:r>
      <w:r w:rsidR="00594D3A">
        <w:rPr>
          <w:rFonts w:ascii="Times New Roman" w:eastAsia="Calibri" w:hAnsi="Times New Roman" w:cs="Times New Roman"/>
          <w:i/>
          <w:sz w:val="24"/>
          <w:szCs w:val="24"/>
          <w:lang w:val="uk-UA"/>
        </w:rPr>
        <w:t>/ 126 годин самостійної роботи</w:t>
      </w:r>
      <w:r w:rsidRPr="00594D3A">
        <w:rPr>
          <w:rFonts w:ascii="Times New Roman" w:eastAsia="Calibri" w:hAnsi="Times New Roman" w:cs="Times New Roman"/>
          <w:i/>
          <w:sz w:val="24"/>
          <w:szCs w:val="24"/>
          <w:lang w:val="uk-UA"/>
        </w:rPr>
        <w:t>.</w:t>
      </w:r>
    </w:p>
    <w:p w:rsidR="00700427" w:rsidRPr="00700427" w:rsidRDefault="00700427" w:rsidP="00700427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700427">
        <w:rPr>
          <w:rFonts w:ascii="Times New Roman" w:eastAsia="Calibri" w:hAnsi="Times New Roman" w:cs="Times New Roman"/>
          <w:sz w:val="24"/>
          <w:szCs w:val="24"/>
          <w:vertAlign w:val="superscript"/>
          <w:lang w:val="uk-UA"/>
        </w:rPr>
        <w:t>*</w:t>
      </w:r>
      <w:r w:rsidRPr="00700427">
        <w:rPr>
          <w:rFonts w:ascii="Times New Roman" w:eastAsia="Calibri" w:hAnsi="Times New Roman" w:cs="Times New Roman"/>
          <w:sz w:val="24"/>
          <w:szCs w:val="24"/>
          <w:lang w:val="uk-UA"/>
        </w:rPr>
        <w:t>Аудиторне навантаження може бути зменшене або збільшене на одну годину залежно від розкладу занять.</w:t>
      </w:r>
    </w:p>
    <w:p w:rsidR="00700427" w:rsidRPr="00700427" w:rsidRDefault="00700427" w:rsidP="00700427">
      <w:pPr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700427">
        <w:rPr>
          <w:rFonts w:ascii="Times New Roman" w:eastAsia="Calibri" w:hAnsi="Times New Roman" w:cs="Times New Roman"/>
          <w:sz w:val="24"/>
          <w:szCs w:val="24"/>
          <w:lang w:val="uk-UA"/>
        </w:rPr>
        <w:br w:type="page"/>
      </w:r>
    </w:p>
    <w:p w:rsidR="00700427" w:rsidRPr="00700427" w:rsidRDefault="00700427" w:rsidP="00700427">
      <w:pPr>
        <w:numPr>
          <w:ilvl w:val="0"/>
          <w:numId w:val="1"/>
        </w:numPr>
        <w:tabs>
          <w:tab w:val="left" w:pos="3900"/>
        </w:tabs>
        <w:spacing w:before="480" w:after="24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0042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>Мета та завдання навчальної дисципліни</w:t>
      </w:r>
    </w:p>
    <w:p w:rsidR="00833C04" w:rsidRPr="00700427" w:rsidRDefault="00700427" w:rsidP="00833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0042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Мета </w:t>
      </w:r>
      <w:r w:rsidR="001643D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вивчення </w:t>
      </w:r>
      <w:r w:rsidRPr="0070042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–</w:t>
      </w:r>
      <w:r w:rsidRPr="007004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833C04" w:rsidRPr="00833C0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33C04">
        <w:rPr>
          <w:rFonts w:ascii="Times New Roman" w:hAnsi="Times New Roman" w:cs="Times New Roman"/>
          <w:sz w:val="24"/>
          <w:szCs w:val="24"/>
          <w:lang w:val="uk-UA"/>
        </w:rPr>
        <w:t>вдосконалення й</w:t>
      </w:r>
      <w:r w:rsidR="00833C04" w:rsidRPr="00833C04">
        <w:rPr>
          <w:rFonts w:ascii="Times New Roman" w:hAnsi="Times New Roman" w:cs="Times New Roman"/>
          <w:sz w:val="24"/>
          <w:szCs w:val="24"/>
          <w:lang w:val="uk-UA"/>
        </w:rPr>
        <w:t xml:space="preserve"> корекція</w:t>
      </w:r>
      <w:r w:rsidR="00833C04">
        <w:rPr>
          <w:rFonts w:ascii="Times New Roman" w:hAnsi="Times New Roman" w:cs="Times New Roman"/>
          <w:sz w:val="24"/>
          <w:szCs w:val="24"/>
          <w:lang w:val="uk-UA"/>
        </w:rPr>
        <w:t xml:space="preserve"> фонетичних навичок</w:t>
      </w:r>
      <w:r w:rsidR="00833C04" w:rsidRPr="00833C04">
        <w:rPr>
          <w:rFonts w:ascii="Times New Roman" w:hAnsi="Times New Roman" w:cs="Times New Roman"/>
          <w:sz w:val="24"/>
          <w:szCs w:val="24"/>
          <w:lang w:val="uk-UA"/>
        </w:rPr>
        <w:t xml:space="preserve">, лексичних умінь і навичок, граматичної компетенції у вигляді знань, мовленнєвих навичок і умінь, що складають основу комунікативної компетенції </w:t>
      </w:r>
      <w:r w:rsidR="00833C04" w:rsidRPr="00833C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іноземних с</w:t>
      </w:r>
      <w:r w:rsidR="00833C04" w:rsidRPr="00833C04">
        <w:rPr>
          <w:rFonts w:ascii="Times New Roman" w:hAnsi="Times New Roman" w:cs="Times New Roman"/>
          <w:sz w:val="24"/>
          <w:szCs w:val="24"/>
          <w:lang w:val="uk-UA"/>
        </w:rPr>
        <w:t>тудентів у</w:t>
      </w:r>
      <w:r w:rsidR="00B110ED">
        <w:rPr>
          <w:rFonts w:ascii="Times New Roman" w:hAnsi="Times New Roman" w:cs="Times New Roman"/>
          <w:sz w:val="24"/>
          <w:szCs w:val="24"/>
          <w:lang w:val="uk-UA"/>
        </w:rPr>
        <w:t xml:space="preserve"> різних сферах</w:t>
      </w:r>
      <w:r w:rsidR="00833C04" w:rsidRPr="00833C0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33C04" w:rsidRPr="007004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спілкування.</w:t>
      </w:r>
    </w:p>
    <w:p w:rsidR="00700427" w:rsidRPr="00700427" w:rsidRDefault="00700427" w:rsidP="00700427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0042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Завдання:</w:t>
      </w:r>
    </w:p>
    <w:p w:rsidR="00B66B3C" w:rsidRDefault="00DA2EFD" w:rsidP="00AE4C0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‒ </w:t>
      </w:r>
      <w:r w:rsidR="00B66B3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ефективно здійснювати акти усної й писемної комунікації під час спілкування в діалогічному та монологічному мовленні, в а</w:t>
      </w:r>
      <w:r w:rsidR="00A557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удіюванні та писемному мовленні;</w:t>
      </w:r>
    </w:p>
    <w:p w:rsidR="00700427" w:rsidRPr="00700427" w:rsidRDefault="00B66B3C" w:rsidP="00AE4C0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700427" w:rsidRPr="007004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сформувати мовленнєву компетенцію студентів на заняттях з практики мови в усній (говоріння, слухання) і пис</w:t>
      </w:r>
      <w:r w:rsidR="00A557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ьмовій ( письмо, читання) формі;</w:t>
      </w:r>
      <w:r w:rsidR="00700427" w:rsidRPr="007004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700427" w:rsidRPr="00700427" w:rsidRDefault="00700427" w:rsidP="00AE4C0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сформувати мовну компетенцію іноземних студентів у </w:t>
      </w:r>
      <w:r w:rsidR="00B110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різних  сферах</w:t>
      </w:r>
      <w:r w:rsidRPr="007004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спілкування.</w:t>
      </w:r>
    </w:p>
    <w:p w:rsidR="001E09E5" w:rsidRDefault="001E09E5" w:rsidP="00B110E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Згідно з вимогами освітньо-професійної програми студенти повинні досягти таких </w:t>
      </w:r>
      <w:r>
        <w:rPr>
          <w:b/>
          <w:bCs/>
          <w:sz w:val="23"/>
          <w:szCs w:val="23"/>
        </w:rPr>
        <w:t>компетентностей</w:t>
      </w:r>
      <w:r>
        <w:rPr>
          <w:sz w:val="23"/>
          <w:szCs w:val="23"/>
        </w:rPr>
        <w:t xml:space="preserve">: </w:t>
      </w:r>
    </w:p>
    <w:p w:rsidR="001E09E5" w:rsidRDefault="001E09E5" w:rsidP="00B110ED">
      <w:pPr>
        <w:pStyle w:val="Default"/>
        <w:ind w:firstLine="709"/>
        <w:jc w:val="both"/>
        <w:rPr>
          <w:sz w:val="26"/>
          <w:szCs w:val="26"/>
        </w:rPr>
      </w:pPr>
      <w:r>
        <w:rPr>
          <w:sz w:val="23"/>
          <w:szCs w:val="23"/>
        </w:rPr>
        <w:t>ЗК4. Здатність спілкуватися державною мовою як усно, так і письмово для здійснення ефективної професійної комунікації</w:t>
      </w:r>
      <w:r>
        <w:rPr>
          <w:sz w:val="26"/>
          <w:szCs w:val="26"/>
        </w:rPr>
        <w:t xml:space="preserve">; </w:t>
      </w:r>
    </w:p>
    <w:p w:rsidR="001E09E5" w:rsidRDefault="001E09E5" w:rsidP="00B110ED">
      <w:pPr>
        <w:pStyle w:val="Default"/>
        <w:ind w:firstLine="709"/>
        <w:jc w:val="both"/>
        <w:rPr>
          <w:sz w:val="26"/>
          <w:szCs w:val="26"/>
        </w:rPr>
      </w:pPr>
      <w:r>
        <w:rPr>
          <w:sz w:val="23"/>
          <w:szCs w:val="23"/>
        </w:rPr>
        <w:t>ЗК7. Здатність до пошуку, опрацювання та аналізу інформації з різних джерел для задоволення інформаційних потреб споживачів</w:t>
      </w:r>
      <w:r>
        <w:rPr>
          <w:sz w:val="26"/>
          <w:szCs w:val="26"/>
        </w:rPr>
        <w:t xml:space="preserve">; </w:t>
      </w:r>
    </w:p>
    <w:p w:rsidR="001E09E5" w:rsidRDefault="001E09E5" w:rsidP="00B110ED">
      <w:pPr>
        <w:pStyle w:val="Default"/>
        <w:ind w:firstLine="709"/>
        <w:jc w:val="both"/>
        <w:rPr>
          <w:sz w:val="26"/>
          <w:szCs w:val="26"/>
        </w:rPr>
      </w:pPr>
      <w:r>
        <w:rPr>
          <w:sz w:val="23"/>
          <w:szCs w:val="23"/>
        </w:rPr>
        <w:t>ФК3. Здатність використовувати сучасні прикладні комп’ютерні технології, програмне забезпечення, мережеві та мобільні технології для вирішення професійних завдань</w:t>
      </w:r>
      <w:r>
        <w:rPr>
          <w:sz w:val="26"/>
          <w:szCs w:val="26"/>
        </w:rPr>
        <w:t xml:space="preserve">; </w:t>
      </w:r>
    </w:p>
    <w:p w:rsidR="001E09E5" w:rsidRDefault="001E09E5" w:rsidP="00B110ED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ФК14. Здатність до подальшого навчання з високим рівнем автономності, постійного підвищення рівня інформаційної культури. </w:t>
      </w:r>
    </w:p>
    <w:p w:rsidR="001E09E5" w:rsidRDefault="001E09E5" w:rsidP="00B110ED">
      <w:pPr>
        <w:pStyle w:val="Default"/>
        <w:ind w:firstLine="709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Програмні результати навчання</w:t>
      </w:r>
      <w:r>
        <w:rPr>
          <w:sz w:val="23"/>
          <w:szCs w:val="23"/>
        </w:rPr>
        <w:t xml:space="preserve">: </w:t>
      </w:r>
    </w:p>
    <w:p w:rsidR="001E09E5" w:rsidRPr="006B3C67" w:rsidRDefault="001E09E5" w:rsidP="00B110ED">
      <w:pPr>
        <w:pStyle w:val="Default"/>
        <w:ind w:firstLine="709"/>
        <w:jc w:val="both"/>
        <w:rPr>
          <w:lang w:val="uk-UA"/>
        </w:rPr>
      </w:pPr>
      <w:r w:rsidRPr="006B3C67">
        <w:rPr>
          <w:lang w:val="uk-UA"/>
        </w:rPr>
        <w:t xml:space="preserve">РН5. Узагальнювати, аналізувати і синтезувати інформацію в діяльності, пов’язаній із її пошуком, накопиченням, зберіганням та використанням. </w:t>
      </w:r>
    </w:p>
    <w:p w:rsidR="001E09E5" w:rsidRPr="006B3C67" w:rsidRDefault="001E09E5" w:rsidP="00B11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B3C67">
        <w:rPr>
          <w:rFonts w:ascii="Times New Roman" w:hAnsi="Times New Roman" w:cs="Times New Roman"/>
          <w:sz w:val="24"/>
          <w:szCs w:val="24"/>
          <w:lang w:val="uk-UA"/>
        </w:rPr>
        <w:t>РН11. Здійснювати пошук інформації в різних джерелах для розв’язання професійних завдань.</w:t>
      </w:r>
    </w:p>
    <w:p w:rsidR="001E09E5" w:rsidRDefault="001E09E5" w:rsidP="00B110ED">
      <w:pPr>
        <w:spacing w:after="0" w:line="240" w:lineRule="auto"/>
        <w:ind w:firstLine="709"/>
        <w:jc w:val="both"/>
        <w:rPr>
          <w:sz w:val="23"/>
          <w:szCs w:val="23"/>
          <w:lang w:val="uk-UA"/>
        </w:rPr>
      </w:pPr>
      <w:r w:rsidRPr="006B3C67">
        <w:rPr>
          <w:rFonts w:ascii="Times New Roman" w:hAnsi="Times New Roman" w:cs="Times New Roman"/>
          <w:sz w:val="24"/>
          <w:szCs w:val="24"/>
          <w:lang w:val="uk-UA"/>
        </w:rPr>
        <w:t>РН14. Вільно спілкуватися з професійних питань, включаючи усну, письмову та електронну комунікацію українською мовою та однією з іноземних мов</w:t>
      </w:r>
      <w:r w:rsidRPr="001E09E5">
        <w:rPr>
          <w:sz w:val="23"/>
          <w:szCs w:val="23"/>
          <w:lang w:val="uk-UA"/>
        </w:rPr>
        <w:t xml:space="preserve"> </w:t>
      </w:r>
    </w:p>
    <w:p w:rsidR="001E09E5" w:rsidRDefault="001E09E5" w:rsidP="00B11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B3C67">
        <w:rPr>
          <w:rFonts w:ascii="Times New Roman" w:hAnsi="Times New Roman" w:cs="Times New Roman"/>
          <w:sz w:val="24"/>
          <w:szCs w:val="24"/>
          <w:lang w:val="uk-UA"/>
        </w:rPr>
        <w:t xml:space="preserve">РН18. Навчатися з метою поглиблення набутих та здобуття нових фахових знань. </w:t>
      </w:r>
    </w:p>
    <w:p w:rsidR="00F11AEB" w:rsidRPr="008D1112" w:rsidRDefault="00F11AEB" w:rsidP="00F11AEB">
      <w:pPr>
        <w:pStyle w:val="22"/>
        <w:spacing w:before="0" w:after="0" w:line="240" w:lineRule="auto"/>
        <w:ind w:left="360" w:firstLine="348"/>
        <w:jc w:val="both"/>
        <w:rPr>
          <w:b w:val="0"/>
          <w:color w:val="000000"/>
          <w:sz w:val="24"/>
          <w:szCs w:val="24"/>
          <w:lang w:val="uk-UA" w:eastAsia="uk-UA" w:bidi="uk-UA"/>
        </w:rPr>
      </w:pPr>
    </w:p>
    <w:p w:rsidR="00BF0BF7" w:rsidRPr="00F11AEB" w:rsidRDefault="00BF0BF7" w:rsidP="00F11AEB">
      <w:pPr>
        <w:pStyle w:val="a5"/>
        <w:jc w:val="both"/>
        <w:rPr>
          <w:b/>
          <w:bCs/>
          <w:sz w:val="24"/>
          <w:lang w:val="uk-UA"/>
        </w:rPr>
      </w:pPr>
      <w:r w:rsidRPr="00F11AEB">
        <w:rPr>
          <w:b/>
          <w:bCs/>
          <w:sz w:val="24"/>
          <w:lang w:val="uk-UA"/>
        </w:rPr>
        <w:t>Міждисциплінарні зв’язки:</w:t>
      </w:r>
      <w:r w:rsidR="00F11AEB" w:rsidRPr="00F11AEB">
        <w:rPr>
          <w:b/>
          <w:bCs/>
          <w:sz w:val="24"/>
          <w:lang w:val="uk-UA"/>
        </w:rPr>
        <w:t xml:space="preserve"> </w:t>
      </w:r>
      <w:r w:rsidR="00F11AEB" w:rsidRPr="00F11AEB">
        <w:rPr>
          <w:bCs/>
          <w:sz w:val="24"/>
          <w:lang w:val="uk-UA"/>
        </w:rPr>
        <w:t>українська мова</w:t>
      </w:r>
      <w:r w:rsidR="00F11AEB">
        <w:rPr>
          <w:b/>
          <w:bCs/>
          <w:sz w:val="24"/>
          <w:lang w:val="uk-UA"/>
        </w:rPr>
        <w:t xml:space="preserve"> </w:t>
      </w:r>
      <w:r w:rsidR="00F11AEB" w:rsidRPr="00F11AEB">
        <w:rPr>
          <w:bCs/>
          <w:sz w:val="24"/>
          <w:lang w:val="uk-UA"/>
        </w:rPr>
        <w:t>(</w:t>
      </w:r>
      <w:r w:rsidR="00F11AEB" w:rsidRPr="00F11AEB">
        <w:rPr>
          <w:sz w:val="24"/>
        </w:rPr>
        <w:t>за професійним спрямуванням)</w:t>
      </w:r>
      <w:r w:rsidR="00F11AEB">
        <w:rPr>
          <w:sz w:val="24"/>
          <w:lang w:val="uk-UA"/>
        </w:rPr>
        <w:t>, іноземна мова.</w:t>
      </w:r>
      <w:r w:rsidR="00F11AEB" w:rsidRPr="00F11AEB">
        <w:rPr>
          <w:b/>
          <w:bCs/>
          <w:sz w:val="24"/>
          <w:lang w:val="uk-UA"/>
        </w:rPr>
        <w:t xml:space="preserve"> </w:t>
      </w:r>
    </w:p>
    <w:p w:rsidR="00700427" w:rsidRPr="00DC2C30" w:rsidRDefault="00700427" w:rsidP="00700427">
      <w:pPr>
        <w:numPr>
          <w:ilvl w:val="0"/>
          <w:numId w:val="1"/>
        </w:numPr>
        <w:tabs>
          <w:tab w:val="left" w:pos="284"/>
          <w:tab w:val="left" w:pos="567"/>
        </w:tabs>
        <w:spacing w:before="12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C2C3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Програма навчальної дисципліни</w:t>
      </w:r>
    </w:p>
    <w:p w:rsidR="00700427" w:rsidRPr="00700427" w:rsidRDefault="00700427" w:rsidP="00700427">
      <w:pPr>
        <w:tabs>
          <w:tab w:val="left" w:pos="284"/>
          <w:tab w:val="left" w:pos="567"/>
        </w:tabs>
        <w:spacing w:before="120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700427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1 семестр</w:t>
      </w:r>
    </w:p>
    <w:p w:rsidR="00700427" w:rsidRPr="00700427" w:rsidRDefault="00700427" w:rsidP="00700427">
      <w:pPr>
        <w:tabs>
          <w:tab w:val="left" w:pos="284"/>
          <w:tab w:val="left" w:pos="567"/>
        </w:tabs>
        <w:spacing w:before="120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700427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Модуль 1</w:t>
      </w:r>
    </w:p>
    <w:p w:rsidR="00632AC4" w:rsidRPr="00CF34FA" w:rsidRDefault="00700427" w:rsidP="00CF34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CF34F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Змістовий модуль 1. </w:t>
      </w:r>
      <w:r w:rsidR="00CF34FA" w:rsidRPr="00CF34F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CF34FA" w:rsidRPr="00CF34FA">
        <w:rPr>
          <w:rFonts w:ascii="Times New Roman" w:eastAsia="Calibri" w:hAnsi="Times New Roman" w:cs="Times New Roman"/>
          <w:i/>
          <w:sz w:val="24"/>
          <w:szCs w:val="24"/>
          <w:lang w:val="uk-UA"/>
        </w:rPr>
        <w:t>Загальне володіння українською мовою як іноземною</w:t>
      </w:r>
    </w:p>
    <w:p w:rsidR="00632AC4" w:rsidRPr="00CF34FA" w:rsidRDefault="00632AC4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1. </w:t>
      </w: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t>Будова слова</w:t>
      </w:r>
      <w:r w:rsidR="00CF34FA" w:rsidRPr="00CF34FA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632AC4" w:rsidRPr="00CF34FA" w:rsidRDefault="00632AC4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t>Основа слова і закінчення; корінь, префікс, суфікс. Семантичний потенціал афіксів.</w:t>
      </w:r>
    </w:p>
    <w:p w:rsidR="00632AC4" w:rsidRPr="00CF34FA" w:rsidRDefault="00632AC4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t>Словотвірні характеристики іменників, прикметників, дієслів, прислівників.</w:t>
      </w:r>
    </w:p>
    <w:p w:rsidR="00632AC4" w:rsidRPr="00CF34FA" w:rsidRDefault="00632AC4" w:rsidP="00CF34FA">
      <w:pPr>
        <w:pStyle w:val="ac"/>
        <w:spacing w:before="0" w:beforeAutospacing="0" w:after="0" w:afterAutospacing="0"/>
        <w:ind w:firstLine="709"/>
        <w:jc w:val="both"/>
        <w:rPr>
          <w:i/>
          <w:lang w:val="uk-UA"/>
        </w:rPr>
      </w:pPr>
      <w:r w:rsidRPr="00CF34FA">
        <w:rPr>
          <w:b/>
          <w:lang w:val="uk-UA"/>
        </w:rPr>
        <w:t xml:space="preserve">Тема 2. </w:t>
      </w:r>
      <w:r w:rsidRPr="00CF34FA">
        <w:rPr>
          <w:i/>
          <w:lang w:val="uk-UA"/>
        </w:rPr>
        <w:t>Називний відмінок</w:t>
      </w:r>
      <w:r w:rsidR="00CF34FA">
        <w:rPr>
          <w:i/>
          <w:lang w:val="uk-UA"/>
        </w:rPr>
        <w:t>.</w:t>
      </w:r>
    </w:p>
    <w:p w:rsidR="00632AC4" w:rsidRPr="00CF34FA" w:rsidRDefault="00632AC4" w:rsidP="00CF34FA">
      <w:pPr>
        <w:pStyle w:val="ac"/>
        <w:spacing w:before="0" w:beforeAutospacing="0" w:after="0" w:afterAutospacing="0"/>
        <w:ind w:firstLine="709"/>
        <w:jc w:val="both"/>
        <w:rPr>
          <w:i/>
          <w:lang w:val="uk-UA"/>
        </w:rPr>
      </w:pPr>
      <w:r w:rsidRPr="00CF34FA">
        <w:rPr>
          <w:i/>
          <w:lang w:val="uk-UA"/>
        </w:rPr>
        <w:t xml:space="preserve">Суб’єкт як виконавець чи носій дії, стану, ознаки. Додаткова назва особи/предмета </w:t>
      </w:r>
      <w:r w:rsidRPr="00CF34FA">
        <w:rPr>
          <w:i/>
        </w:rPr>
        <w:t xml:space="preserve">при </w:t>
      </w:r>
      <w:r w:rsidRPr="00CF34FA">
        <w:rPr>
          <w:i/>
          <w:lang w:val="uk-UA"/>
        </w:rPr>
        <w:t xml:space="preserve">суб’єктi. </w:t>
      </w:r>
    </w:p>
    <w:p w:rsidR="00632AC4" w:rsidRPr="00CF34FA" w:rsidRDefault="00632AC4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3. </w:t>
      </w: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t>Родовий відмінок</w:t>
      </w:r>
      <w:r w:rsidR="00CF34FA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393EF5" w:rsidRPr="00CF34FA" w:rsidRDefault="00632AC4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t xml:space="preserve">Без прийменника: </w:t>
      </w:r>
      <w:r w:rsidRPr="00CF34FA">
        <w:rPr>
          <w:rFonts w:ascii="Times New Roman" w:hAnsi="Times New Roman" w:cs="Times New Roman"/>
          <w:i/>
          <w:spacing w:val="-10"/>
          <w:sz w:val="24"/>
          <w:szCs w:val="24"/>
          <w:lang w:val="uk-UA"/>
        </w:rPr>
        <w:t xml:space="preserve">oб’єкт дії після віддієслівних іменників і дієслів типу </w:t>
      </w:r>
      <w:r w:rsidRPr="00CF34FA">
        <w:rPr>
          <w:rFonts w:ascii="Times New Roman" w:hAnsi="Times New Roman" w:cs="Times New Roman"/>
          <w:b/>
          <w:i/>
          <w:spacing w:val="-10"/>
          <w:sz w:val="24"/>
          <w:szCs w:val="24"/>
          <w:lang w:val="uk-UA"/>
        </w:rPr>
        <w:t>дочекатися</w:t>
      </w:r>
      <w:r w:rsidRPr="00CF34FA">
        <w:rPr>
          <w:rFonts w:ascii="Times New Roman" w:hAnsi="Times New Roman" w:cs="Times New Roman"/>
          <w:i/>
          <w:spacing w:val="-10"/>
          <w:sz w:val="24"/>
          <w:szCs w:val="24"/>
          <w:lang w:val="uk-UA"/>
        </w:rPr>
        <w:t xml:space="preserve">; </w:t>
      </w:r>
      <w:r w:rsidRPr="00CF34FA">
        <w:rPr>
          <w:rFonts w:ascii="Times New Roman" w:hAnsi="Times New Roman" w:cs="Times New Roman"/>
          <w:i/>
          <w:spacing w:val="-6"/>
          <w:sz w:val="24"/>
          <w:szCs w:val="24"/>
          <w:lang w:val="uk-UA"/>
        </w:rPr>
        <w:t>після дієслів із запереченням</w:t>
      </w: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t xml:space="preserve">; cуб’єкт дії після віддієслівних іменників. </w:t>
      </w:r>
    </w:p>
    <w:p w:rsidR="00632AC4" w:rsidRPr="00CF34FA" w:rsidRDefault="00393EF5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t xml:space="preserve">З прийменником: </w:t>
      </w:r>
      <w:r w:rsidRPr="00CF34FA">
        <w:rPr>
          <w:rFonts w:ascii="Times New Roman" w:hAnsi="Times New Roman" w:cs="Times New Roman"/>
          <w:b/>
          <w:i/>
          <w:sz w:val="24"/>
          <w:szCs w:val="24"/>
        </w:rPr>
        <w:t xml:space="preserve">від, для, проти, до </w:t>
      </w: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t xml:space="preserve">– призначення предмета. </w:t>
      </w:r>
    </w:p>
    <w:p w:rsidR="00393EF5" w:rsidRPr="00CF34FA" w:rsidRDefault="00393EF5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4. </w:t>
      </w: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t>Давальний відмінок</w:t>
      </w:r>
      <w:r w:rsidR="00CF34FA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393EF5" w:rsidRPr="00CF34FA" w:rsidRDefault="00393EF5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t xml:space="preserve">Без прийменника: належність; oсоба / предмет як суб’єкт дії. </w:t>
      </w:r>
    </w:p>
    <w:p w:rsidR="00393EF5" w:rsidRPr="00CF34FA" w:rsidRDefault="00393EF5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t xml:space="preserve">З прийменником: </w:t>
      </w:r>
      <w:r w:rsidRPr="00CF34FA">
        <w:rPr>
          <w:rFonts w:ascii="Times New Roman" w:hAnsi="Times New Roman" w:cs="Times New Roman"/>
          <w:b/>
          <w:i/>
          <w:sz w:val="24"/>
          <w:szCs w:val="24"/>
        </w:rPr>
        <w:t xml:space="preserve">завдяки </w:t>
      </w:r>
      <w:r w:rsidRPr="00CF34FA">
        <w:rPr>
          <w:rFonts w:ascii="Times New Roman" w:hAnsi="Times New Roman" w:cs="Times New Roman"/>
          <w:i/>
          <w:sz w:val="24"/>
          <w:szCs w:val="24"/>
        </w:rPr>
        <w:t>– причина дії.</w:t>
      </w:r>
    </w:p>
    <w:p w:rsidR="00393EF5" w:rsidRPr="00CF34FA" w:rsidRDefault="00393EF5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5. </w:t>
      </w: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t>Знахідний відмінок</w:t>
      </w:r>
      <w:r w:rsidR="00CF34FA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393EF5" w:rsidRPr="00CF34FA" w:rsidRDefault="00393EF5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lastRenderedPageBreak/>
        <w:t xml:space="preserve">Без прийменника: особа як суб’єкт стану (з дієсловами </w:t>
      </w:r>
      <w:r w:rsidRPr="00CF34FA">
        <w:rPr>
          <w:rFonts w:ascii="Times New Roman" w:hAnsi="Times New Roman" w:cs="Times New Roman"/>
          <w:b/>
          <w:i/>
          <w:sz w:val="24"/>
          <w:szCs w:val="24"/>
          <w:lang w:val="uk-UA"/>
        </w:rPr>
        <w:t>лихоманити, морозити, нудити, трусити</w:t>
      </w: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тощо); </w:t>
      </w:r>
      <w:r w:rsidRPr="00CF34FA">
        <w:rPr>
          <w:rFonts w:ascii="Times New Roman" w:hAnsi="Times New Roman" w:cs="Times New Roman"/>
          <w:i/>
          <w:spacing w:val="-2"/>
          <w:sz w:val="24"/>
          <w:szCs w:val="24"/>
          <w:lang w:val="uk-UA"/>
        </w:rPr>
        <w:t xml:space="preserve">oсоба / предмет як об’єктний суб’єкт (при віддієприкметникових формах на </w:t>
      </w:r>
      <w:r w:rsidRPr="00CF34FA">
        <w:rPr>
          <w:rFonts w:ascii="Times New Roman" w:hAnsi="Times New Roman" w:cs="Times New Roman"/>
          <w:b/>
          <w:i/>
          <w:spacing w:val="-2"/>
          <w:sz w:val="24"/>
          <w:szCs w:val="24"/>
          <w:lang w:val="uk-UA"/>
        </w:rPr>
        <w:t>-но, -то</w:t>
      </w:r>
      <w:r w:rsidRPr="00CF34FA">
        <w:rPr>
          <w:rFonts w:ascii="Times New Roman" w:hAnsi="Times New Roman" w:cs="Times New Roman"/>
          <w:i/>
          <w:spacing w:val="-2"/>
          <w:sz w:val="24"/>
          <w:szCs w:val="24"/>
          <w:lang w:val="uk-UA"/>
        </w:rPr>
        <w:t>).</w:t>
      </w:r>
    </w:p>
    <w:p w:rsidR="00393EF5" w:rsidRPr="00CF34FA" w:rsidRDefault="00393EF5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t xml:space="preserve">З прийменником: </w:t>
      </w:r>
      <w:r w:rsidRPr="00CF34FA">
        <w:rPr>
          <w:rFonts w:ascii="Times New Roman" w:hAnsi="Times New Roman" w:cs="Times New Roman"/>
          <w:b/>
          <w:i/>
          <w:sz w:val="24"/>
          <w:szCs w:val="24"/>
        </w:rPr>
        <w:t xml:space="preserve">за, на, через, в (у) </w:t>
      </w: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t xml:space="preserve">– час дії. </w:t>
      </w:r>
    </w:p>
    <w:p w:rsidR="007910D3" w:rsidRPr="00CF34FA" w:rsidRDefault="007910D3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6. </w:t>
      </w: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t>Орудний відмінок</w:t>
      </w:r>
      <w:r w:rsidR="00CF34FA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7910D3" w:rsidRPr="00CF34FA" w:rsidRDefault="007910D3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pacing w:val="-8"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t xml:space="preserve">Без прийменника: знаряддя, спосіб дії; </w:t>
      </w:r>
      <w:r w:rsidRPr="00CF34FA">
        <w:rPr>
          <w:rFonts w:ascii="Times New Roman" w:hAnsi="Times New Roman" w:cs="Times New Roman"/>
          <w:i/>
          <w:spacing w:val="-8"/>
          <w:sz w:val="24"/>
          <w:szCs w:val="24"/>
          <w:lang w:val="uk-UA"/>
        </w:rPr>
        <w:t xml:space="preserve">об’єкт дії, стану (з дієсловами керівництва, володіння </w:t>
      </w:r>
      <w:r w:rsidRPr="00CF34FA">
        <w:rPr>
          <w:rFonts w:ascii="Times New Roman" w:hAnsi="Times New Roman" w:cs="Times New Roman"/>
          <w:b/>
          <w:i/>
          <w:spacing w:val="-8"/>
          <w:sz w:val="24"/>
          <w:szCs w:val="24"/>
          <w:lang w:val="uk-UA"/>
        </w:rPr>
        <w:t>керувати, командувати, завідувати, володіти</w:t>
      </w:r>
      <w:r w:rsidRPr="00CF34FA">
        <w:rPr>
          <w:rFonts w:ascii="Times New Roman" w:hAnsi="Times New Roman" w:cs="Times New Roman"/>
          <w:i/>
          <w:spacing w:val="-8"/>
          <w:sz w:val="24"/>
          <w:szCs w:val="24"/>
          <w:lang w:val="uk-UA"/>
        </w:rPr>
        <w:t xml:space="preserve">; з дієсловами стосунку до об’єкта </w:t>
      </w:r>
      <w:r w:rsidRPr="00CF34FA">
        <w:rPr>
          <w:rFonts w:ascii="Times New Roman" w:hAnsi="Times New Roman" w:cs="Times New Roman"/>
          <w:b/>
          <w:i/>
          <w:spacing w:val="-8"/>
          <w:sz w:val="24"/>
          <w:szCs w:val="24"/>
          <w:lang w:val="uk-UA"/>
        </w:rPr>
        <w:t>дорожити, захоплюватися, пишатися, милуватися, цікавитися</w:t>
      </w:r>
      <w:r w:rsidRPr="00CF34FA">
        <w:rPr>
          <w:rFonts w:ascii="Times New Roman" w:hAnsi="Times New Roman" w:cs="Times New Roman"/>
          <w:i/>
          <w:spacing w:val="-8"/>
          <w:sz w:val="24"/>
          <w:szCs w:val="24"/>
          <w:lang w:val="uk-UA"/>
        </w:rPr>
        <w:t xml:space="preserve">). </w:t>
      </w:r>
    </w:p>
    <w:p w:rsidR="007910D3" w:rsidRPr="00CF34FA" w:rsidRDefault="007910D3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t xml:space="preserve">З прийменником: </w:t>
      </w:r>
      <w:r w:rsidRPr="00CF34FA">
        <w:rPr>
          <w:rFonts w:ascii="Times New Roman" w:hAnsi="Times New Roman" w:cs="Times New Roman"/>
          <w:b/>
          <w:i/>
          <w:sz w:val="24"/>
          <w:szCs w:val="24"/>
        </w:rPr>
        <w:t xml:space="preserve">за, перед, під, над, між (поміж), поруч з, поряд з </w:t>
      </w: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t>– місце особи/предмета/дії;</w:t>
      </w:r>
    </w:p>
    <w:p w:rsidR="007910D3" w:rsidRPr="00CF34FA" w:rsidRDefault="007910D3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b/>
          <w:i/>
          <w:sz w:val="24"/>
          <w:szCs w:val="24"/>
        </w:rPr>
        <w:t xml:space="preserve">за, перед, з </w:t>
      </w: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t>– час дії.</w:t>
      </w:r>
    </w:p>
    <w:p w:rsidR="007910D3" w:rsidRPr="00CF34FA" w:rsidRDefault="007910D3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7. </w:t>
      </w: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t>Місцевий відмінок. Кличний відмінок</w:t>
      </w:r>
      <w:r w:rsidR="00CF34FA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7910D3" w:rsidRPr="00CF34FA" w:rsidRDefault="00CF34FA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t>Місцевий відмінок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7910D3" w:rsidRPr="00CF34FA">
        <w:rPr>
          <w:rFonts w:ascii="Times New Roman" w:hAnsi="Times New Roman" w:cs="Times New Roman"/>
          <w:b/>
          <w:sz w:val="24"/>
          <w:szCs w:val="24"/>
          <w:lang w:val="uk-UA"/>
        </w:rPr>
        <w:t>по</w:t>
      </w:r>
      <w:r w:rsidR="007910D3" w:rsidRPr="00CF34FA">
        <w:rPr>
          <w:rFonts w:ascii="Times New Roman" w:hAnsi="Times New Roman" w:cs="Times New Roman"/>
          <w:sz w:val="24"/>
          <w:szCs w:val="24"/>
          <w:lang w:val="uk-UA"/>
        </w:rPr>
        <w:t xml:space="preserve"> – місце руху, дії; </w:t>
      </w:r>
      <w:r w:rsidR="007910D3" w:rsidRPr="00CF34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 </w:t>
      </w:r>
      <w:r w:rsidR="007910D3" w:rsidRPr="00CF34FA">
        <w:rPr>
          <w:rFonts w:ascii="Times New Roman" w:hAnsi="Times New Roman" w:cs="Times New Roman"/>
          <w:sz w:val="24"/>
          <w:szCs w:val="24"/>
          <w:lang w:val="uk-UA"/>
        </w:rPr>
        <w:t>– засіб дії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910D3" w:rsidRPr="00CF34FA" w:rsidRDefault="007910D3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t>Кличний відмінок:</w:t>
      </w:r>
      <w:r w:rsidRPr="00CF34FA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Pr="00CF34FA">
        <w:rPr>
          <w:rFonts w:ascii="Times New Roman" w:hAnsi="Times New Roman" w:cs="Times New Roman"/>
          <w:i/>
          <w:spacing w:val="-2"/>
          <w:sz w:val="24"/>
          <w:szCs w:val="24"/>
          <w:lang w:val="uk-UA"/>
        </w:rPr>
        <w:t>адресат – потенційний суб’єкт дії.</w:t>
      </w:r>
    </w:p>
    <w:p w:rsidR="007910D3" w:rsidRPr="00CF34FA" w:rsidRDefault="007910D3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pacing w:val="-4"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i/>
          <w:spacing w:val="-4"/>
          <w:sz w:val="24"/>
          <w:szCs w:val="24"/>
          <w:lang w:val="uk-UA"/>
        </w:rPr>
        <w:t>Прикметниковий тип відмінювання іменників (наречений і наречена, черговий і чергова, Рівне (місто), Хмельницький (місто і прізвище).</w:t>
      </w:r>
    </w:p>
    <w:p w:rsidR="007910D3" w:rsidRPr="00CF34FA" w:rsidRDefault="007910D3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b/>
          <w:spacing w:val="-4"/>
          <w:sz w:val="24"/>
          <w:szCs w:val="24"/>
          <w:lang w:val="uk-UA"/>
        </w:rPr>
        <w:t>Тема 8.</w:t>
      </w:r>
      <w:r w:rsidRPr="00CF34FA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t>З</w:t>
      </w:r>
      <w:r w:rsidR="00CF34FA" w:rsidRPr="00CF34FA">
        <w:rPr>
          <w:rFonts w:ascii="Times New Roman" w:hAnsi="Times New Roman" w:cs="Times New Roman"/>
          <w:i/>
          <w:sz w:val="24"/>
          <w:szCs w:val="24"/>
          <w:lang w:val="uk-UA"/>
        </w:rPr>
        <w:t>айменник</w:t>
      </w: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  <w:r w:rsidR="00CF34FA" w:rsidRPr="00CF34F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Прикметник.</w:t>
      </w:r>
    </w:p>
    <w:p w:rsidR="007910D3" w:rsidRPr="00CF34FA" w:rsidRDefault="007910D3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t>Значення, словозміна і вживання особових, питально-відносних, заперечних займенників. Особливості вживання і семантична диференціація займенників кожний, будь-який, усякий, сам (самий), такий.</w:t>
      </w:r>
    </w:p>
    <w:p w:rsidR="007910D3" w:rsidRPr="00CF34FA" w:rsidRDefault="007910D3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t>Якісні й відносні прикметники. Категорії недостатнього вияву ознаки, надмірної інтенсивності ознаки, суб’єктивної оцінки якості, присвійності, протилежності (білуватий, червонастий, широченний, білесенький, пречудовий, глибоченький, мамин, ірраціональний).</w:t>
      </w:r>
    </w:p>
    <w:p w:rsidR="007910D3" w:rsidRPr="00CF34FA" w:rsidRDefault="007910D3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4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9. </w:t>
      </w:r>
      <w:r w:rsidR="00CF34FA" w:rsidRPr="00CF34FA">
        <w:rPr>
          <w:rFonts w:ascii="Times New Roman" w:hAnsi="Times New Roman" w:cs="Times New Roman"/>
          <w:i/>
          <w:sz w:val="24"/>
          <w:szCs w:val="24"/>
        </w:rPr>
        <w:t>Числівник.</w:t>
      </w:r>
    </w:p>
    <w:p w:rsidR="007910D3" w:rsidRPr="00F2459A" w:rsidRDefault="007910D3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i/>
          <w:spacing w:val="-6"/>
          <w:sz w:val="24"/>
          <w:szCs w:val="24"/>
          <w:lang w:val="uk-UA"/>
        </w:rPr>
        <w:t>Кількісні й порядкові числівники. Семантичні розряди кількісних числівників: власне-кількісні, збірні, неозначено-кількісні, дробові числівники.</w:t>
      </w:r>
    </w:p>
    <w:p w:rsidR="007910D3" w:rsidRPr="007910D3" w:rsidRDefault="007910D3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10. </w:t>
      </w:r>
      <w:r w:rsidR="00CF34FA" w:rsidRPr="00CF34FA">
        <w:rPr>
          <w:rFonts w:ascii="Times New Roman" w:hAnsi="Times New Roman" w:cs="Times New Roman"/>
          <w:i/>
          <w:sz w:val="24"/>
          <w:szCs w:val="24"/>
          <w:lang w:val="uk-UA"/>
        </w:rPr>
        <w:t>Дієслово</w:t>
      </w:r>
      <w:r w:rsidR="00CF34FA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7910D3" w:rsidRPr="00CF34FA" w:rsidRDefault="007910D3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t>Інфінітив і особові форми дієслова. Види дієслова – доконаний і недоконаний. Одновидові (міркуватu, вчителювати, побігти, тощо) і двовидові (розслідувати, ночувати, атестувати, афішувати та ін). Вживання видових форм у наказовому, дійсному, умовному способах.</w:t>
      </w:r>
    </w:p>
    <w:p w:rsidR="007910D3" w:rsidRPr="007910D3" w:rsidRDefault="00AA0C45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b/>
          <w:sz w:val="24"/>
          <w:szCs w:val="24"/>
          <w:lang w:val="uk-UA"/>
        </w:rPr>
        <w:t>Тема 11</w:t>
      </w:r>
      <w:r w:rsidR="00CF34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CF34FA" w:rsidRPr="00CF34FA">
        <w:rPr>
          <w:rFonts w:ascii="Times New Roman" w:hAnsi="Times New Roman" w:cs="Times New Roman"/>
          <w:i/>
          <w:sz w:val="24"/>
          <w:szCs w:val="24"/>
          <w:lang w:val="uk-UA"/>
        </w:rPr>
        <w:t>Прислівник</w:t>
      </w:r>
    </w:p>
    <w:p w:rsidR="00632AC4" w:rsidRPr="00CF34FA" w:rsidRDefault="007910D3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t>Семантичні розряди прислівників: означальні, способу дії, міри і ступеня (високо, впевнено, байдуже, разом, поодинці, пішки, дуже, трохи, надмірно тощо.); обставинні: місця (удома, угорі, донизу), часу (восени, зранку, допізна), причини (зозла, спересердя), мети (на зло, наперекір), модальні (по-перше, може, безумовно, отже та ін).</w:t>
      </w:r>
    </w:p>
    <w:p w:rsidR="00AA0C45" w:rsidRPr="00AA0C45" w:rsidRDefault="00AA0C45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4FA">
        <w:rPr>
          <w:rFonts w:ascii="Times New Roman" w:hAnsi="Times New Roman" w:cs="Times New Roman"/>
          <w:b/>
          <w:sz w:val="24"/>
          <w:szCs w:val="24"/>
          <w:lang w:val="uk-UA"/>
        </w:rPr>
        <w:t>Тема 12.</w:t>
      </w:r>
      <w:r w:rsidRPr="00AA0C4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AA0C45">
        <w:rPr>
          <w:rFonts w:ascii="Times New Roman" w:hAnsi="Times New Roman" w:cs="Times New Roman"/>
          <w:i/>
          <w:sz w:val="24"/>
          <w:szCs w:val="24"/>
          <w:lang w:val="uk-UA"/>
        </w:rPr>
        <w:t>С</w:t>
      </w:r>
      <w:r w:rsidR="00CF34FA" w:rsidRPr="00CF34FA">
        <w:rPr>
          <w:rFonts w:ascii="Times New Roman" w:hAnsi="Times New Roman" w:cs="Times New Roman"/>
          <w:i/>
          <w:sz w:val="24"/>
          <w:szCs w:val="24"/>
          <w:lang w:val="uk-UA"/>
        </w:rPr>
        <w:t>лужбові частини мови</w:t>
      </w:r>
    </w:p>
    <w:p w:rsidR="00AA0C45" w:rsidRPr="00CF34FA" w:rsidRDefault="00AA0C45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AA0C45">
        <w:rPr>
          <w:rFonts w:ascii="Times New Roman" w:hAnsi="Times New Roman" w:cs="Times New Roman"/>
          <w:i/>
          <w:sz w:val="24"/>
          <w:szCs w:val="24"/>
          <w:lang w:val="uk-UA"/>
        </w:rPr>
        <w:t>Семантичні типи прийменників: просторові, темпоральні, логічні.</w:t>
      </w:r>
      <w:r w:rsidRPr="00CF34FA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Pr="00AA0C45">
        <w:rPr>
          <w:rFonts w:ascii="Times New Roman" w:hAnsi="Times New Roman" w:cs="Times New Roman"/>
          <w:i/>
          <w:sz w:val="24"/>
          <w:szCs w:val="24"/>
          <w:lang w:val="uk-UA"/>
        </w:rPr>
        <w:t xml:space="preserve">Сурядні сполучники: єднальні, протиставні, зіставний (а). </w:t>
      </w:r>
      <w:r w:rsidRPr="00CF34FA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Pr="00AA0C45">
        <w:rPr>
          <w:rFonts w:ascii="Times New Roman" w:hAnsi="Times New Roman" w:cs="Times New Roman"/>
          <w:i/>
          <w:sz w:val="24"/>
          <w:szCs w:val="24"/>
          <w:lang w:val="uk-UA"/>
        </w:rPr>
        <w:t>Формотворчі частки.</w:t>
      </w:r>
      <w:r w:rsidRPr="00CF34FA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Pr="00AA0C45">
        <w:rPr>
          <w:rFonts w:ascii="Times New Roman" w:hAnsi="Times New Roman" w:cs="Times New Roman"/>
          <w:i/>
          <w:sz w:val="24"/>
          <w:szCs w:val="24"/>
          <w:lang w:val="uk-UA"/>
        </w:rPr>
        <w:t>Вигуки: суб’єктивна позитивна та негативна оцінка (О! Ох! Ха! О Боже! Жах! та ін.); волевиявлення (Геть! Годі! Цить! Тсс! Ну! та ін.); звуконаслідувальні слова (ку-ку-рі-ку, гуп-гуп, тьох-тьох, апчхи та ін.).</w:t>
      </w:r>
    </w:p>
    <w:p w:rsidR="00AA0C45" w:rsidRPr="00AA0C45" w:rsidRDefault="00AA0C45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13. </w:t>
      </w:r>
      <w:r w:rsidRPr="00AA0C45">
        <w:rPr>
          <w:rFonts w:ascii="Times New Roman" w:hAnsi="Times New Roman" w:cs="Times New Roman"/>
          <w:i/>
          <w:sz w:val="24"/>
          <w:szCs w:val="24"/>
        </w:rPr>
        <w:t>Речення</w:t>
      </w: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за метою висловлювання</w:t>
      </w:r>
    </w:p>
    <w:p w:rsidR="00AA0C45" w:rsidRPr="00CF34FA" w:rsidRDefault="00AA0C45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i/>
          <w:sz w:val="24"/>
          <w:szCs w:val="24"/>
          <w:lang w:val="uk-UA"/>
        </w:rPr>
        <w:t>Розповідні. Питальні. Спонукальні.</w:t>
      </w:r>
    </w:p>
    <w:p w:rsidR="00E647E0" w:rsidRPr="00CF34FA" w:rsidRDefault="00AA0C45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b/>
          <w:spacing w:val="2"/>
          <w:sz w:val="24"/>
          <w:szCs w:val="24"/>
          <w:lang w:val="uk-UA"/>
        </w:rPr>
        <w:t xml:space="preserve">Тема 14. </w:t>
      </w:r>
      <w:r w:rsidRPr="00AA0C45">
        <w:rPr>
          <w:rFonts w:ascii="Times New Roman" w:hAnsi="Times New Roman" w:cs="Times New Roman"/>
          <w:i/>
          <w:sz w:val="24"/>
          <w:szCs w:val="24"/>
          <w:lang w:val="uk-UA"/>
        </w:rPr>
        <w:t xml:space="preserve">Способи </w:t>
      </w:r>
      <w:r w:rsidR="00E647E0" w:rsidRPr="00CF34FA">
        <w:rPr>
          <w:rFonts w:ascii="Times New Roman" w:hAnsi="Times New Roman" w:cs="Times New Roman"/>
          <w:i/>
          <w:sz w:val="24"/>
          <w:szCs w:val="24"/>
          <w:lang w:val="uk-UA"/>
        </w:rPr>
        <w:t>вираження граматичного й логічного суб’єкта</w:t>
      </w:r>
    </w:p>
    <w:p w:rsidR="00AA0C45" w:rsidRPr="00CF34FA" w:rsidRDefault="00AA0C45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E647E0" w:rsidRPr="00AA0C45">
        <w:rPr>
          <w:rFonts w:ascii="Times New Roman" w:hAnsi="Times New Roman" w:cs="Times New Roman"/>
          <w:i/>
          <w:sz w:val="24"/>
          <w:szCs w:val="24"/>
          <w:lang w:val="uk-UA"/>
        </w:rPr>
        <w:t xml:space="preserve">Способи </w:t>
      </w:r>
      <w:r w:rsidR="00E647E0" w:rsidRPr="00CF34FA">
        <w:rPr>
          <w:rFonts w:ascii="Times New Roman" w:hAnsi="Times New Roman" w:cs="Times New Roman"/>
          <w:i/>
          <w:sz w:val="24"/>
          <w:szCs w:val="24"/>
          <w:lang w:val="uk-UA"/>
        </w:rPr>
        <w:t>вираження граматичного  суб’єкта:</w:t>
      </w:r>
      <w:r w:rsidR="00E647E0" w:rsidRPr="00CF34FA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E647E0" w:rsidRPr="00CF34FA">
        <w:rPr>
          <w:rFonts w:ascii="Times New Roman" w:hAnsi="Times New Roman" w:cs="Times New Roman"/>
          <w:i/>
          <w:spacing w:val="-4"/>
          <w:sz w:val="24"/>
          <w:szCs w:val="24"/>
          <w:lang w:val="uk-UA"/>
        </w:rPr>
        <w:t>і</w:t>
      </w:r>
      <w:r w:rsidRPr="00AA0C45">
        <w:rPr>
          <w:rFonts w:ascii="Times New Roman" w:hAnsi="Times New Roman" w:cs="Times New Roman"/>
          <w:i/>
          <w:spacing w:val="-4"/>
          <w:sz w:val="24"/>
          <w:szCs w:val="24"/>
          <w:lang w:val="uk-UA"/>
        </w:rPr>
        <w:t>менник чи особовий, заперечний займенн</w:t>
      </w:r>
      <w:r w:rsidRPr="00CF34FA">
        <w:rPr>
          <w:rFonts w:ascii="Times New Roman" w:hAnsi="Times New Roman" w:cs="Times New Roman"/>
          <w:i/>
          <w:spacing w:val="-4"/>
          <w:sz w:val="24"/>
          <w:szCs w:val="24"/>
          <w:lang w:val="uk-UA"/>
        </w:rPr>
        <w:t>ики у формі називного відмінка</w:t>
      </w:r>
      <w:r w:rsidRPr="00AA0C45">
        <w:rPr>
          <w:rFonts w:ascii="Times New Roman" w:hAnsi="Times New Roman" w:cs="Times New Roman"/>
          <w:i/>
          <w:spacing w:val="-4"/>
          <w:sz w:val="24"/>
          <w:szCs w:val="24"/>
          <w:lang w:val="uk-UA"/>
        </w:rPr>
        <w:t>;</w:t>
      </w:r>
      <w:r w:rsidRPr="00CF34FA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Pr="00AA0C45">
        <w:rPr>
          <w:rFonts w:ascii="Times New Roman" w:hAnsi="Times New Roman" w:cs="Times New Roman"/>
          <w:i/>
          <w:spacing w:val="-2"/>
          <w:sz w:val="24"/>
          <w:szCs w:val="24"/>
        </w:rPr>
        <w:t>прикметник</w:t>
      </w:r>
      <w:r w:rsidRPr="00AA0C45">
        <w:rPr>
          <w:rFonts w:ascii="Times New Roman" w:hAnsi="Times New Roman" w:cs="Times New Roman"/>
          <w:i/>
          <w:spacing w:val="-2"/>
          <w:sz w:val="24"/>
          <w:szCs w:val="24"/>
          <w:lang w:val="uk-UA"/>
        </w:rPr>
        <w:t xml:space="preserve">, </w:t>
      </w:r>
      <w:r w:rsidRPr="00CF34FA">
        <w:rPr>
          <w:rFonts w:ascii="Times New Roman" w:hAnsi="Times New Roman" w:cs="Times New Roman"/>
          <w:i/>
          <w:spacing w:val="-2"/>
          <w:sz w:val="24"/>
          <w:szCs w:val="24"/>
          <w:lang w:val="uk-UA"/>
        </w:rPr>
        <w:t>числівник у ролі іменника.</w:t>
      </w:r>
    </w:p>
    <w:p w:rsidR="00AA0C45" w:rsidRPr="00AA0C45" w:rsidRDefault="00AA0C45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AA0C45">
        <w:rPr>
          <w:rFonts w:ascii="Times New Roman" w:hAnsi="Times New Roman" w:cs="Times New Roman"/>
          <w:i/>
          <w:sz w:val="24"/>
          <w:szCs w:val="24"/>
          <w:lang w:val="uk-UA"/>
        </w:rPr>
        <w:t>Спосо</w:t>
      </w:r>
      <w:r w:rsidR="00E647E0" w:rsidRPr="00CF34FA">
        <w:rPr>
          <w:rFonts w:ascii="Times New Roman" w:hAnsi="Times New Roman" w:cs="Times New Roman"/>
          <w:i/>
          <w:sz w:val="24"/>
          <w:szCs w:val="24"/>
          <w:lang w:val="uk-UA"/>
        </w:rPr>
        <w:t>би вираження логічного суб’єкта:</w:t>
      </w:r>
      <w:r w:rsidR="00E647E0" w:rsidRPr="00CF34FA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E647E0" w:rsidRPr="00CF34FA">
        <w:rPr>
          <w:rFonts w:ascii="Times New Roman" w:hAnsi="Times New Roman" w:cs="Times New Roman"/>
          <w:i/>
          <w:sz w:val="24"/>
          <w:szCs w:val="24"/>
          <w:lang w:val="uk-UA"/>
        </w:rPr>
        <w:t>і</w:t>
      </w:r>
      <w:r w:rsidRPr="00AA0C45">
        <w:rPr>
          <w:rFonts w:ascii="Times New Roman" w:hAnsi="Times New Roman" w:cs="Times New Roman"/>
          <w:i/>
          <w:sz w:val="24"/>
          <w:szCs w:val="24"/>
          <w:lang w:val="uk-UA"/>
        </w:rPr>
        <w:t>менник чи з</w:t>
      </w:r>
      <w:r w:rsidR="00E647E0" w:rsidRPr="00CF34FA">
        <w:rPr>
          <w:rFonts w:ascii="Times New Roman" w:hAnsi="Times New Roman" w:cs="Times New Roman"/>
          <w:i/>
          <w:sz w:val="24"/>
          <w:szCs w:val="24"/>
          <w:lang w:val="uk-UA"/>
        </w:rPr>
        <w:t xml:space="preserve">айменник у давaльному відмінку. </w:t>
      </w:r>
    </w:p>
    <w:p w:rsidR="00E647E0" w:rsidRPr="00E647E0" w:rsidRDefault="00E647E0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15. </w:t>
      </w:r>
      <w:r w:rsidRPr="00E647E0">
        <w:rPr>
          <w:rFonts w:ascii="Times New Roman" w:hAnsi="Times New Roman" w:cs="Times New Roman"/>
          <w:i/>
          <w:sz w:val="24"/>
          <w:szCs w:val="24"/>
          <w:lang w:val="uk-UA"/>
        </w:rPr>
        <w:t>Правила узгодження г</w:t>
      </w:r>
      <w:r w:rsidR="00C8428A" w:rsidRPr="00CF34FA">
        <w:rPr>
          <w:rFonts w:ascii="Times New Roman" w:hAnsi="Times New Roman" w:cs="Times New Roman"/>
          <w:i/>
          <w:sz w:val="24"/>
          <w:szCs w:val="24"/>
          <w:lang w:val="uk-UA"/>
        </w:rPr>
        <w:t>раматичного суб’єкта і предиката</w:t>
      </w:r>
    </w:p>
    <w:p w:rsidR="00AA0C45" w:rsidRPr="00AA0C45" w:rsidRDefault="00E647E0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647E0">
        <w:rPr>
          <w:rFonts w:ascii="Times New Roman" w:hAnsi="Times New Roman" w:cs="Times New Roman"/>
          <w:i/>
          <w:sz w:val="24"/>
          <w:szCs w:val="24"/>
          <w:lang w:val="uk-UA"/>
        </w:rPr>
        <w:lastRenderedPageBreak/>
        <w:t>Власне граматичне узгодження</w:t>
      </w:r>
      <w:r w:rsidRPr="00E647E0">
        <w:rPr>
          <w:rFonts w:ascii="Times New Roman" w:hAnsi="Times New Roman" w:cs="Times New Roman"/>
          <w:b/>
          <w:i/>
          <w:sz w:val="24"/>
          <w:szCs w:val="24"/>
          <w:lang w:val="uk-UA"/>
        </w:rPr>
        <w:t>:</w:t>
      </w:r>
      <w:r w:rsidRPr="00E647E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у особ</w:t>
      </w:r>
      <w:r w:rsidRPr="00E647E0">
        <w:rPr>
          <w:rFonts w:ascii="Times New Roman" w:hAnsi="Times New Roman" w:cs="Times New Roman"/>
          <w:i/>
          <w:sz w:val="24"/>
          <w:szCs w:val="24"/>
        </w:rPr>
        <w:t>i</w:t>
      </w:r>
      <w:r w:rsidR="00C8428A" w:rsidRPr="00CF34F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й числi</w:t>
      </w:r>
      <w:r w:rsidRPr="00E647E0">
        <w:rPr>
          <w:rFonts w:ascii="Times New Roman" w:hAnsi="Times New Roman" w:cs="Times New Roman"/>
          <w:i/>
          <w:sz w:val="24"/>
          <w:szCs w:val="24"/>
          <w:lang w:val="uk-UA"/>
        </w:rPr>
        <w:t xml:space="preserve">; </w:t>
      </w:r>
      <w:r w:rsidR="00C8428A" w:rsidRPr="00CF34FA">
        <w:rPr>
          <w:rFonts w:ascii="Times New Roman" w:hAnsi="Times New Roman" w:cs="Times New Roman"/>
          <w:i/>
          <w:sz w:val="24"/>
          <w:szCs w:val="24"/>
          <w:lang w:val="uk-UA"/>
        </w:rPr>
        <w:t>y родi й числi</w:t>
      </w:r>
      <w:r w:rsidRPr="00E647E0">
        <w:rPr>
          <w:rFonts w:ascii="Times New Roman" w:hAnsi="Times New Roman" w:cs="Times New Roman"/>
          <w:i/>
          <w:sz w:val="24"/>
          <w:szCs w:val="24"/>
          <w:lang w:val="uk-UA"/>
        </w:rPr>
        <w:t>;</w:t>
      </w:r>
      <w:r w:rsidR="00C8428A" w:rsidRPr="00CF34F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y числi</w:t>
      </w:r>
      <w:r w:rsidRPr="00E647E0">
        <w:rPr>
          <w:rFonts w:ascii="Times New Roman" w:hAnsi="Times New Roman" w:cs="Times New Roman"/>
          <w:i/>
          <w:sz w:val="24"/>
          <w:szCs w:val="24"/>
          <w:lang w:val="uk-UA"/>
        </w:rPr>
        <w:t xml:space="preserve">; </w:t>
      </w:r>
      <w:r w:rsidR="00C8428A" w:rsidRPr="00CF34FA">
        <w:rPr>
          <w:rFonts w:ascii="Times New Roman" w:hAnsi="Times New Roman" w:cs="Times New Roman"/>
          <w:i/>
          <w:spacing w:val="-2"/>
          <w:sz w:val="24"/>
          <w:szCs w:val="24"/>
          <w:lang w:val="uk-UA"/>
        </w:rPr>
        <w:t>у роді, числі і відмінку.</w:t>
      </w:r>
    </w:p>
    <w:p w:rsidR="00C8428A" w:rsidRPr="00E90C93" w:rsidRDefault="00C8428A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16. </w:t>
      </w:r>
      <w:r w:rsidRPr="00E90C93">
        <w:rPr>
          <w:rFonts w:ascii="Times New Roman" w:hAnsi="Times New Roman" w:cs="Times New Roman"/>
          <w:i/>
          <w:sz w:val="24"/>
          <w:szCs w:val="24"/>
          <w:lang w:val="uk-UA"/>
        </w:rPr>
        <w:t>С</w:t>
      </w:r>
      <w:r w:rsidR="00E90C93">
        <w:rPr>
          <w:rFonts w:ascii="Times New Roman" w:hAnsi="Times New Roman" w:cs="Times New Roman"/>
          <w:i/>
          <w:sz w:val="24"/>
          <w:szCs w:val="24"/>
          <w:lang w:val="uk-UA"/>
        </w:rPr>
        <w:t>пособи вираження логіко-смислових відношень у реченні</w:t>
      </w:r>
    </w:p>
    <w:p w:rsidR="00C8428A" w:rsidRPr="00E90C93" w:rsidRDefault="00C8428A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90C93">
        <w:rPr>
          <w:rFonts w:ascii="Times New Roman" w:hAnsi="Times New Roman" w:cs="Times New Roman"/>
          <w:i/>
          <w:sz w:val="24"/>
          <w:szCs w:val="24"/>
          <w:lang w:val="uk-UA"/>
        </w:rPr>
        <w:t>Об’єктні відношення: відмінково-прийменникові форми іменників й особових займенників, інфінітив. Атрибутивні відношення:</w:t>
      </w:r>
      <w:r w:rsidRPr="00E90C93">
        <w:rPr>
          <w:rFonts w:ascii="Times New Roman" w:hAnsi="Times New Roman" w:cs="Times New Roman"/>
          <w:i/>
          <w:spacing w:val="2"/>
          <w:sz w:val="24"/>
          <w:szCs w:val="24"/>
          <w:lang w:val="uk-UA"/>
        </w:rPr>
        <w:t> узгоджене означення (</w:t>
      </w:r>
      <w:r w:rsidRPr="00E90C93">
        <w:rPr>
          <w:rFonts w:ascii="Times New Roman" w:hAnsi="Times New Roman" w:cs="Times New Roman"/>
          <w:b/>
          <w:i/>
          <w:spacing w:val="2"/>
          <w:sz w:val="24"/>
          <w:szCs w:val="24"/>
          <w:lang w:val="uk-UA"/>
        </w:rPr>
        <w:t>цей, важливий, який-небудь, перший</w:t>
      </w:r>
      <w:r w:rsidRPr="00E90C93">
        <w:rPr>
          <w:rFonts w:ascii="Times New Roman" w:hAnsi="Times New Roman" w:cs="Times New Roman"/>
          <w:i/>
          <w:spacing w:val="2"/>
          <w:sz w:val="24"/>
          <w:szCs w:val="24"/>
          <w:lang w:val="uk-UA"/>
        </w:rPr>
        <w:t xml:space="preserve"> ... день);</w:t>
      </w:r>
      <w:r w:rsidRPr="00E90C93">
        <w:rPr>
          <w:rFonts w:ascii="Times New Roman" w:hAnsi="Times New Roman" w:cs="Times New Roman"/>
          <w:i/>
          <w:sz w:val="24"/>
          <w:szCs w:val="24"/>
          <w:lang w:val="uk-UA"/>
        </w:rPr>
        <w:t xml:space="preserve"> прикладка. Неузгоджене означення: значення належності особі чи належності до певного колективу, установи; </w:t>
      </w:r>
      <w:r w:rsidRPr="00E90C93">
        <w:rPr>
          <w:rFonts w:ascii="Times New Roman" w:hAnsi="Times New Roman" w:cs="Times New Roman"/>
          <w:i/>
          <w:spacing w:val="-8"/>
          <w:sz w:val="24"/>
          <w:szCs w:val="24"/>
          <w:lang w:val="uk-UA"/>
        </w:rPr>
        <w:t>відношення цілого до частини;</w:t>
      </w:r>
      <w:r w:rsidRPr="00E90C9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E90C93">
        <w:rPr>
          <w:rFonts w:ascii="Times New Roman" w:hAnsi="Times New Roman" w:cs="Times New Roman"/>
          <w:i/>
          <w:spacing w:val="-6"/>
          <w:sz w:val="24"/>
          <w:szCs w:val="24"/>
          <w:lang w:val="uk-UA"/>
        </w:rPr>
        <w:t xml:space="preserve">суб’єктні відношення (цвіт </w:t>
      </w:r>
      <w:r w:rsidRPr="00E90C93">
        <w:rPr>
          <w:rFonts w:ascii="Times New Roman" w:hAnsi="Times New Roman" w:cs="Times New Roman"/>
          <w:b/>
          <w:i/>
          <w:spacing w:val="-6"/>
          <w:sz w:val="24"/>
          <w:szCs w:val="24"/>
          <w:lang w:val="uk-UA"/>
        </w:rPr>
        <w:t>калини</w:t>
      </w:r>
      <w:r w:rsidRPr="00E90C93">
        <w:rPr>
          <w:rFonts w:ascii="Times New Roman" w:hAnsi="Times New Roman" w:cs="Times New Roman"/>
          <w:i/>
          <w:spacing w:val="-6"/>
          <w:sz w:val="24"/>
          <w:szCs w:val="24"/>
          <w:lang w:val="uk-UA"/>
        </w:rPr>
        <w:t xml:space="preserve">, спів </w:t>
      </w:r>
      <w:r w:rsidRPr="00E90C93">
        <w:rPr>
          <w:rFonts w:ascii="Times New Roman" w:hAnsi="Times New Roman" w:cs="Times New Roman"/>
          <w:b/>
          <w:i/>
          <w:spacing w:val="-6"/>
          <w:sz w:val="24"/>
          <w:szCs w:val="24"/>
          <w:lang w:val="uk-UA"/>
        </w:rPr>
        <w:t>солов’я</w:t>
      </w:r>
      <w:r w:rsidRPr="00E90C93">
        <w:rPr>
          <w:rFonts w:ascii="Times New Roman" w:hAnsi="Times New Roman" w:cs="Times New Roman"/>
          <w:i/>
          <w:spacing w:val="-6"/>
          <w:sz w:val="24"/>
          <w:szCs w:val="24"/>
          <w:lang w:val="uk-UA"/>
        </w:rPr>
        <w:t xml:space="preserve">.); </w:t>
      </w:r>
      <w:r w:rsidRPr="00E90C93">
        <w:rPr>
          <w:rFonts w:ascii="Times New Roman" w:hAnsi="Times New Roman" w:cs="Times New Roman"/>
          <w:i/>
          <w:sz w:val="24"/>
          <w:szCs w:val="24"/>
          <w:lang w:val="uk-UA"/>
        </w:rPr>
        <w:t xml:space="preserve"> відношення носія і властивої йому ознаки (краса </w:t>
      </w:r>
      <w:r w:rsidRPr="00E90C93">
        <w:rPr>
          <w:rFonts w:ascii="Times New Roman" w:hAnsi="Times New Roman" w:cs="Times New Roman"/>
          <w:b/>
          <w:i/>
          <w:sz w:val="24"/>
          <w:szCs w:val="24"/>
          <w:lang w:val="uk-UA"/>
        </w:rPr>
        <w:t>дівчини</w:t>
      </w:r>
      <w:r w:rsidRPr="00E90C93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чари </w:t>
      </w:r>
      <w:r w:rsidRPr="00E90C93">
        <w:rPr>
          <w:rFonts w:ascii="Times New Roman" w:hAnsi="Times New Roman" w:cs="Times New Roman"/>
          <w:b/>
          <w:i/>
          <w:sz w:val="24"/>
          <w:szCs w:val="24"/>
          <w:lang w:val="uk-UA"/>
        </w:rPr>
        <w:t>ночі</w:t>
      </w:r>
      <w:r w:rsidRPr="00E90C93">
        <w:rPr>
          <w:rFonts w:ascii="Times New Roman" w:hAnsi="Times New Roman" w:cs="Times New Roman"/>
          <w:i/>
          <w:sz w:val="24"/>
          <w:szCs w:val="24"/>
          <w:lang w:val="uk-UA"/>
        </w:rPr>
        <w:t>).</w:t>
      </w:r>
    </w:p>
    <w:p w:rsidR="006D2646" w:rsidRPr="00E90C93" w:rsidRDefault="006D2646" w:rsidP="00E90C9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34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17. </w:t>
      </w:r>
      <w:r w:rsidRPr="00E90C93">
        <w:rPr>
          <w:rFonts w:ascii="Times New Roman" w:hAnsi="Times New Roman" w:cs="Times New Roman"/>
          <w:i/>
          <w:sz w:val="24"/>
          <w:szCs w:val="24"/>
        </w:rPr>
        <w:t>С</w:t>
      </w:r>
      <w:r w:rsidR="00E90C93" w:rsidRPr="00E90C93">
        <w:rPr>
          <w:rFonts w:ascii="Times New Roman" w:hAnsi="Times New Roman" w:cs="Times New Roman"/>
          <w:i/>
          <w:sz w:val="24"/>
          <w:szCs w:val="24"/>
          <w:lang w:val="uk-UA"/>
        </w:rPr>
        <w:t>пособи вираження модальних відношень у реченні</w:t>
      </w:r>
    </w:p>
    <w:p w:rsidR="006D2646" w:rsidRPr="00E90C93" w:rsidRDefault="006D2646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90C93">
        <w:rPr>
          <w:rFonts w:ascii="Times New Roman" w:hAnsi="Times New Roman" w:cs="Times New Roman"/>
          <w:i/>
          <w:sz w:val="24"/>
          <w:szCs w:val="24"/>
          <w:lang w:val="uk-UA"/>
        </w:rPr>
        <w:t>Необхідність:</w:t>
      </w:r>
      <w:r w:rsidRPr="00E90C93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Pr="00E90C93">
        <w:rPr>
          <w:rFonts w:ascii="Times New Roman" w:hAnsi="Times New Roman" w:cs="Times New Roman"/>
          <w:i/>
          <w:sz w:val="24"/>
          <w:szCs w:val="24"/>
          <w:lang w:val="uk-UA"/>
        </w:rPr>
        <w:t xml:space="preserve">необхідність </w:t>
      </w:r>
      <w:r w:rsidRPr="00E90C93">
        <w:rPr>
          <w:rFonts w:ascii="Times New Roman" w:hAnsi="Times New Roman" w:cs="Times New Roman"/>
          <w:i/>
          <w:sz w:val="24"/>
          <w:szCs w:val="24"/>
        </w:rPr>
        <w:t>проявів природи</w:t>
      </w:r>
      <w:r w:rsidRPr="00E90C93">
        <w:rPr>
          <w:rFonts w:ascii="Times New Roman" w:hAnsi="Times New Roman" w:cs="Times New Roman"/>
          <w:i/>
          <w:sz w:val="24"/>
          <w:szCs w:val="24"/>
          <w:lang w:val="uk-UA"/>
        </w:rPr>
        <w:t>; необхідність дії (предмета), викликана потребою;  відсутність необхідності; потреба, що базується на моральних чи естетичних законах; моральне застереження чи заборона; повинність.</w:t>
      </w:r>
      <w:r w:rsidRPr="00E90C93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Pr="00E90C93">
        <w:rPr>
          <w:rFonts w:ascii="Times New Roman" w:hAnsi="Times New Roman" w:cs="Times New Roman"/>
          <w:i/>
          <w:sz w:val="24"/>
          <w:szCs w:val="24"/>
          <w:lang w:val="uk-UA"/>
        </w:rPr>
        <w:t>Бажаність.</w:t>
      </w:r>
    </w:p>
    <w:p w:rsidR="006D2646" w:rsidRPr="006D2646" w:rsidRDefault="006D2646" w:rsidP="00E90C9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b/>
          <w:sz w:val="24"/>
          <w:szCs w:val="24"/>
          <w:lang w:val="uk-UA"/>
        </w:rPr>
        <w:t>Тема 18</w:t>
      </w:r>
      <w:r w:rsidRPr="00E90C93">
        <w:rPr>
          <w:rFonts w:ascii="Times New Roman" w:hAnsi="Times New Roman" w:cs="Times New Roman"/>
          <w:i/>
          <w:sz w:val="24"/>
          <w:szCs w:val="24"/>
          <w:lang w:val="uk-UA"/>
        </w:rPr>
        <w:t xml:space="preserve">. </w:t>
      </w:r>
      <w:r w:rsidRPr="006D2646">
        <w:rPr>
          <w:rFonts w:ascii="Times New Roman" w:hAnsi="Times New Roman" w:cs="Times New Roman"/>
          <w:i/>
          <w:sz w:val="24"/>
          <w:szCs w:val="24"/>
        </w:rPr>
        <w:t xml:space="preserve"> П</w:t>
      </w:r>
      <w:r w:rsidR="00E90C93" w:rsidRPr="00E90C93">
        <w:rPr>
          <w:rFonts w:ascii="Times New Roman" w:hAnsi="Times New Roman" w:cs="Times New Roman"/>
          <w:i/>
          <w:sz w:val="24"/>
          <w:szCs w:val="24"/>
          <w:lang w:val="uk-UA"/>
        </w:rPr>
        <w:t>орядок слів у реченні</w:t>
      </w:r>
    </w:p>
    <w:p w:rsidR="006D2646" w:rsidRPr="006D2646" w:rsidRDefault="006D2646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D2646">
        <w:rPr>
          <w:rFonts w:ascii="Times New Roman" w:hAnsi="Times New Roman" w:cs="Times New Roman"/>
          <w:sz w:val="24"/>
          <w:szCs w:val="24"/>
        </w:rPr>
        <w:t> Підмет</w:t>
      </w:r>
      <w:r w:rsidRPr="006D2646">
        <w:rPr>
          <w:rFonts w:ascii="Times New Roman" w:hAnsi="Times New Roman" w:cs="Times New Roman"/>
          <w:sz w:val="24"/>
          <w:szCs w:val="24"/>
          <w:lang w:val="uk-UA"/>
        </w:rPr>
        <w:t xml:space="preserve"> – присудок: ствердження чи заперечення наявності у суб’єкта того, що виражає присудок</w:t>
      </w:r>
      <w:r w:rsidRPr="00E90C93">
        <w:rPr>
          <w:rFonts w:ascii="Times New Roman" w:hAnsi="Times New Roman" w:cs="Times New Roman"/>
          <w:sz w:val="24"/>
          <w:szCs w:val="24"/>
          <w:lang w:val="uk-UA"/>
        </w:rPr>
        <w:t xml:space="preserve"> разом із другорядними членами.</w:t>
      </w:r>
    </w:p>
    <w:p w:rsidR="006D2646" w:rsidRPr="006D2646" w:rsidRDefault="006D2646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D2646">
        <w:rPr>
          <w:rFonts w:ascii="Times New Roman" w:hAnsi="Times New Roman" w:cs="Times New Roman"/>
          <w:sz w:val="24"/>
          <w:szCs w:val="24"/>
        </w:rPr>
        <w:t> </w:t>
      </w:r>
      <w:r w:rsidRPr="006D2646">
        <w:rPr>
          <w:rFonts w:ascii="Times New Roman" w:hAnsi="Times New Roman" w:cs="Times New Roman"/>
          <w:sz w:val="24"/>
          <w:szCs w:val="24"/>
          <w:lang w:val="uk-UA"/>
        </w:rPr>
        <w:t>Присудок – підмет: ствердження або заперечення за допомогою присудка наявності, появи, прояву в якому-небудь місці (часі), у сфері особи (предмета) чи у сприйнятті особи того, що позначається суб’єктом:</w:t>
      </w:r>
      <w:r w:rsidRPr="00E90C9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D2646">
        <w:rPr>
          <w:rFonts w:ascii="Times New Roman" w:hAnsi="Times New Roman" w:cs="Times New Roman"/>
          <w:sz w:val="24"/>
          <w:szCs w:val="24"/>
          <w:lang w:val="uk-UA"/>
        </w:rPr>
        <w:t>бути у значенні належати, бути в наявності;</w:t>
      </w:r>
      <w:r w:rsidRPr="00E90C9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D2646">
        <w:rPr>
          <w:rFonts w:ascii="Times New Roman" w:hAnsi="Times New Roman" w:cs="Times New Roman"/>
          <w:spacing w:val="-4"/>
          <w:sz w:val="24"/>
          <w:szCs w:val="24"/>
          <w:lang w:val="uk-UA"/>
        </w:rPr>
        <w:t>зі значенням стану, наявності, перебування, буттєвості: бути, перебувати, бути відсутнім, відбутися, стояти, лежати, висіти, міститися</w:t>
      </w:r>
      <w:r w:rsidRPr="00E90C93">
        <w:rPr>
          <w:rFonts w:ascii="Times New Roman" w:hAnsi="Times New Roman" w:cs="Times New Roman"/>
          <w:spacing w:val="-4"/>
          <w:sz w:val="24"/>
          <w:szCs w:val="24"/>
          <w:lang w:val="uk-UA"/>
        </w:rPr>
        <w:t xml:space="preserve"> та ін.</w:t>
      </w:r>
    </w:p>
    <w:p w:rsidR="006D2646" w:rsidRPr="006D2646" w:rsidRDefault="006D2646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D2646">
        <w:rPr>
          <w:rFonts w:ascii="Times New Roman" w:hAnsi="Times New Roman" w:cs="Times New Roman"/>
          <w:sz w:val="24"/>
          <w:szCs w:val="24"/>
          <w:lang w:val="uk-UA"/>
        </w:rPr>
        <w:t xml:space="preserve">– зі значенням буттєвого прояву, </w:t>
      </w:r>
      <w:r w:rsidR="00E90C93">
        <w:rPr>
          <w:rFonts w:ascii="Times New Roman" w:hAnsi="Times New Roman" w:cs="Times New Roman"/>
          <w:sz w:val="24"/>
          <w:szCs w:val="24"/>
          <w:lang w:val="uk-UA"/>
        </w:rPr>
        <w:t>появи, становлення, закінчення</w:t>
      </w:r>
      <w:r w:rsidRPr="006D2646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6D2646" w:rsidRPr="006D2646" w:rsidRDefault="006D2646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D2646">
        <w:rPr>
          <w:rFonts w:ascii="Times New Roman" w:hAnsi="Times New Roman" w:cs="Times New Roman"/>
          <w:sz w:val="24"/>
          <w:szCs w:val="24"/>
          <w:lang w:val="uk-UA"/>
        </w:rPr>
        <w:t>– зі значенням мимовільного сприйняття особою появи, прояву того, що позначає суб’єкт, чи зі значенням мимовільного стану,</w:t>
      </w:r>
      <w:r w:rsidR="00E90C93">
        <w:rPr>
          <w:rFonts w:ascii="Times New Roman" w:hAnsi="Times New Roman" w:cs="Times New Roman"/>
          <w:sz w:val="24"/>
          <w:szCs w:val="24"/>
          <w:lang w:val="uk-UA"/>
        </w:rPr>
        <w:t xml:space="preserve"> викликаного суб’єктом речення</w:t>
      </w:r>
      <w:r w:rsidRPr="006D2646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6D2646" w:rsidRPr="006D2646" w:rsidRDefault="006D2646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  <w:lang w:val="uk-UA"/>
        </w:rPr>
      </w:pPr>
      <w:r w:rsidRPr="006D2646">
        <w:rPr>
          <w:rFonts w:ascii="Times New Roman" w:hAnsi="Times New Roman" w:cs="Times New Roman"/>
          <w:spacing w:val="-2"/>
          <w:sz w:val="24"/>
          <w:szCs w:val="24"/>
          <w:lang w:val="uk-UA"/>
        </w:rPr>
        <w:t>– зі значенням необхідності для особи (предмета) мати те, що позначається суб’єктом.</w:t>
      </w:r>
    </w:p>
    <w:p w:rsidR="006D2646" w:rsidRPr="00E90C93" w:rsidRDefault="006D2646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34FA">
        <w:rPr>
          <w:rFonts w:ascii="Times New Roman" w:hAnsi="Times New Roman" w:cs="Times New Roman"/>
          <w:b/>
          <w:sz w:val="24"/>
          <w:szCs w:val="24"/>
          <w:lang w:val="uk-UA"/>
        </w:rPr>
        <w:t>Тема 19.</w:t>
      </w:r>
      <w:r w:rsidRPr="00CF34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0C93">
        <w:rPr>
          <w:rFonts w:ascii="Times New Roman" w:hAnsi="Times New Roman" w:cs="Times New Roman"/>
          <w:i/>
          <w:sz w:val="24"/>
          <w:szCs w:val="24"/>
        </w:rPr>
        <w:t>С</w:t>
      </w:r>
      <w:r w:rsidR="00E90C93" w:rsidRPr="00E90C93">
        <w:rPr>
          <w:rFonts w:ascii="Times New Roman" w:hAnsi="Times New Roman" w:cs="Times New Roman"/>
          <w:i/>
          <w:sz w:val="24"/>
          <w:szCs w:val="24"/>
          <w:lang w:val="uk-UA"/>
        </w:rPr>
        <w:t>кладне речення</w:t>
      </w:r>
      <w:r w:rsidRPr="00E90C93">
        <w:rPr>
          <w:rFonts w:ascii="Times New Roman" w:hAnsi="Times New Roman" w:cs="Times New Roman"/>
          <w:i/>
          <w:sz w:val="24"/>
          <w:szCs w:val="24"/>
          <w:lang w:val="uk-UA"/>
        </w:rPr>
        <w:t>. Складносуряднe речення</w:t>
      </w:r>
    </w:p>
    <w:p w:rsidR="006D2646" w:rsidRPr="00E90C93" w:rsidRDefault="006D2646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90C93">
        <w:rPr>
          <w:rFonts w:ascii="Times New Roman" w:hAnsi="Times New Roman" w:cs="Times New Roman"/>
          <w:i/>
          <w:sz w:val="24"/>
          <w:szCs w:val="24"/>
          <w:lang w:val="uk-UA"/>
        </w:rPr>
        <w:t xml:space="preserve">Вираження </w:t>
      </w:r>
      <w:r w:rsidRPr="00E90C93">
        <w:rPr>
          <w:rFonts w:ascii="Times New Roman" w:hAnsi="Times New Roman" w:cs="Times New Roman"/>
          <w:b/>
          <w:i/>
          <w:sz w:val="24"/>
          <w:szCs w:val="24"/>
          <w:lang w:val="uk-UA"/>
        </w:rPr>
        <w:t>єднальних, протиставних, розділових відношень</w:t>
      </w:r>
      <w:r w:rsidRPr="00E90C9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у складносурядному реченні.</w:t>
      </w:r>
    </w:p>
    <w:p w:rsidR="006D2646" w:rsidRPr="00E90C93" w:rsidRDefault="006D2646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pacing w:val="-4"/>
          <w:sz w:val="24"/>
          <w:szCs w:val="24"/>
          <w:lang w:val="uk-UA"/>
        </w:rPr>
      </w:pPr>
      <w:r w:rsidRPr="00E90C93">
        <w:rPr>
          <w:rFonts w:ascii="Times New Roman" w:hAnsi="Times New Roman" w:cs="Times New Roman"/>
          <w:i/>
          <w:spacing w:val="-4"/>
          <w:sz w:val="24"/>
          <w:szCs w:val="24"/>
          <w:lang w:val="uk-UA"/>
        </w:rPr>
        <w:t xml:space="preserve">Складносурядні речення відкритої структури (з двох і більше частин): власне єднальні відношення зі сполучниками </w:t>
      </w:r>
      <w:r w:rsidRPr="00E90C93">
        <w:rPr>
          <w:rFonts w:ascii="Times New Roman" w:hAnsi="Times New Roman" w:cs="Times New Roman"/>
          <w:b/>
          <w:i/>
          <w:spacing w:val="-4"/>
          <w:sz w:val="24"/>
          <w:szCs w:val="24"/>
          <w:lang w:val="uk-UA"/>
        </w:rPr>
        <w:t>і; і …, і; ні …, ні; ані …, ані; та …, та; а …, а</w:t>
      </w:r>
      <w:r w:rsidRPr="00E90C93">
        <w:rPr>
          <w:rFonts w:ascii="Times New Roman" w:hAnsi="Times New Roman" w:cs="Times New Roman"/>
          <w:i/>
          <w:spacing w:val="-4"/>
          <w:sz w:val="24"/>
          <w:szCs w:val="24"/>
          <w:lang w:val="uk-UA"/>
        </w:rPr>
        <w:t xml:space="preserve"> (у ролі </w:t>
      </w:r>
      <w:r w:rsidRPr="00E90C93">
        <w:rPr>
          <w:rFonts w:ascii="Times New Roman" w:hAnsi="Times New Roman" w:cs="Times New Roman"/>
          <w:b/>
          <w:i/>
          <w:spacing w:val="-4"/>
          <w:sz w:val="24"/>
          <w:szCs w:val="24"/>
          <w:lang w:val="uk-UA"/>
        </w:rPr>
        <w:t>і</w:t>
      </w:r>
      <w:r w:rsidRPr="00E90C93">
        <w:rPr>
          <w:rFonts w:ascii="Times New Roman" w:hAnsi="Times New Roman" w:cs="Times New Roman"/>
          <w:i/>
          <w:spacing w:val="-4"/>
          <w:sz w:val="24"/>
          <w:szCs w:val="24"/>
          <w:lang w:val="uk-UA"/>
        </w:rPr>
        <w:t xml:space="preserve">); розділові зі сполучниками </w:t>
      </w:r>
      <w:r w:rsidRPr="00E90C93">
        <w:rPr>
          <w:rFonts w:ascii="Times New Roman" w:hAnsi="Times New Roman" w:cs="Times New Roman"/>
          <w:b/>
          <w:i/>
          <w:spacing w:val="-4"/>
          <w:sz w:val="24"/>
          <w:szCs w:val="24"/>
          <w:lang w:val="uk-UA"/>
        </w:rPr>
        <w:t>або …, або; то …, то; чи …, чи; чи то …, чи то; не то …, не то</w:t>
      </w:r>
      <w:r w:rsidRPr="00E90C93">
        <w:rPr>
          <w:rFonts w:ascii="Times New Roman" w:hAnsi="Times New Roman" w:cs="Times New Roman"/>
          <w:i/>
          <w:spacing w:val="-4"/>
          <w:sz w:val="24"/>
          <w:szCs w:val="24"/>
          <w:lang w:val="uk-UA"/>
        </w:rPr>
        <w:t>.</w:t>
      </w:r>
    </w:p>
    <w:p w:rsidR="006D2646" w:rsidRPr="00E90C93" w:rsidRDefault="006D2646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pacing w:val="-8"/>
          <w:sz w:val="24"/>
          <w:szCs w:val="24"/>
          <w:lang w:val="uk-UA"/>
        </w:rPr>
      </w:pPr>
      <w:r w:rsidRPr="00E90C93">
        <w:rPr>
          <w:rFonts w:ascii="Times New Roman" w:hAnsi="Times New Roman" w:cs="Times New Roman"/>
          <w:i/>
          <w:spacing w:val="-8"/>
          <w:sz w:val="24"/>
          <w:szCs w:val="24"/>
          <w:lang w:val="uk-UA"/>
        </w:rPr>
        <w:t>Складносурядні речення закритої структури (лише з двох предикативних частин) із зіставним (</w:t>
      </w:r>
      <w:r w:rsidRPr="00E90C93">
        <w:rPr>
          <w:rFonts w:ascii="Times New Roman" w:hAnsi="Times New Roman" w:cs="Times New Roman"/>
          <w:b/>
          <w:i/>
          <w:spacing w:val="-8"/>
          <w:sz w:val="24"/>
          <w:szCs w:val="24"/>
          <w:lang w:val="uk-UA"/>
        </w:rPr>
        <w:t>а</w:t>
      </w:r>
      <w:r w:rsidRPr="00E90C93">
        <w:rPr>
          <w:rFonts w:ascii="Times New Roman" w:hAnsi="Times New Roman" w:cs="Times New Roman"/>
          <w:i/>
          <w:spacing w:val="-8"/>
          <w:sz w:val="24"/>
          <w:szCs w:val="24"/>
          <w:lang w:val="uk-UA"/>
        </w:rPr>
        <w:t>), протиставними (</w:t>
      </w:r>
      <w:r w:rsidRPr="00E90C93">
        <w:rPr>
          <w:rFonts w:ascii="Times New Roman" w:hAnsi="Times New Roman" w:cs="Times New Roman"/>
          <w:b/>
          <w:i/>
          <w:spacing w:val="-8"/>
          <w:sz w:val="24"/>
          <w:szCs w:val="24"/>
          <w:lang w:val="uk-UA"/>
        </w:rPr>
        <w:t>а, але, проте, зате, однак (одначе), та, так, а тільки, лише</w:t>
      </w:r>
      <w:r w:rsidRPr="00E90C93">
        <w:rPr>
          <w:rFonts w:ascii="Times New Roman" w:hAnsi="Times New Roman" w:cs="Times New Roman"/>
          <w:i/>
          <w:spacing w:val="-8"/>
          <w:sz w:val="24"/>
          <w:szCs w:val="24"/>
          <w:lang w:val="uk-UA"/>
        </w:rPr>
        <w:t xml:space="preserve">), </w:t>
      </w:r>
      <w:r w:rsidRPr="00E90C93">
        <w:rPr>
          <w:rFonts w:ascii="Times New Roman" w:hAnsi="Times New Roman" w:cs="Times New Roman"/>
          <w:i/>
          <w:spacing w:val="-8"/>
          <w:sz w:val="24"/>
          <w:szCs w:val="24"/>
        </w:rPr>
        <w:t>єднальними</w:t>
      </w:r>
      <w:r w:rsidRPr="00E90C93">
        <w:rPr>
          <w:rFonts w:ascii="Times New Roman" w:hAnsi="Times New Roman" w:cs="Times New Roman"/>
          <w:i/>
          <w:spacing w:val="-8"/>
          <w:sz w:val="24"/>
          <w:szCs w:val="24"/>
          <w:lang w:val="uk-UA"/>
        </w:rPr>
        <w:t xml:space="preserve">, які </w:t>
      </w:r>
      <w:r w:rsidRPr="00E90C93">
        <w:rPr>
          <w:rFonts w:ascii="Times New Roman" w:hAnsi="Times New Roman" w:cs="Times New Roman"/>
          <w:i/>
          <w:spacing w:val="-8"/>
          <w:sz w:val="24"/>
          <w:szCs w:val="24"/>
        </w:rPr>
        <w:t>виконують функції</w:t>
      </w:r>
      <w:r w:rsidRPr="00E90C93">
        <w:rPr>
          <w:rFonts w:ascii="Times New Roman" w:hAnsi="Times New Roman" w:cs="Times New Roman"/>
          <w:i/>
          <w:spacing w:val="-8"/>
          <w:sz w:val="24"/>
          <w:szCs w:val="24"/>
          <w:lang w:val="uk-UA"/>
        </w:rPr>
        <w:t xml:space="preserve"> зіставлення, протиставлення, наслідку, висновку, причини, результативності (</w:t>
      </w:r>
      <w:r w:rsidRPr="00E90C93">
        <w:rPr>
          <w:rFonts w:ascii="Times New Roman" w:hAnsi="Times New Roman" w:cs="Times New Roman"/>
          <w:b/>
          <w:i/>
          <w:spacing w:val="-8"/>
          <w:sz w:val="24"/>
          <w:szCs w:val="24"/>
          <w:lang w:val="uk-UA"/>
        </w:rPr>
        <w:t>і (й), та, а (і))</w:t>
      </w:r>
      <w:r w:rsidRPr="00E90C93">
        <w:rPr>
          <w:rFonts w:ascii="Times New Roman" w:hAnsi="Times New Roman" w:cs="Times New Roman"/>
          <w:i/>
          <w:spacing w:val="-8"/>
          <w:sz w:val="24"/>
          <w:szCs w:val="24"/>
          <w:lang w:val="uk-UA"/>
        </w:rPr>
        <w:t>, розділовими зі значенням вибірковості (</w:t>
      </w:r>
      <w:r w:rsidRPr="00E90C93">
        <w:rPr>
          <w:rFonts w:ascii="Times New Roman" w:hAnsi="Times New Roman" w:cs="Times New Roman"/>
          <w:b/>
          <w:i/>
          <w:spacing w:val="-8"/>
          <w:sz w:val="24"/>
          <w:szCs w:val="24"/>
          <w:lang w:val="uk-UA"/>
        </w:rPr>
        <w:t>або, чи</w:t>
      </w:r>
      <w:r w:rsidRPr="00E90C93">
        <w:rPr>
          <w:rFonts w:ascii="Times New Roman" w:hAnsi="Times New Roman" w:cs="Times New Roman"/>
          <w:i/>
          <w:spacing w:val="-8"/>
          <w:sz w:val="24"/>
          <w:szCs w:val="24"/>
          <w:lang w:val="uk-UA"/>
        </w:rPr>
        <w:t>), приєднувальними (</w:t>
      </w:r>
      <w:r w:rsidRPr="00E90C93">
        <w:rPr>
          <w:rFonts w:ascii="Times New Roman" w:hAnsi="Times New Roman" w:cs="Times New Roman"/>
          <w:b/>
          <w:i/>
          <w:spacing w:val="-8"/>
          <w:sz w:val="24"/>
          <w:szCs w:val="24"/>
          <w:lang w:val="uk-UA"/>
        </w:rPr>
        <w:t>та й, і (й), а</w:t>
      </w:r>
      <w:r w:rsidRPr="00E90C93">
        <w:rPr>
          <w:rFonts w:ascii="Times New Roman" w:hAnsi="Times New Roman" w:cs="Times New Roman"/>
          <w:i/>
          <w:spacing w:val="-8"/>
          <w:sz w:val="24"/>
          <w:szCs w:val="24"/>
          <w:lang w:val="uk-UA"/>
        </w:rPr>
        <w:t xml:space="preserve">) поєднано з елементами </w:t>
      </w:r>
      <w:r w:rsidRPr="00E90C93">
        <w:rPr>
          <w:rFonts w:ascii="Times New Roman" w:hAnsi="Times New Roman" w:cs="Times New Roman"/>
          <w:b/>
          <w:i/>
          <w:spacing w:val="-8"/>
          <w:sz w:val="24"/>
          <w:szCs w:val="24"/>
          <w:lang w:val="uk-UA"/>
        </w:rPr>
        <w:t>тим більше, навіть, отже</w:t>
      </w:r>
      <w:r w:rsidRPr="00E90C93">
        <w:rPr>
          <w:rFonts w:ascii="Times New Roman" w:hAnsi="Times New Roman" w:cs="Times New Roman"/>
          <w:i/>
          <w:spacing w:val="-8"/>
          <w:sz w:val="24"/>
          <w:szCs w:val="24"/>
          <w:lang w:val="uk-UA"/>
        </w:rPr>
        <w:t xml:space="preserve"> та ін., градаційними (</w:t>
      </w:r>
      <w:r w:rsidRPr="00E90C93">
        <w:rPr>
          <w:rFonts w:ascii="Times New Roman" w:hAnsi="Times New Roman" w:cs="Times New Roman"/>
          <w:b/>
          <w:i/>
          <w:spacing w:val="-8"/>
          <w:sz w:val="24"/>
          <w:szCs w:val="24"/>
          <w:lang w:val="uk-UA"/>
        </w:rPr>
        <w:t>не тільки …, але й; не тільки …, а й; не лише …, але й; не лише …, а й</w:t>
      </w:r>
      <w:r w:rsidRPr="00E90C93">
        <w:rPr>
          <w:rFonts w:ascii="Times New Roman" w:hAnsi="Times New Roman" w:cs="Times New Roman"/>
          <w:i/>
          <w:spacing w:val="-8"/>
          <w:sz w:val="24"/>
          <w:szCs w:val="24"/>
          <w:lang w:val="uk-UA"/>
        </w:rPr>
        <w:t xml:space="preserve"> та ін).</w:t>
      </w:r>
    </w:p>
    <w:p w:rsidR="009D4A19" w:rsidRPr="00E90C93" w:rsidRDefault="009D4A19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20. </w:t>
      </w:r>
      <w:r w:rsidRPr="00E90C93">
        <w:rPr>
          <w:rFonts w:ascii="Times New Roman" w:hAnsi="Times New Roman" w:cs="Times New Roman"/>
          <w:i/>
          <w:sz w:val="24"/>
          <w:szCs w:val="24"/>
          <w:lang w:val="uk-UA"/>
        </w:rPr>
        <w:t>Безсполучниковe речення</w:t>
      </w:r>
    </w:p>
    <w:p w:rsidR="009D4A19" w:rsidRPr="00E90C93" w:rsidRDefault="009D4A19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E90C93">
        <w:rPr>
          <w:rFonts w:ascii="Times New Roman" w:hAnsi="Times New Roman" w:cs="Times New Roman"/>
          <w:i/>
          <w:sz w:val="24"/>
          <w:szCs w:val="24"/>
          <w:lang w:val="uk-UA"/>
        </w:rPr>
        <w:t>Вираження:</w:t>
      </w:r>
      <w:r w:rsidRPr="00E90C93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одночасності</w:t>
      </w:r>
      <w:r w:rsidRPr="00E90C93">
        <w:rPr>
          <w:rFonts w:ascii="Times New Roman" w:hAnsi="Times New Roman" w:cs="Times New Roman"/>
          <w:i/>
          <w:sz w:val="24"/>
          <w:szCs w:val="24"/>
          <w:lang w:val="uk-UA"/>
        </w:rPr>
        <w:t>;</w:t>
      </w:r>
      <w:r w:rsidRPr="00E90C93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послідовності</w:t>
      </w:r>
      <w:r w:rsidRPr="00E90C93">
        <w:rPr>
          <w:rFonts w:ascii="Times New Roman" w:hAnsi="Times New Roman" w:cs="Times New Roman"/>
          <w:i/>
          <w:sz w:val="24"/>
          <w:szCs w:val="24"/>
          <w:lang w:val="uk-UA"/>
        </w:rPr>
        <w:t>;</w:t>
      </w:r>
      <w:r w:rsidRPr="00E90C93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зіставлення чи протиставлення</w:t>
      </w:r>
      <w:r w:rsidRPr="00E90C9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у безсполучникових реченнях, що наближаються до складносурядних речень.</w:t>
      </w:r>
    </w:p>
    <w:p w:rsidR="009D4A19" w:rsidRPr="00E90C93" w:rsidRDefault="009D4A19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21. </w:t>
      </w:r>
      <w:r w:rsidRPr="00E90C93">
        <w:rPr>
          <w:rFonts w:ascii="Times New Roman" w:hAnsi="Times New Roman" w:cs="Times New Roman"/>
          <w:i/>
          <w:sz w:val="24"/>
          <w:szCs w:val="24"/>
          <w:lang w:val="uk-UA"/>
        </w:rPr>
        <w:t>Засоби досягнення структурно-композиційної цілісності</w:t>
      </w:r>
    </w:p>
    <w:p w:rsidR="009D4A19" w:rsidRPr="00E90C93" w:rsidRDefault="009D4A19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90C93">
        <w:rPr>
          <w:rFonts w:ascii="Times New Roman" w:hAnsi="Times New Roman" w:cs="Times New Roman"/>
          <w:i/>
          <w:sz w:val="24"/>
          <w:szCs w:val="24"/>
          <w:lang w:val="uk-UA"/>
        </w:rPr>
        <w:t xml:space="preserve">складного речення </w:t>
      </w:r>
    </w:p>
    <w:p w:rsidR="009D4A19" w:rsidRPr="00E90C93" w:rsidRDefault="009D4A19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pacing w:val="2"/>
          <w:sz w:val="24"/>
          <w:szCs w:val="24"/>
          <w:lang w:val="uk-UA"/>
        </w:rPr>
      </w:pPr>
      <w:r w:rsidRPr="00E90C93">
        <w:rPr>
          <w:rFonts w:ascii="Times New Roman" w:hAnsi="Times New Roman" w:cs="Times New Roman"/>
          <w:i/>
          <w:spacing w:val="2"/>
          <w:sz w:val="24"/>
          <w:szCs w:val="24"/>
          <w:lang w:val="uk-UA"/>
        </w:rPr>
        <w:t>Інтонація: перелічувальна, зіставно-протиставна, зумовленості, пояснювальна.</w:t>
      </w:r>
      <w:r w:rsidRPr="00E90C9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Сполучники сурядності і сполучники підрядності.  Сполучні слова: </w:t>
      </w:r>
      <w:r w:rsidRPr="00E90C93">
        <w:rPr>
          <w:rFonts w:ascii="Times New Roman" w:hAnsi="Times New Roman" w:cs="Times New Roman"/>
          <w:b/>
          <w:i/>
          <w:sz w:val="24"/>
          <w:szCs w:val="24"/>
          <w:lang w:val="uk-UA"/>
        </w:rPr>
        <w:t>хто, що, який, чий, котрий, скільки, як, де, куди, звідки, чому, навіщо</w:t>
      </w:r>
      <w:r w:rsidRPr="00E90C9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та ін. </w:t>
      </w:r>
      <w:r w:rsidRPr="00E90C93">
        <w:rPr>
          <w:rFonts w:ascii="Times New Roman" w:hAnsi="Times New Roman" w:cs="Times New Roman"/>
          <w:i/>
          <w:spacing w:val="-6"/>
          <w:sz w:val="24"/>
          <w:szCs w:val="24"/>
          <w:lang w:val="uk-UA"/>
        </w:rPr>
        <w:t xml:space="preserve"> Співвідносні слова: вказівні займенники </w:t>
      </w:r>
      <w:r w:rsidRPr="00E90C93">
        <w:rPr>
          <w:rFonts w:ascii="Times New Roman" w:hAnsi="Times New Roman" w:cs="Times New Roman"/>
          <w:b/>
          <w:i/>
          <w:spacing w:val="-6"/>
          <w:sz w:val="24"/>
          <w:szCs w:val="24"/>
          <w:lang w:val="uk-UA"/>
        </w:rPr>
        <w:t>той (отой), та (ота), те (оте), такий ..., цей ..., все, всі, кожен, усякий, стільки, ніхто, ніщо, хтось, щось</w:t>
      </w:r>
      <w:r w:rsidRPr="00E90C93">
        <w:rPr>
          <w:rFonts w:ascii="Times New Roman" w:hAnsi="Times New Roman" w:cs="Times New Roman"/>
          <w:i/>
          <w:spacing w:val="-6"/>
          <w:sz w:val="24"/>
          <w:szCs w:val="24"/>
          <w:lang w:val="uk-UA"/>
        </w:rPr>
        <w:t xml:space="preserve"> та ін., займенникові прислівники </w:t>
      </w:r>
      <w:r w:rsidRPr="00E90C93">
        <w:rPr>
          <w:rFonts w:ascii="Times New Roman" w:hAnsi="Times New Roman" w:cs="Times New Roman"/>
          <w:b/>
          <w:i/>
          <w:spacing w:val="-6"/>
          <w:sz w:val="24"/>
          <w:szCs w:val="24"/>
          <w:lang w:val="uk-UA"/>
        </w:rPr>
        <w:t>там, туди, звідти, тоді, всюди, завжди, ніде, десь</w:t>
      </w:r>
      <w:r w:rsidRPr="00E90C93">
        <w:rPr>
          <w:rFonts w:ascii="Times New Roman" w:hAnsi="Times New Roman" w:cs="Times New Roman"/>
          <w:i/>
          <w:spacing w:val="-6"/>
          <w:sz w:val="24"/>
          <w:szCs w:val="24"/>
          <w:lang w:val="uk-UA"/>
        </w:rPr>
        <w:t xml:space="preserve"> та ін. </w:t>
      </w:r>
    </w:p>
    <w:p w:rsidR="009D4A19" w:rsidRPr="00E90C93" w:rsidRDefault="009D4A19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F34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22. </w:t>
      </w:r>
      <w:r w:rsidRPr="00E90C93">
        <w:rPr>
          <w:rFonts w:ascii="Times New Roman" w:hAnsi="Times New Roman" w:cs="Times New Roman"/>
          <w:i/>
          <w:sz w:val="24"/>
          <w:szCs w:val="24"/>
          <w:lang w:val="uk-UA"/>
        </w:rPr>
        <w:t>П</w:t>
      </w:r>
      <w:r w:rsidR="00E90C93" w:rsidRPr="00E90C93">
        <w:rPr>
          <w:rFonts w:ascii="Times New Roman" w:hAnsi="Times New Roman" w:cs="Times New Roman"/>
          <w:i/>
          <w:sz w:val="24"/>
          <w:szCs w:val="24"/>
          <w:lang w:val="uk-UA"/>
        </w:rPr>
        <w:t>ряма й непряма мова</w:t>
      </w:r>
    </w:p>
    <w:p w:rsidR="006D2646" w:rsidRDefault="009D4A19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90C93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Пряма мова: безсполучникове оформлення зв’язку вступної репліки і чужого мовлення, відносна лексична і граматична незалежність прямої мови від слів автора </w:t>
      </w:r>
      <w:r w:rsidRPr="00E90C93">
        <w:rPr>
          <w:rFonts w:ascii="Times New Roman" w:hAnsi="Times New Roman" w:cs="Times New Roman"/>
          <w:i/>
          <w:sz w:val="24"/>
          <w:szCs w:val="24"/>
          <w:lang w:val="uk-UA"/>
        </w:rPr>
        <w:lastRenderedPageBreak/>
        <w:t>(дієслова мовлення говорити, сказати, заявляти, повідомляти, інформувати, обіцяти, оголошувати та ін).</w:t>
      </w:r>
    </w:p>
    <w:p w:rsidR="005567AB" w:rsidRPr="003A365C" w:rsidRDefault="005567AB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A365C">
        <w:rPr>
          <w:rFonts w:ascii="Times New Roman" w:hAnsi="Times New Roman" w:cs="Times New Roman"/>
          <w:b/>
          <w:sz w:val="24"/>
          <w:szCs w:val="24"/>
          <w:lang w:val="uk-UA"/>
        </w:rPr>
        <w:t>Модульний контроль.</w:t>
      </w:r>
      <w:r w:rsidRPr="003A365C">
        <w:rPr>
          <w:rFonts w:ascii="Times New Roman" w:hAnsi="Times New Roman" w:cs="Times New Roman"/>
          <w:sz w:val="24"/>
          <w:szCs w:val="24"/>
          <w:lang w:val="uk-UA"/>
        </w:rPr>
        <w:t xml:space="preserve"> Модульна контрольна робота №1.</w:t>
      </w:r>
    </w:p>
    <w:p w:rsidR="005567AB" w:rsidRPr="005567AB" w:rsidRDefault="005567AB" w:rsidP="00CF34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1B89" w:rsidRDefault="005567AB" w:rsidP="005567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  <w:r w:rsidRPr="00994A4D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Змістовний модуль 2</w:t>
      </w:r>
      <w:r w:rsidRPr="005567AB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.</w:t>
      </w:r>
      <w:r w:rsidRPr="0070042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5567AB">
        <w:rPr>
          <w:rFonts w:ascii="Times New Roman" w:eastAsia="Calibri" w:hAnsi="Times New Roman" w:cs="Times New Roman"/>
          <w:i/>
          <w:sz w:val="24"/>
          <w:szCs w:val="24"/>
          <w:lang w:val="uk-UA"/>
        </w:rPr>
        <w:t xml:space="preserve">Професійний модуль. </w:t>
      </w:r>
      <w:r w:rsidR="00F2459A" w:rsidRPr="00F2459A">
        <w:rPr>
          <w:rFonts w:ascii="Times New Roman" w:eastAsia="Calibri" w:hAnsi="Times New Roman" w:cs="Times New Roman"/>
          <w:i/>
          <w:sz w:val="24"/>
          <w:szCs w:val="24"/>
          <w:lang w:val="uk-UA"/>
        </w:rPr>
        <w:t>Тексти про предмети, природничі процеси, властивості, пізнавальну діяльність людини</w:t>
      </w:r>
    </w:p>
    <w:p w:rsidR="00632AC4" w:rsidRPr="00F2459A" w:rsidRDefault="00F2459A" w:rsidP="005567A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567AB">
        <w:rPr>
          <w:rFonts w:ascii="Times New Roman" w:eastAsia="Calibri" w:hAnsi="Times New Roman" w:cs="Times New Roman"/>
          <w:i/>
          <w:sz w:val="24"/>
          <w:szCs w:val="24"/>
          <w:lang w:val="uk-UA"/>
        </w:rPr>
        <w:t xml:space="preserve"> </w:t>
      </w:r>
    </w:p>
    <w:p w:rsidR="00700427" w:rsidRPr="00F2459A" w:rsidRDefault="00700427" w:rsidP="00F24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00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1. </w:t>
      </w:r>
      <w:r w:rsidR="00F2459A" w:rsidRPr="00F245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</w:t>
      </w:r>
      <w:r w:rsidR="00F2459A" w:rsidRPr="00F2459A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ексти про предмети</w:t>
      </w:r>
      <w:r w:rsidR="00F2459A" w:rsidRPr="00F2459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Загальна характеристика предмета</w:t>
      </w:r>
    </w:p>
    <w:p w:rsidR="00700427" w:rsidRPr="00F949DF" w:rsidRDefault="00700427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Визначення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.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Класифікація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: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існування підкласів предметів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,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розподіл класу предметів на підкласи за будь-якою ознакою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, н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алежність предмета до підкласу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  <w:r w:rsidRPr="00F949D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700427" w:rsidRPr="00F949DF" w:rsidRDefault="00700427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2.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Якісні й кількісні характеристики предмета</w:t>
      </w:r>
    </w:p>
    <w:p w:rsidR="00700427" w:rsidRPr="00F949DF" w:rsidRDefault="00700427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Наявність якісно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ї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або кількісно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ї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ознаки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Ідентифікація якісно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ї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й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кількісно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ї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ознаки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:</w:t>
      </w:r>
    </w:p>
    <w:p w:rsidR="00700427" w:rsidRPr="00F2459A" w:rsidRDefault="00700427" w:rsidP="00F245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ф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орма предмета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, к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олір предмета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,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розмір предмета (вага, маса, обсяг)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, в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ластивість предмета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.С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ловотвір.</w:t>
      </w:r>
    </w:p>
    <w:p w:rsidR="00700427" w:rsidRPr="00F949DF" w:rsidRDefault="00700427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700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3.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Структура предмета (будова, склад)</w:t>
      </w:r>
    </w:p>
    <w:p w:rsidR="00700427" w:rsidRPr="00F949DF" w:rsidRDefault="00700427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Ідентифікація компонентного складу предмета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: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повний/ неповний склад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.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Наявність / відсутність компонента (-ів)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у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структурі предмета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.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Кількісна характеристика компонентного складу предмета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 Розташування компонентів у предметі: місцезнаходження та характер розташування компонента (-ів) у предметі, взаєморозташування компонентів предмета, з'єднання компонентів предмета. Словотвір.</w:t>
      </w:r>
    </w:p>
    <w:p w:rsidR="00700427" w:rsidRPr="00F949DF" w:rsidRDefault="00700427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42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Тема </w:t>
      </w:r>
      <w:r w:rsidRPr="00700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70042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.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Предмет і його функція (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або процесуальн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а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ознака)</w:t>
      </w:r>
    </w:p>
    <w:p w:rsidR="00700427" w:rsidRPr="00F949DF" w:rsidRDefault="00700427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Ідентифікація функції предмета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.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Сутність функції предмета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</w:p>
    <w:p w:rsidR="00700427" w:rsidRPr="00F949DF" w:rsidRDefault="00700427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700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5.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Порівняльна характеристика предметів</w:t>
      </w:r>
    </w:p>
    <w:p w:rsidR="00700427" w:rsidRPr="00F949DF" w:rsidRDefault="00700427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Наявність відмінності або подібності між предметами. Ідентифікація відмінності</w:t>
      </w:r>
      <w:r w:rsidR="00F949DF"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або подібності між предметами.</w:t>
      </w:r>
    </w:p>
    <w:p w:rsidR="00700427" w:rsidRPr="00F2459A" w:rsidRDefault="00F949DF" w:rsidP="00F2459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6</w:t>
      </w:r>
      <w:r w:rsidR="00700427" w:rsidRPr="00700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F2459A" w:rsidRPr="00F245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Тексти про природні процеси. </w:t>
      </w:r>
      <w:r w:rsidR="00700427" w:rsidRPr="00F245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Загальн</w:t>
      </w:r>
      <w:r w:rsidR="00C55A09" w:rsidRPr="00F245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характеристика процесу</w:t>
      </w:r>
    </w:p>
    <w:p w:rsidR="00700427" w:rsidRPr="00F949DF" w:rsidRDefault="00700427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Наявність процесу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Визначення процесу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.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Сутність процесу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</w:p>
    <w:tbl>
      <w:tblPr>
        <w:tblpPr w:leftFromText="180" w:rightFromText="180" w:horzAnchor="page" w:tblpX="11104" w:tblpY="690"/>
        <w:tblW w:w="812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</w:tblGrid>
      <w:tr w:rsidR="00700427" w:rsidRPr="00F949DF" w:rsidTr="00700427">
        <w:trPr>
          <w:trHeight w:val="904"/>
        </w:trPr>
        <w:tc>
          <w:tcPr>
            <w:tcW w:w="812" w:type="dxa"/>
            <w:tcBorders>
              <w:bottom w:val="nil"/>
            </w:tcBorders>
            <w:shd w:val="clear" w:color="auto" w:fill="auto"/>
          </w:tcPr>
          <w:p w:rsidR="00700427" w:rsidRPr="00F949DF" w:rsidRDefault="00700427" w:rsidP="00DA6862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:rsidR="00700427" w:rsidRPr="00F949DF" w:rsidRDefault="00700427" w:rsidP="00DA686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</w:pP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Класифікація процесів</w:t>
      </w:r>
      <w:r w:rsidRPr="00F949D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 xml:space="preserve">.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Носій процесу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  <w:r w:rsidR="00C55A09"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Спосіб здійснення процесу</w:t>
      </w:r>
      <w:r w:rsidRPr="00F949D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 xml:space="preserve">.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Умова протікання процесу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  <w:r w:rsidRPr="00F949D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 xml:space="preserve">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Причина процесу</w:t>
      </w:r>
      <w:r w:rsidRPr="00F949D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 xml:space="preserve">.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Явища,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що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супутні процесу (які супроводжують процес)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</w:p>
    <w:p w:rsidR="00700427" w:rsidRPr="00F949DF" w:rsidRDefault="00700427" w:rsidP="00DA686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Якісні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й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кількісні характеристики процесу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час протікання процесу.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Тривалість протікання процесу. Місце протікання процесу. Якісні характеристики процесу. Словотвір.</w:t>
      </w:r>
    </w:p>
    <w:p w:rsidR="00700427" w:rsidRPr="00F949DF" w:rsidRDefault="00F949DF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Тема 7</w:t>
      </w:r>
      <w:r w:rsidR="00700427" w:rsidRPr="0070042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. </w:t>
      </w:r>
      <w:r w:rsidR="00700427"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Стадіальність процесу</w:t>
      </w:r>
    </w:p>
    <w:p w:rsidR="00700427" w:rsidRPr="00F949DF" w:rsidRDefault="00700427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Ідентифікація стадій процесу і / або їх кількості. Характеристика фази / стадії процесу. Сутніст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ь фази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 Місце фази в процесі.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Т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ривалість фази.</w:t>
      </w:r>
    </w:p>
    <w:p w:rsidR="00700427" w:rsidRPr="00700427" w:rsidRDefault="00F949DF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8</w:t>
      </w:r>
      <w:r w:rsidR="00700427" w:rsidRPr="00700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700427"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О</w:t>
      </w:r>
      <w:r w:rsidR="00700427"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бумовленість процесу</w:t>
      </w:r>
    </w:p>
    <w:p w:rsidR="00700427" w:rsidRPr="00F949DF" w:rsidRDefault="00700427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П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роцес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 фактор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Ф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актор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процес.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Процес і його умова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.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Характер впливу фактора-умови на процес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</w:p>
    <w:p w:rsidR="00700427" w:rsidRPr="00F949DF" w:rsidRDefault="00F949DF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9</w:t>
      </w:r>
      <w:r w:rsidR="00700427" w:rsidRPr="00700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700427"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Зміна динаміки процесу</w:t>
      </w:r>
    </w:p>
    <w:p w:rsidR="00700427" w:rsidRPr="00F949DF" w:rsidRDefault="00700427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Зміна інтенсивності процесу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.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Зміна кратності (кількості актів процесу).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С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ловотвір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</w:p>
    <w:p w:rsidR="00700427" w:rsidRPr="00F949DF" w:rsidRDefault="00F949DF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10</w:t>
      </w:r>
      <w:r w:rsidR="00700427" w:rsidRPr="00700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700427"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Порушення </w:t>
      </w:r>
      <w:r w:rsidR="00700427"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й </w:t>
      </w:r>
      <w:r w:rsidR="00700427"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припинення процесу</w:t>
      </w:r>
    </w:p>
    <w:p w:rsidR="00700427" w:rsidRPr="00F949DF" w:rsidRDefault="00700427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Порушення процесу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 Припинення процесу</w:t>
      </w:r>
      <w:r w:rsidRPr="00F949D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.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Словотвір.</w:t>
      </w:r>
    </w:p>
    <w:p w:rsidR="00700427" w:rsidRPr="00F949DF" w:rsidRDefault="00F949DF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11</w:t>
      </w:r>
      <w:r w:rsidR="00700427"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Оцінка ролі процесу</w:t>
      </w:r>
    </w:p>
    <w:p w:rsidR="00DA6862" w:rsidRPr="00071B89" w:rsidRDefault="00700427" w:rsidP="00071B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Оцінка з точки зору важливості (значимості):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і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дентифікація оцінки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, е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ксплікація оцінки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Оцінка ролі процесу з точки зору користі / шкоди для об'єкта розгляду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: і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дентифікація оцінки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, е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ксплікація оцінки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</w:p>
    <w:p w:rsidR="00DA6862" w:rsidRPr="00DA6862" w:rsidRDefault="00700427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</w:t>
      </w:r>
      <w:r w:rsidR="00071B8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2</w:t>
      </w:r>
      <w:r w:rsidRPr="00700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F2459A" w:rsidRPr="006C5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</w:t>
      </w:r>
      <w:r w:rsidR="00F2459A" w:rsidRPr="006C5F96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ексти про властивості</w:t>
      </w:r>
      <w:r w:rsidR="00F2459A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  <w:r w:rsidR="00F2459A"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Загальна характеристика властивості</w:t>
      </w:r>
    </w:p>
    <w:p w:rsidR="00700427" w:rsidRPr="00F949DF" w:rsidRDefault="00700427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Визначення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.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Носій властивості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</w:p>
    <w:p w:rsidR="00700427" w:rsidRPr="00F949DF" w:rsidRDefault="00071B89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13</w:t>
      </w:r>
      <w:r w:rsidR="00700427" w:rsidRPr="00700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700427"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Придбання </w:t>
      </w:r>
      <w:r w:rsidR="00700427"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й</w:t>
      </w:r>
      <w:r w:rsidR="00700427"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втрата властивості</w:t>
      </w:r>
    </w:p>
    <w:p w:rsidR="00700427" w:rsidRPr="00F949DF" w:rsidRDefault="00700427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Придбання властивості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.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Втрата властивості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</w:p>
    <w:p w:rsidR="00700427" w:rsidRPr="00700427" w:rsidRDefault="00071B89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14</w:t>
      </w:r>
      <w:r w:rsidR="00700427"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700427"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З</w:t>
      </w:r>
      <w:r w:rsidR="00700427"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міна властивості</w:t>
      </w:r>
    </w:p>
    <w:p w:rsidR="00700427" w:rsidRPr="00F949DF" w:rsidRDefault="00700427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Констатація факту зміни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.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Характер зміни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. 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Пропорційна зміна властивостей</w:t>
      </w:r>
      <w:r w:rsidRPr="00F949DF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</w:p>
    <w:p w:rsidR="00700427" w:rsidRPr="00481CBB" w:rsidRDefault="00071B89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 15</w:t>
      </w:r>
      <w:r w:rsidR="00700427" w:rsidRPr="00700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700427" w:rsidRPr="00481C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Загальна характеристика процесу (опис процесу в статиці)</w:t>
      </w:r>
    </w:p>
    <w:p w:rsidR="00700427" w:rsidRPr="00481CBB" w:rsidRDefault="00700427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C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Визначення процесу</w:t>
      </w:r>
      <w:r w:rsidRPr="00481CB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. </w:t>
      </w:r>
      <w:r w:rsidRPr="00481C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Сутність процесу</w:t>
      </w:r>
      <w:r w:rsidRPr="00481CB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. </w:t>
      </w:r>
      <w:r w:rsidRPr="00481C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Класифікація процесів</w:t>
      </w:r>
      <w:r w:rsidRPr="00481CB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. </w:t>
      </w:r>
      <w:r w:rsidRPr="00481C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Об'єкт впливу (вихідний продукт) процесу</w:t>
      </w:r>
      <w:r w:rsidRPr="00481CB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. </w:t>
      </w:r>
      <w:r w:rsidRPr="00481C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Спосіб здійснення процесу</w:t>
      </w:r>
      <w:r w:rsidRPr="00481CB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. </w:t>
      </w:r>
      <w:r w:rsidRPr="00481C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Місце проведення процесу, обладнання</w:t>
      </w:r>
      <w:r w:rsidRPr="00481CB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  <w:r w:rsidRPr="00481C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Умова протікання процесу</w:t>
      </w:r>
      <w:r w:rsidRPr="00481CB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  <w:r w:rsidRPr="00481C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Явища, супутні процесу (які супроводжують процес)</w:t>
      </w:r>
      <w:r w:rsidRPr="00481CB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  <w:r w:rsidRPr="00481C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Призначення процессу</w:t>
      </w:r>
      <w:r w:rsidRPr="00481CB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. </w:t>
      </w:r>
      <w:r w:rsidRPr="00481C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Цілі </w:t>
      </w:r>
      <w:r w:rsidRPr="00481CB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й</w:t>
      </w:r>
      <w:r w:rsidRPr="00481C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результати процесу</w:t>
      </w:r>
      <w:r w:rsidRPr="00481CB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</w:p>
    <w:p w:rsidR="00700427" w:rsidRPr="00481CBB" w:rsidRDefault="00071B89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16</w:t>
      </w:r>
      <w:r w:rsidR="00700427" w:rsidRPr="00700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700427" w:rsidRPr="00481CB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Т</w:t>
      </w:r>
      <w:r w:rsidR="00700427" w:rsidRPr="00481C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ехнологія процесу</w:t>
      </w:r>
    </w:p>
    <w:p w:rsidR="00700427" w:rsidRPr="00481CBB" w:rsidRDefault="00700427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481C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Вказівка ​​на стад</w:t>
      </w:r>
      <w:r w:rsidRPr="00481CB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і</w:t>
      </w:r>
      <w:r w:rsidRPr="00481C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альн</w:t>
      </w:r>
      <w:r w:rsidRPr="00481CB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і</w:t>
      </w:r>
      <w:r w:rsidRPr="00481C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сть протікання процесу з ідентифікацією складових його операцій</w:t>
      </w:r>
      <w:r w:rsidRPr="00481CB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  <w:r w:rsidRPr="00481C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Місце операції в процесі</w:t>
      </w:r>
      <w:r w:rsidRPr="00481CB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</w:p>
    <w:p w:rsidR="00700427" w:rsidRDefault="00071B89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17</w:t>
      </w:r>
      <w:r w:rsidR="00700427" w:rsidRPr="00700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700427" w:rsidRPr="00481C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Технологічн</w:t>
      </w:r>
      <w:r w:rsidR="00700427" w:rsidRPr="00481CB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а</w:t>
      </w:r>
      <w:r w:rsidR="00700427" w:rsidRPr="00481C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вимог</w:t>
      </w:r>
      <w:r w:rsidR="00700427" w:rsidRPr="00481CB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а</w:t>
      </w:r>
      <w:r w:rsidR="00700427" w:rsidRPr="00481C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700427" w:rsidRPr="00481CB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й</w:t>
      </w:r>
      <w:r w:rsidR="00700427" w:rsidRPr="00481C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700427" w:rsidRPr="00481CB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її</w:t>
      </w:r>
      <w:r w:rsidR="00700427" w:rsidRPr="00481C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обгрунтування</w:t>
      </w:r>
    </w:p>
    <w:p w:rsidR="002A7FF2" w:rsidRDefault="002A7FF2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Н</w:t>
      </w:r>
      <w:r w:rsidRPr="002A7F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еобхідно, потрібно. треба, слід що робити? ..., що дозволяє ...</w:t>
      </w:r>
    </w:p>
    <w:p w:rsidR="00DA6862" w:rsidRPr="00071B89" w:rsidRDefault="002A7FF2" w:rsidP="00071B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Н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еобхідна, потрібна </w:t>
      </w:r>
      <w:r w:rsidRPr="002A7F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яка операція?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... так як це дозволяє ....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Це</w:t>
      </w:r>
      <w:r w:rsidRPr="002A7F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дозволяє ....</w:t>
      </w:r>
    </w:p>
    <w:p w:rsidR="00700427" w:rsidRPr="006C5F96" w:rsidRDefault="00071B89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18</w:t>
      </w:r>
      <w:r w:rsidR="00700427" w:rsidRPr="00700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700427" w:rsidRPr="006C5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Етапи пізнавальної діяльності</w:t>
      </w:r>
    </w:p>
    <w:p w:rsidR="00700427" w:rsidRPr="006C5F96" w:rsidRDefault="00700427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6C5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Спостереження за</w:t>
      </w:r>
      <w:r w:rsidR="00C55A09" w:rsidRPr="006C5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об'єктом (об'єкт спостереження</w:t>
      </w:r>
      <w:r w:rsidR="00C55A09" w:rsidRPr="006C5F96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,</w:t>
      </w:r>
      <w:r w:rsidRPr="006C5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інструмент дії)</w:t>
      </w:r>
      <w:r w:rsidRPr="006C5F96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  <w:r w:rsidRPr="006C5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Проміжні результати досліджень</w:t>
      </w:r>
      <w:r w:rsidRPr="006C5F96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  <w:r w:rsidRPr="006C5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Висновки, гіпотези</w:t>
      </w:r>
      <w:r w:rsidRPr="006C5F96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  <w:r w:rsidRPr="006C5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Підтвердження / спростування гіпотези.</w:t>
      </w:r>
    </w:p>
    <w:p w:rsidR="00700427" w:rsidRPr="00700427" w:rsidRDefault="00071B89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19</w:t>
      </w:r>
      <w:r w:rsidR="00700427" w:rsidRPr="00700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700427" w:rsidRPr="006C5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Результати пізнавальної діяльності</w:t>
      </w:r>
    </w:p>
    <w:p w:rsidR="00700427" w:rsidRPr="006C5F96" w:rsidRDefault="00700427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6C5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Ідентифікація результату пізнавальної діяльності</w:t>
      </w:r>
      <w:r w:rsidRPr="006C5F96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  <w:r w:rsidRPr="006C5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Сутність теорії / концепції / методу </w:t>
      </w:r>
      <w:r w:rsidRPr="006C5F96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й</w:t>
      </w:r>
      <w:r w:rsidRPr="006C5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т.п.</w:t>
      </w:r>
    </w:p>
    <w:p w:rsidR="00700427" w:rsidRPr="00700427" w:rsidRDefault="00071B89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20</w:t>
      </w:r>
      <w:r w:rsidR="00700427" w:rsidRPr="00700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700427" w:rsidRPr="006C5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Методи дослідження</w:t>
      </w:r>
    </w:p>
    <w:p w:rsidR="00700427" w:rsidRPr="006C5F96" w:rsidRDefault="00700427" w:rsidP="00DA686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6C5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Об'єкт дослідженн</w:t>
      </w:r>
      <w:r w:rsidRPr="006C5F96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я</w:t>
      </w:r>
      <w:r w:rsidRPr="006C5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C5F96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й</w:t>
      </w:r>
      <w:r w:rsidRPr="006C5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область застосування методу. Значення методу дослідження.</w:t>
      </w:r>
    </w:p>
    <w:p w:rsidR="00700427" w:rsidRPr="00700427" w:rsidRDefault="00071B89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21</w:t>
      </w:r>
      <w:r w:rsidR="00700427" w:rsidRPr="00700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Людина</w:t>
      </w:r>
      <w:r w:rsidR="00700427" w:rsidRPr="006C5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що займається пізнавальною діяльністю</w:t>
      </w:r>
    </w:p>
    <w:p w:rsidR="00700427" w:rsidRPr="005566C7" w:rsidRDefault="00700427" w:rsidP="00DA6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566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Точка зору / концепція вченого. Згода / незгода з точкою зору / концепцією.</w:t>
      </w:r>
    </w:p>
    <w:p w:rsidR="00700427" w:rsidRPr="005566C7" w:rsidRDefault="00700427" w:rsidP="00DA686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5566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Внесок </w:t>
      </w:r>
      <w:r w:rsidRPr="005566C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у</w:t>
      </w:r>
      <w:r w:rsidRPr="005566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ченого в науку</w:t>
      </w:r>
      <w:r w:rsidRPr="005566C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.С</w:t>
      </w:r>
      <w:r w:rsidRPr="005566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ловотвір. Основні модифікації моделей простих речень:</w:t>
      </w:r>
    </w:p>
    <w:p w:rsidR="00700427" w:rsidRPr="005566C7" w:rsidRDefault="00700427" w:rsidP="00DA686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5566C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семантико-граматичні модифікації, комунікативно-цільові модифікації. Способи й засоби зв'язку між структурними та смисловими частинами висловлювання: а) змістовна (міжпонятійна) зв'язність (еквівалентність, включення -родовидові відносини, належність), метонімічні відносини (матеріал-вироб, дія-діяч та ін.); б) логічна зв'язність (типи логічних зв'язків за формою, типи логічних зв'язків за напрямом, типи логічних зв'язків за змістом: причинно-наслідкові, умовні, цільові, часу, порівняльні, допусту (хоч (хоча), х</w:t>
      </w:r>
      <w:r w:rsidR="00C55A09" w:rsidRPr="005566C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ай, нехай,  незважаючи на</w:t>
      </w:r>
      <w:r w:rsidRPr="005566C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, попри, дарма що…), ілюструючи (наприклад, можна навести приклад…), відносини узагальнення (таким чином, отже, …); в) композиційна зв'язність; г) типи комунікативної організації діалогічних текстів / дискурсів; д) типи діалогічних дискурсів за функціональною спрямованістю: ситуативний діалог; діалог-розпитування; тематична бесіда; е) структурні типи діалогічних єдностей.</w:t>
      </w:r>
    </w:p>
    <w:p w:rsidR="00700427" w:rsidRPr="003A365C" w:rsidRDefault="00700427" w:rsidP="00DA68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 w:rsidRPr="003A365C">
        <w:rPr>
          <w:rFonts w:ascii="Times New Roman" w:eastAsia="Times New Roman" w:hAnsi="Times New Roman" w:cs="Times New Roman"/>
          <w:b/>
          <w:color w:val="000000"/>
          <w:lang w:eastAsia="ru-RU"/>
        </w:rPr>
        <w:t>Модульный контроль</w:t>
      </w:r>
      <w:r w:rsidR="006C5F96" w:rsidRPr="003A365C">
        <w:rPr>
          <w:rFonts w:ascii="Times New Roman" w:eastAsia="Times New Roman" w:hAnsi="Times New Roman" w:cs="Times New Roman"/>
          <w:b/>
          <w:color w:val="000000"/>
          <w:lang w:val="uk-UA" w:eastAsia="ru-RU"/>
        </w:rPr>
        <w:t xml:space="preserve">. </w:t>
      </w:r>
      <w:r w:rsidR="006C5F96" w:rsidRPr="003A365C">
        <w:rPr>
          <w:rFonts w:ascii="Times New Roman" w:eastAsia="Times New Roman" w:hAnsi="Times New Roman" w:cs="Times New Roman"/>
          <w:color w:val="000000"/>
          <w:lang w:val="uk-UA" w:eastAsia="ru-RU"/>
        </w:rPr>
        <w:t>Модульна контрольна робота №</w:t>
      </w:r>
      <w:r w:rsidR="00F2459A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2</w:t>
      </w:r>
      <w:r w:rsidR="006C5F96" w:rsidRPr="003A365C">
        <w:rPr>
          <w:rFonts w:ascii="Times New Roman" w:eastAsia="Times New Roman" w:hAnsi="Times New Roman" w:cs="Times New Roman"/>
          <w:color w:val="000000"/>
          <w:lang w:val="uk-UA" w:eastAsia="ru-RU"/>
        </w:rPr>
        <w:t>.</w:t>
      </w:r>
    </w:p>
    <w:p w:rsidR="00700427" w:rsidRPr="003A365C" w:rsidRDefault="00700427" w:rsidP="00DA68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lang w:val="uk-UA" w:eastAsia="ru-RU"/>
        </w:rPr>
      </w:pPr>
    </w:p>
    <w:p w:rsidR="003A365C" w:rsidRDefault="00874385" w:rsidP="008743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Контрольний захід: </w:t>
      </w:r>
      <w:r w:rsidRPr="00874385">
        <w:rPr>
          <w:rFonts w:ascii="Times New Roman" w:eastAsia="Calibri" w:hAnsi="Times New Roman" w:cs="Times New Roman"/>
          <w:bCs/>
          <w:i/>
          <w:sz w:val="24"/>
          <w:szCs w:val="24"/>
          <w:lang w:val="uk-UA"/>
        </w:rPr>
        <w:t>залік</w:t>
      </w:r>
    </w:p>
    <w:p w:rsidR="00874385" w:rsidRDefault="00874385" w:rsidP="008743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val="uk-UA"/>
        </w:rPr>
      </w:pPr>
    </w:p>
    <w:p w:rsidR="00874385" w:rsidRDefault="00874385" w:rsidP="00874385">
      <w:pPr>
        <w:spacing w:after="0" w:line="240" w:lineRule="auto"/>
        <w:rPr>
          <w:rFonts w:ascii="Times New Roman" w:eastAsia="Calibri" w:hAnsi="Times New Roman" w:cs="Times New Roman"/>
          <w:bCs/>
          <w:i/>
          <w:sz w:val="24"/>
          <w:szCs w:val="24"/>
          <w:lang w:val="uk-UA"/>
        </w:rPr>
      </w:pPr>
    </w:p>
    <w:p w:rsidR="00874385" w:rsidRDefault="00874385" w:rsidP="00874385">
      <w:pPr>
        <w:spacing w:after="0" w:line="240" w:lineRule="auto"/>
        <w:rPr>
          <w:rFonts w:ascii="Times New Roman" w:eastAsia="Calibri" w:hAnsi="Times New Roman" w:cs="Times New Roman"/>
          <w:bCs/>
          <w:i/>
          <w:sz w:val="24"/>
          <w:szCs w:val="24"/>
          <w:lang w:val="uk-UA"/>
        </w:rPr>
      </w:pPr>
    </w:p>
    <w:p w:rsidR="00874385" w:rsidRDefault="00874385" w:rsidP="00874385">
      <w:pPr>
        <w:spacing w:after="0" w:line="240" w:lineRule="auto"/>
        <w:rPr>
          <w:rFonts w:ascii="Times New Roman" w:eastAsia="Calibri" w:hAnsi="Times New Roman" w:cs="Times New Roman"/>
          <w:bCs/>
          <w:i/>
          <w:sz w:val="24"/>
          <w:szCs w:val="24"/>
          <w:lang w:val="uk-UA"/>
        </w:rPr>
      </w:pPr>
    </w:p>
    <w:p w:rsidR="00874385" w:rsidRDefault="00874385" w:rsidP="00874385">
      <w:pPr>
        <w:spacing w:after="0" w:line="240" w:lineRule="auto"/>
        <w:rPr>
          <w:rFonts w:ascii="Times New Roman" w:eastAsia="Calibri" w:hAnsi="Times New Roman" w:cs="Times New Roman"/>
          <w:bCs/>
          <w:i/>
          <w:sz w:val="24"/>
          <w:szCs w:val="24"/>
          <w:lang w:val="uk-UA"/>
        </w:rPr>
      </w:pPr>
    </w:p>
    <w:p w:rsidR="00874385" w:rsidRDefault="00874385" w:rsidP="00874385">
      <w:pPr>
        <w:spacing w:after="0" w:line="240" w:lineRule="auto"/>
        <w:rPr>
          <w:rFonts w:ascii="Times New Roman" w:eastAsia="Calibri" w:hAnsi="Times New Roman" w:cs="Times New Roman"/>
          <w:bCs/>
          <w:i/>
          <w:sz w:val="24"/>
          <w:szCs w:val="24"/>
          <w:lang w:val="uk-UA"/>
        </w:rPr>
      </w:pPr>
    </w:p>
    <w:p w:rsidR="00874385" w:rsidRDefault="00874385" w:rsidP="00874385">
      <w:pPr>
        <w:spacing w:after="0" w:line="240" w:lineRule="auto"/>
        <w:rPr>
          <w:rFonts w:ascii="Times New Roman" w:eastAsia="Calibri" w:hAnsi="Times New Roman" w:cs="Times New Roman"/>
          <w:bCs/>
          <w:i/>
          <w:sz w:val="24"/>
          <w:szCs w:val="24"/>
          <w:lang w:val="uk-UA"/>
        </w:rPr>
      </w:pPr>
    </w:p>
    <w:p w:rsidR="00874385" w:rsidRDefault="00874385" w:rsidP="00874385">
      <w:pPr>
        <w:spacing w:after="0" w:line="240" w:lineRule="auto"/>
        <w:rPr>
          <w:rFonts w:ascii="Times New Roman" w:eastAsia="Calibri" w:hAnsi="Times New Roman" w:cs="Times New Roman"/>
          <w:bCs/>
          <w:i/>
          <w:sz w:val="24"/>
          <w:szCs w:val="24"/>
          <w:lang w:val="uk-UA"/>
        </w:rPr>
      </w:pPr>
    </w:p>
    <w:p w:rsidR="00874385" w:rsidRDefault="00874385" w:rsidP="00874385">
      <w:pPr>
        <w:spacing w:after="0" w:line="240" w:lineRule="auto"/>
        <w:rPr>
          <w:rFonts w:ascii="Times New Roman" w:eastAsia="Calibri" w:hAnsi="Times New Roman" w:cs="Times New Roman"/>
          <w:bCs/>
          <w:i/>
          <w:sz w:val="24"/>
          <w:szCs w:val="24"/>
          <w:lang w:val="uk-UA"/>
        </w:rPr>
      </w:pPr>
    </w:p>
    <w:p w:rsidR="00874385" w:rsidRDefault="00874385" w:rsidP="00874385">
      <w:pPr>
        <w:spacing w:after="0" w:line="240" w:lineRule="auto"/>
        <w:rPr>
          <w:rFonts w:ascii="Times New Roman" w:eastAsia="Calibri" w:hAnsi="Times New Roman" w:cs="Times New Roman"/>
          <w:bCs/>
          <w:i/>
          <w:sz w:val="24"/>
          <w:szCs w:val="24"/>
          <w:lang w:val="uk-UA"/>
        </w:rPr>
      </w:pPr>
    </w:p>
    <w:p w:rsidR="00874385" w:rsidRDefault="00874385" w:rsidP="00874385">
      <w:pPr>
        <w:spacing w:after="0" w:line="240" w:lineRule="auto"/>
        <w:rPr>
          <w:rFonts w:ascii="Times New Roman" w:eastAsia="Calibri" w:hAnsi="Times New Roman" w:cs="Times New Roman"/>
          <w:bCs/>
          <w:i/>
          <w:sz w:val="24"/>
          <w:szCs w:val="24"/>
          <w:lang w:val="uk-UA"/>
        </w:rPr>
      </w:pPr>
    </w:p>
    <w:p w:rsidR="00874385" w:rsidRDefault="00874385" w:rsidP="00874385">
      <w:pPr>
        <w:spacing w:after="0" w:line="240" w:lineRule="auto"/>
        <w:rPr>
          <w:rFonts w:ascii="Times New Roman" w:eastAsia="Calibri" w:hAnsi="Times New Roman" w:cs="Times New Roman"/>
          <w:bCs/>
          <w:i/>
          <w:sz w:val="24"/>
          <w:szCs w:val="24"/>
          <w:lang w:val="uk-UA"/>
        </w:rPr>
      </w:pPr>
    </w:p>
    <w:p w:rsidR="00874385" w:rsidRDefault="00874385" w:rsidP="00874385">
      <w:pPr>
        <w:spacing w:after="0" w:line="240" w:lineRule="auto"/>
        <w:rPr>
          <w:rFonts w:ascii="Times New Roman" w:eastAsia="Calibri" w:hAnsi="Times New Roman" w:cs="Times New Roman"/>
          <w:bCs/>
          <w:i/>
          <w:sz w:val="24"/>
          <w:szCs w:val="24"/>
          <w:lang w:val="uk-UA"/>
        </w:rPr>
      </w:pPr>
    </w:p>
    <w:p w:rsidR="00874385" w:rsidRDefault="00874385" w:rsidP="00874385">
      <w:pPr>
        <w:spacing w:after="0" w:line="240" w:lineRule="auto"/>
        <w:rPr>
          <w:rFonts w:ascii="Times New Roman" w:eastAsia="Calibri" w:hAnsi="Times New Roman" w:cs="Times New Roman"/>
          <w:bCs/>
          <w:i/>
          <w:sz w:val="24"/>
          <w:szCs w:val="24"/>
          <w:lang w:val="uk-UA"/>
        </w:rPr>
      </w:pPr>
    </w:p>
    <w:p w:rsidR="00874385" w:rsidRDefault="00874385" w:rsidP="00874385">
      <w:pPr>
        <w:spacing w:after="0" w:line="240" w:lineRule="auto"/>
        <w:rPr>
          <w:rFonts w:ascii="Times New Roman" w:eastAsia="Calibri" w:hAnsi="Times New Roman" w:cs="Times New Roman"/>
          <w:bCs/>
          <w:i/>
          <w:sz w:val="24"/>
          <w:szCs w:val="24"/>
          <w:lang w:val="uk-UA"/>
        </w:rPr>
      </w:pPr>
    </w:p>
    <w:p w:rsidR="00874385" w:rsidRPr="00874385" w:rsidRDefault="00874385" w:rsidP="00874385">
      <w:pPr>
        <w:spacing w:after="0" w:line="240" w:lineRule="auto"/>
        <w:rPr>
          <w:rFonts w:ascii="Times New Roman" w:eastAsia="Calibri" w:hAnsi="Times New Roman" w:cs="Times New Roman"/>
          <w:bCs/>
          <w:i/>
          <w:sz w:val="24"/>
          <w:szCs w:val="24"/>
          <w:lang w:val="uk-UA"/>
        </w:rPr>
      </w:pPr>
    </w:p>
    <w:p w:rsidR="00700427" w:rsidRPr="00700427" w:rsidRDefault="00700427" w:rsidP="00994A4D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700427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lastRenderedPageBreak/>
        <w:t>3. Структура навчальної дисципліни</w:t>
      </w:r>
    </w:p>
    <w:tbl>
      <w:tblPr>
        <w:tblW w:w="4657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27"/>
        <w:gridCol w:w="1210"/>
        <w:gridCol w:w="21"/>
        <w:gridCol w:w="924"/>
        <w:gridCol w:w="37"/>
        <w:gridCol w:w="886"/>
        <w:gridCol w:w="19"/>
        <w:gridCol w:w="938"/>
        <w:gridCol w:w="35"/>
        <w:gridCol w:w="907"/>
      </w:tblGrid>
      <w:tr w:rsidR="00700427" w:rsidRPr="00700427" w:rsidTr="00994A4D">
        <w:trPr>
          <w:cantSplit/>
          <w:trHeight w:val="354"/>
        </w:trPr>
        <w:tc>
          <w:tcPr>
            <w:tcW w:w="2141" w:type="pct"/>
            <w:vMerge w:val="restart"/>
            <w:vAlign w:val="center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Назва змістовного модуля і тем</w:t>
            </w:r>
          </w:p>
        </w:tc>
        <w:tc>
          <w:tcPr>
            <w:tcW w:w="2859" w:type="pct"/>
            <w:gridSpan w:val="9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700427" w:rsidRPr="00700427" w:rsidTr="00994A4D">
        <w:trPr>
          <w:cantSplit/>
        </w:trPr>
        <w:tc>
          <w:tcPr>
            <w:tcW w:w="2141" w:type="pct"/>
            <w:vMerge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5" w:type="pct"/>
            <w:vMerge w:val="restart"/>
            <w:shd w:val="clear" w:color="auto" w:fill="auto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Усього </w:t>
            </w:r>
          </w:p>
        </w:tc>
        <w:tc>
          <w:tcPr>
            <w:tcW w:w="2164" w:type="pct"/>
            <w:gridSpan w:val="8"/>
            <w:shd w:val="clear" w:color="auto" w:fill="auto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700427" w:rsidRPr="00700427" w:rsidTr="00994A4D">
        <w:trPr>
          <w:cantSplit/>
        </w:trPr>
        <w:tc>
          <w:tcPr>
            <w:tcW w:w="2141" w:type="pct"/>
            <w:vMerge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5" w:type="pct"/>
            <w:vMerge/>
            <w:shd w:val="clear" w:color="auto" w:fill="auto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3" w:type="pct"/>
            <w:gridSpan w:val="2"/>
            <w:shd w:val="clear" w:color="auto" w:fill="auto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</w:t>
            </w:r>
          </w:p>
        </w:tc>
        <w:tc>
          <w:tcPr>
            <w:tcW w:w="541" w:type="pct"/>
            <w:gridSpan w:val="3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</w:t>
            </w:r>
          </w:p>
        </w:tc>
        <w:tc>
          <w:tcPr>
            <w:tcW w:w="539" w:type="pct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лаб.</w:t>
            </w:r>
          </w:p>
        </w:tc>
        <w:tc>
          <w:tcPr>
            <w:tcW w:w="541" w:type="pct"/>
            <w:gridSpan w:val="2"/>
            <w:shd w:val="clear" w:color="auto" w:fill="auto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С. р.</w:t>
            </w:r>
          </w:p>
        </w:tc>
      </w:tr>
      <w:tr w:rsidR="00700427" w:rsidRPr="00700427" w:rsidTr="00994A4D">
        <w:tc>
          <w:tcPr>
            <w:tcW w:w="2141" w:type="pct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695" w:type="pct"/>
            <w:shd w:val="clear" w:color="auto" w:fill="auto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541" w:type="pct"/>
            <w:gridSpan w:val="3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539" w:type="pct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541" w:type="pct"/>
            <w:gridSpan w:val="2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700427" w:rsidRPr="00700427" w:rsidTr="00994A4D">
        <w:trPr>
          <w:cantSplit/>
        </w:trPr>
        <w:tc>
          <w:tcPr>
            <w:tcW w:w="5000" w:type="pct"/>
            <w:gridSpan w:val="10"/>
          </w:tcPr>
          <w:p w:rsidR="00700427" w:rsidRPr="00700427" w:rsidRDefault="003A365C" w:rsidP="0070042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700427" w:rsidRPr="00700427" w:rsidTr="00994A4D">
        <w:trPr>
          <w:cantSplit/>
        </w:trPr>
        <w:tc>
          <w:tcPr>
            <w:tcW w:w="5000" w:type="pct"/>
            <w:gridSpan w:val="10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Змістовний модуль 1</w:t>
            </w:r>
            <w:r w:rsidRPr="00700427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00410" w:rsidRPr="003A365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Загальне володіння українською мовою як іноземною</w:t>
            </w:r>
          </w:p>
        </w:tc>
      </w:tr>
      <w:tr w:rsidR="007C5F7A" w:rsidRPr="00700427" w:rsidTr="00994A4D">
        <w:trPr>
          <w:trHeight w:val="677"/>
        </w:trPr>
        <w:tc>
          <w:tcPr>
            <w:tcW w:w="2141" w:type="pct"/>
          </w:tcPr>
          <w:p w:rsidR="007C5F7A" w:rsidRPr="00902076" w:rsidRDefault="00632AC4" w:rsidP="00902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r w:rsidR="007C5F7A" w:rsidRPr="00902076">
              <w:rPr>
                <w:rFonts w:ascii="Times New Roman" w:hAnsi="Times New Roman" w:cs="Times New Roman"/>
                <w:sz w:val="24"/>
                <w:szCs w:val="24"/>
              </w:rPr>
              <w:t xml:space="preserve"> Будова слова </w:t>
            </w:r>
          </w:p>
          <w:p w:rsidR="007C5F7A" w:rsidRPr="00902076" w:rsidRDefault="007C5F7A" w:rsidP="0090207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5F7A" w:rsidRPr="00902076" w:rsidRDefault="007C5F7A" w:rsidP="00902076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695" w:type="pct"/>
            <w:shd w:val="clear" w:color="auto" w:fill="auto"/>
          </w:tcPr>
          <w:p w:rsidR="007C5F7A" w:rsidRPr="00700427" w:rsidRDefault="00984BE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7C5F7A" w:rsidRPr="00700427" w:rsidRDefault="007C5F7A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7C5F7A" w:rsidRPr="007C5F7A" w:rsidRDefault="007C5F7A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39" w:type="pct"/>
          </w:tcPr>
          <w:p w:rsidR="007C5F7A" w:rsidRPr="00700427" w:rsidRDefault="007C5F7A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7C5F7A" w:rsidRPr="00700427" w:rsidRDefault="00984BE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7C5F7A" w:rsidRPr="00700427" w:rsidTr="00994A4D">
        <w:trPr>
          <w:trHeight w:val="677"/>
        </w:trPr>
        <w:tc>
          <w:tcPr>
            <w:tcW w:w="2141" w:type="pct"/>
          </w:tcPr>
          <w:p w:rsidR="007C5F7A" w:rsidRPr="00902076" w:rsidRDefault="00632AC4" w:rsidP="0090207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902076">
              <w:rPr>
                <w:lang w:val="uk-UA"/>
              </w:rPr>
              <w:t>Тема 2</w:t>
            </w:r>
            <w:r w:rsidR="007C5F7A" w:rsidRPr="00902076">
              <w:rPr>
                <w:lang w:val="uk-UA"/>
              </w:rPr>
              <w:t>. Називний відмінок</w:t>
            </w:r>
          </w:p>
          <w:p w:rsidR="007C5F7A" w:rsidRPr="00902076" w:rsidRDefault="007C5F7A" w:rsidP="00902076">
            <w:pPr>
              <w:pStyle w:val="ac"/>
              <w:spacing w:before="0" w:beforeAutospacing="0" w:after="0" w:afterAutospacing="0"/>
              <w:ind w:firstLine="284"/>
              <w:rPr>
                <w:lang w:val="uk-UA"/>
              </w:rPr>
            </w:pPr>
          </w:p>
        </w:tc>
        <w:tc>
          <w:tcPr>
            <w:tcW w:w="695" w:type="pct"/>
            <w:shd w:val="clear" w:color="auto" w:fill="auto"/>
          </w:tcPr>
          <w:p w:rsidR="007C5F7A" w:rsidRPr="00700427" w:rsidRDefault="00984BE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7C5F7A" w:rsidRPr="00700427" w:rsidRDefault="007C5F7A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7C5F7A" w:rsidRDefault="007C5F7A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39" w:type="pct"/>
          </w:tcPr>
          <w:p w:rsidR="007C5F7A" w:rsidRPr="00700427" w:rsidRDefault="007C5F7A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7C5F7A" w:rsidRPr="00700427" w:rsidRDefault="00984BE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7C5F7A" w:rsidRPr="007C5F7A" w:rsidTr="00994A4D">
        <w:trPr>
          <w:trHeight w:val="677"/>
        </w:trPr>
        <w:tc>
          <w:tcPr>
            <w:tcW w:w="2141" w:type="pct"/>
          </w:tcPr>
          <w:p w:rsidR="007C5F7A" w:rsidRPr="00902076" w:rsidRDefault="00393EF5" w:rsidP="00902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3</w:t>
            </w:r>
            <w:r w:rsidR="007C5F7A"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Родовий відмінок</w:t>
            </w:r>
          </w:p>
          <w:p w:rsidR="007C5F7A" w:rsidRPr="00902076" w:rsidRDefault="007C5F7A" w:rsidP="0090207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  <w:p w:rsidR="007C5F7A" w:rsidRPr="00902076" w:rsidRDefault="007C5F7A" w:rsidP="00902076">
            <w:pPr>
              <w:pStyle w:val="ac"/>
              <w:spacing w:before="0" w:beforeAutospacing="0" w:after="0" w:afterAutospacing="0"/>
              <w:ind w:firstLine="284"/>
              <w:rPr>
                <w:lang w:val="uk-UA"/>
              </w:rPr>
            </w:pPr>
          </w:p>
        </w:tc>
        <w:tc>
          <w:tcPr>
            <w:tcW w:w="695" w:type="pct"/>
            <w:shd w:val="clear" w:color="auto" w:fill="auto"/>
          </w:tcPr>
          <w:p w:rsidR="007C5F7A" w:rsidRPr="00700427" w:rsidRDefault="00D7749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7C5F7A" w:rsidRPr="00700427" w:rsidRDefault="007C5F7A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7C5F7A" w:rsidRDefault="007929A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39" w:type="pct"/>
          </w:tcPr>
          <w:p w:rsidR="007C5F7A" w:rsidRPr="00700427" w:rsidRDefault="007C5F7A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7C5F7A" w:rsidRPr="00700427" w:rsidRDefault="00D7749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7929A8" w:rsidRPr="007C5F7A" w:rsidTr="00994A4D">
        <w:trPr>
          <w:trHeight w:val="677"/>
        </w:trPr>
        <w:tc>
          <w:tcPr>
            <w:tcW w:w="2141" w:type="pct"/>
          </w:tcPr>
          <w:p w:rsidR="007929A8" w:rsidRPr="00902076" w:rsidRDefault="00393EF5" w:rsidP="00902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4.</w:t>
            </w:r>
            <w:r w:rsidR="007929A8"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Давальний відмінок</w:t>
            </w:r>
          </w:p>
          <w:p w:rsidR="007929A8" w:rsidRPr="00902076" w:rsidRDefault="007929A8" w:rsidP="0090207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5" w:type="pct"/>
            <w:shd w:val="clear" w:color="auto" w:fill="auto"/>
          </w:tcPr>
          <w:p w:rsidR="007929A8" w:rsidRPr="00700427" w:rsidRDefault="00D7749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7929A8" w:rsidRPr="00700427" w:rsidRDefault="007929A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7929A8" w:rsidRDefault="007929A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39" w:type="pct"/>
          </w:tcPr>
          <w:p w:rsidR="007929A8" w:rsidRPr="00700427" w:rsidRDefault="007929A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7929A8" w:rsidRPr="00700427" w:rsidRDefault="00D7749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7929A8" w:rsidRPr="007C5F7A" w:rsidTr="00994A4D">
        <w:trPr>
          <w:trHeight w:val="677"/>
        </w:trPr>
        <w:tc>
          <w:tcPr>
            <w:tcW w:w="2141" w:type="pct"/>
          </w:tcPr>
          <w:p w:rsidR="007929A8" w:rsidRPr="00902076" w:rsidRDefault="00393EF5" w:rsidP="00902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5</w:t>
            </w:r>
            <w:r w:rsidR="007929A8"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Знахідний відмінок</w:t>
            </w:r>
          </w:p>
          <w:p w:rsidR="007929A8" w:rsidRPr="00902076" w:rsidRDefault="007929A8" w:rsidP="00902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929A8" w:rsidRPr="00902076" w:rsidRDefault="007929A8" w:rsidP="0090207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5" w:type="pct"/>
            <w:shd w:val="clear" w:color="auto" w:fill="auto"/>
          </w:tcPr>
          <w:p w:rsidR="007929A8" w:rsidRPr="00700427" w:rsidRDefault="00D7749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7929A8" w:rsidRPr="00700427" w:rsidRDefault="007929A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7929A8" w:rsidRDefault="007929A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39" w:type="pct"/>
          </w:tcPr>
          <w:p w:rsidR="007929A8" w:rsidRPr="00700427" w:rsidRDefault="007929A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7929A8" w:rsidRPr="00700427" w:rsidRDefault="00D7749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7929A8" w:rsidRPr="007C5F7A" w:rsidTr="00994A4D">
        <w:trPr>
          <w:trHeight w:val="677"/>
        </w:trPr>
        <w:tc>
          <w:tcPr>
            <w:tcW w:w="2141" w:type="pct"/>
          </w:tcPr>
          <w:p w:rsidR="007929A8" w:rsidRPr="00902076" w:rsidRDefault="00F77FBA" w:rsidP="00902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6</w:t>
            </w:r>
            <w:r w:rsidR="007929A8"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Орудний відмінок</w:t>
            </w:r>
          </w:p>
          <w:p w:rsidR="007929A8" w:rsidRPr="00902076" w:rsidRDefault="007929A8" w:rsidP="0090207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pct"/>
            <w:shd w:val="clear" w:color="auto" w:fill="auto"/>
          </w:tcPr>
          <w:p w:rsidR="007929A8" w:rsidRPr="00700427" w:rsidRDefault="00D7749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7929A8" w:rsidRPr="00700427" w:rsidRDefault="007929A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7929A8" w:rsidRDefault="007926C1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39" w:type="pct"/>
          </w:tcPr>
          <w:p w:rsidR="007929A8" w:rsidRPr="00700427" w:rsidRDefault="007929A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7929A8" w:rsidRPr="00700427" w:rsidRDefault="00D7749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7929A8" w:rsidRPr="007C5F7A" w:rsidTr="00994A4D">
        <w:trPr>
          <w:trHeight w:val="677"/>
        </w:trPr>
        <w:tc>
          <w:tcPr>
            <w:tcW w:w="2141" w:type="pct"/>
          </w:tcPr>
          <w:p w:rsidR="007929A8" w:rsidRPr="00902076" w:rsidRDefault="00F77FBA" w:rsidP="00902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7. Місцевий відмінок.</w:t>
            </w:r>
            <w:r w:rsidR="007926C1"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Кличний відмінок</w:t>
            </w: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7926C1" w:rsidRPr="00902076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Прикметниковий тип відмінювання іменників </w:t>
            </w:r>
          </w:p>
        </w:tc>
        <w:tc>
          <w:tcPr>
            <w:tcW w:w="695" w:type="pct"/>
            <w:shd w:val="clear" w:color="auto" w:fill="auto"/>
          </w:tcPr>
          <w:p w:rsidR="007929A8" w:rsidRPr="00700427" w:rsidRDefault="00984BE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7929A8" w:rsidRPr="00700427" w:rsidRDefault="007929A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7929A8" w:rsidRDefault="009D4A1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39" w:type="pct"/>
          </w:tcPr>
          <w:p w:rsidR="007929A8" w:rsidRPr="00700427" w:rsidRDefault="007929A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7929A8" w:rsidRPr="00700427" w:rsidRDefault="00984BE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7926C1" w:rsidRPr="007C5F7A" w:rsidTr="00994A4D">
        <w:trPr>
          <w:trHeight w:val="677"/>
        </w:trPr>
        <w:tc>
          <w:tcPr>
            <w:tcW w:w="2141" w:type="pct"/>
          </w:tcPr>
          <w:p w:rsidR="007926C1" w:rsidRPr="00902076" w:rsidRDefault="00F77FBA" w:rsidP="00902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8. </w:t>
            </w:r>
            <w:r w:rsidR="007926C1"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айменник</w:t>
            </w:r>
            <w:r w:rsidR="007926C1"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Прикметник</w:t>
            </w:r>
          </w:p>
          <w:p w:rsidR="007926C1" w:rsidRPr="00902076" w:rsidRDefault="007926C1" w:rsidP="0090207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926C1" w:rsidRPr="00902076" w:rsidRDefault="007926C1" w:rsidP="0090207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5" w:type="pct"/>
            <w:shd w:val="clear" w:color="auto" w:fill="auto"/>
          </w:tcPr>
          <w:p w:rsidR="007926C1" w:rsidRPr="00700427" w:rsidRDefault="00D7749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7926C1" w:rsidRPr="00700427" w:rsidRDefault="007926C1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7926C1" w:rsidRDefault="007926C1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39" w:type="pct"/>
          </w:tcPr>
          <w:p w:rsidR="007926C1" w:rsidRPr="00700427" w:rsidRDefault="007926C1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7926C1" w:rsidRPr="00700427" w:rsidRDefault="00D7749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7926C1" w:rsidRPr="007C5F7A" w:rsidTr="00994A4D">
        <w:trPr>
          <w:trHeight w:val="677"/>
        </w:trPr>
        <w:tc>
          <w:tcPr>
            <w:tcW w:w="2141" w:type="pct"/>
          </w:tcPr>
          <w:p w:rsidR="007926C1" w:rsidRPr="00902076" w:rsidRDefault="00F77FBA" w:rsidP="00902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9</w:t>
            </w:r>
            <w:r w:rsidR="007926C1"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902076">
              <w:rPr>
                <w:rFonts w:ascii="Times New Roman" w:hAnsi="Times New Roman" w:cs="Times New Roman"/>
                <w:sz w:val="24"/>
                <w:szCs w:val="24"/>
              </w:rPr>
              <w:t>Числівник</w:t>
            </w:r>
          </w:p>
          <w:p w:rsidR="007926C1" w:rsidRPr="00902076" w:rsidRDefault="007926C1" w:rsidP="0090207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6C1" w:rsidRPr="00902076" w:rsidRDefault="007926C1" w:rsidP="00902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5" w:type="pct"/>
            <w:shd w:val="clear" w:color="auto" w:fill="auto"/>
          </w:tcPr>
          <w:p w:rsidR="007926C1" w:rsidRPr="00700427" w:rsidRDefault="00D7749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7926C1" w:rsidRPr="00700427" w:rsidRDefault="007926C1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7926C1" w:rsidRDefault="007926C1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39" w:type="pct"/>
          </w:tcPr>
          <w:p w:rsidR="007926C1" w:rsidRPr="00700427" w:rsidRDefault="007926C1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7926C1" w:rsidRPr="00700427" w:rsidRDefault="00D7749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7926C1" w:rsidRPr="007C5F7A" w:rsidTr="00994A4D">
        <w:trPr>
          <w:trHeight w:val="677"/>
        </w:trPr>
        <w:tc>
          <w:tcPr>
            <w:tcW w:w="2141" w:type="pct"/>
          </w:tcPr>
          <w:p w:rsidR="00536D51" w:rsidRPr="00902076" w:rsidRDefault="00F77FBA" w:rsidP="00902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10</w:t>
            </w:r>
            <w:r w:rsid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Дієслово</w:t>
            </w:r>
          </w:p>
          <w:p w:rsidR="00536D51" w:rsidRPr="00902076" w:rsidRDefault="00536D51" w:rsidP="0090207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926C1" w:rsidRPr="00902076" w:rsidRDefault="007926C1" w:rsidP="0090207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5" w:type="pct"/>
            <w:shd w:val="clear" w:color="auto" w:fill="auto"/>
          </w:tcPr>
          <w:p w:rsidR="007926C1" w:rsidRPr="00700427" w:rsidRDefault="00984BE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7926C1" w:rsidRPr="00700427" w:rsidRDefault="007926C1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7926C1" w:rsidRDefault="00F77FBA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39" w:type="pct"/>
          </w:tcPr>
          <w:p w:rsidR="007926C1" w:rsidRPr="00700427" w:rsidRDefault="007926C1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7926C1" w:rsidRPr="00700427" w:rsidRDefault="00984BE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536D51" w:rsidRPr="007C5F7A" w:rsidTr="00994A4D">
        <w:trPr>
          <w:trHeight w:val="677"/>
        </w:trPr>
        <w:tc>
          <w:tcPr>
            <w:tcW w:w="2141" w:type="pct"/>
          </w:tcPr>
          <w:p w:rsidR="00536D51" w:rsidRPr="00902076" w:rsidRDefault="00F77FBA" w:rsidP="00902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11</w:t>
            </w:r>
            <w:r w:rsid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Прислівник</w:t>
            </w:r>
          </w:p>
          <w:p w:rsidR="00536D51" w:rsidRPr="00902076" w:rsidRDefault="00536D51" w:rsidP="0090207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6D51" w:rsidRPr="00902076" w:rsidRDefault="00536D51" w:rsidP="0090207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5" w:type="pct"/>
            <w:shd w:val="clear" w:color="auto" w:fill="auto"/>
          </w:tcPr>
          <w:p w:rsidR="00536D51" w:rsidRPr="00700427" w:rsidRDefault="00984BE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536D51" w:rsidRPr="00700427" w:rsidRDefault="00536D51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536D51" w:rsidRDefault="00536D51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39" w:type="pct"/>
          </w:tcPr>
          <w:p w:rsidR="00536D51" w:rsidRPr="00700427" w:rsidRDefault="00536D51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536D51" w:rsidRPr="00700427" w:rsidRDefault="00D7749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536D51" w:rsidRPr="007C5F7A" w:rsidTr="00994A4D">
        <w:trPr>
          <w:trHeight w:val="677"/>
        </w:trPr>
        <w:tc>
          <w:tcPr>
            <w:tcW w:w="2141" w:type="pct"/>
          </w:tcPr>
          <w:p w:rsidR="00536D51" w:rsidRPr="00902076" w:rsidRDefault="00F77FBA" w:rsidP="00902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12</w:t>
            </w:r>
            <w:r w:rsidR="00536D51"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С</w:t>
            </w:r>
            <w:r w:rsid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лужбові частини мови</w:t>
            </w:r>
          </w:p>
          <w:p w:rsidR="00536D51" w:rsidRPr="00902076" w:rsidRDefault="00536D51" w:rsidP="0090207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D51" w:rsidRPr="00902076" w:rsidRDefault="00536D51" w:rsidP="0090207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5" w:type="pct"/>
            <w:shd w:val="clear" w:color="auto" w:fill="auto"/>
          </w:tcPr>
          <w:p w:rsidR="00536D51" w:rsidRPr="00700427" w:rsidRDefault="00984BE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536D51" w:rsidRPr="00700427" w:rsidRDefault="00536D51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536D51" w:rsidRDefault="00536D51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39" w:type="pct"/>
          </w:tcPr>
          <w:p w:rsidR="00536D51" w:rsidRPr="00700427" w:rsidRDefault="00536D51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536D51" w:rsidRDefault="00984BE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536D51" w:rsidRPr="007C5F7A" w:rsidTr="00994A4D">
        <w:trPr>
          <w:trHeight w:val="677"/>
        </w:trPr>
        <w:tc>
          <w:tcPr>
            <w:tcW w:w="2141" w:type="pct"/>
          </w:tcPr>
          <w:p w:rsidR="00F50F19" w:rsidRPr="00902076" w:rsidRDefault="00F77FBA" w:rsidP="00902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13. </w:t>
            </w:r>
            <w:r w:rsidR="00F50F19" w:rsidRPr="00902076">
              <w:rPr>
                <w:rFonts w:ascii="Times New Roman" w:hAnsi="Times New Roman" w:cs="Times New Roman"/>
                <w:sz w:val="24"/>
                <w:szCs w:val="24"/>
              </w:rPr>
              <w:t>Речення</w:t>
            </w: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метою висловлювання</w:t>
            </w:r>
          </w:p>
          <w:p w:rsidR="00F50F19" w:rsidRPr="00902076" w:rsidRDefault="00F50F19" w:rsidP="0090207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D51" w:rsidRPr="00902076" w:rsidRDefault="00536D51" w:rsidP="0090207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pct"/>
            <w:shd w:val="clear" w:color="auto" w:fill="auto"/>
          </w:tcPr>
          <w:p w:rsidR="00536D51" w:rsidRPr="00700427" w:rsidRDefault="00984BE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536D51" w:rsidRPr="00700427" w:rsidRDefault="00536D51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536D51" w:rsidRDefault="00F77FBA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39" w:type="pct"/>
          </w:tcPr>
          <w:p w:rsidR="00536D51" w:rsidRPr="00700427" w:rsidRDefault="00536D51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536D51" w:rsidRDefault="00984BE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F50F19" w:rsidRPr="007C5F7A" w:rsidTr="00994A4D">
        <w:trPr>
          <w:trHeight w:val="677"/>
        </w:trPr>
        <w:tc>
          <w:tcPr>
            <w:tcW w:w="2141" w:type="pct"/>
          </w:tcPr>
          <w:p w:rsidR="00F50F19" w:rsidRPr="00902076" w:rsidRDefault="00F77FBA" w:rsidP="00902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pacing w:val="2"/>
                <w:sz w:val="24"/>
                <w:szCs w:val="24"/>
                <w:lang w:val="uk-UA"/>
              </w:rPr>
              <w:lastRenderedPageBreak/>
              <w:t xml:space="preserve">Тема 14. </w:t>
            </w:r>
            <w:r w:rsidR="00F50F19"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Способи </w:t>
            </w: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вираження граматичного </w:t>
            </w:r>
            <w:r w:rsidR="00E647E0"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й логічного </w:t>
            </w: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суб’єкта</w:t>
            </w:r>
          </w:p>
          <w:p w:rsidR="00F50F19" w:rsidRPr="00902076" w:rsidRDefault="00F50F19" w:rsidP="0090207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5" w:type="pct"/>
            <w:shd w:val="clear" w:color="auto" w:fill="auto"/>
          </w:tcPr>
          <w:p w:rsidR="00F50F19" w:rsidRPr="00700427" w:rsidRDefault="00984BE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F50F19" w:rsidRPr="00700427" w:rsidRDefault="00F50F1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F50F19" w:rsidRDefault="006D2646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39" w:type="pct"/>
          </w:tcPr>
          <w:p w:rsidR="00F50F19" w:rsidRPr="00700427" w:rsidRDefault="00F50F1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F50F19" w:rsidRDefault="00984BE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F50F19" w:rsidRPr="007C5F7A" w:rsidTr="00994A4D">
        <w:trPr>
          <w:trHeight w:val="677"/>
        </w:trPr>
        <w:tc>
          <w:tcPr>
            <w:tcW w:w="2141" w:type="pct"/>
          </w:tcPr>
          <w:p w:rsidR="00F50F19" w:rsidRPr="00902076" w:rsidRDefault="00E647E0" w:rsidP="003A3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15. </w:t>
            </w:r>
            <w:r w:rsidR="00F50F19"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Правила узгодження граматичного суб’єкта і предиката</w:t>
            </w:r>
          </w:p>
          <w:p w:rsidR="00F50F19" w:rsidRPr="00902076" w:rsidRDefault="00F50F19" w:rsidP="0090207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50F19" w:rsidRPr="00902076" w:rsidRDefault="00F50F19" w:rsidP="0090207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5" w:type="pct"/>
            <w:shd w:val="clear" w:color="auto" w:fill="auto"/>
          </w:tcPr>
          <w:p w:rsidR="00F50F19" w:rsidRPr="00700427" w:rsidRDefault="00D7749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F50F19" w:rsidRPr="00700427" w:rsidRDefault="00F50F1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F50F19" w:rsidRDefault="006D2646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39" w:type="pct"/>
          </w:tcPr>
          <w:p w:rsidR="00F50F19" w:rsidRPr="00700427" w:rsidRDefault="00F50F1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F50F19" w:rsidRDefault="00994A4D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463F2F" w:rsidRPr="007C5F7A" w:rsidTr="00994A4D">
        <w:trPr>
          <w:trHeight w:val="677"/>
        </w:trPr>
        <w:tc>
          <w:tcPr>
            <w:tcW w:w="2141" w:type="pct"/>
          </w:tcPr>
          <w:p w:rsidR="00463F2F" w:rsidRPr="00902076" w:rsidRDefault="00C8428A" w:rsidP="003A3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16. </w:t>
            </w:r>
            <w:r w:rsidR="00463F2F" w:rsidRPr="0090207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пособи вираження логіко-смислових відношень у реченні</w:t>
            </w:r>
          </w:p>
          <w:p w:rsidR="00463F2F" w:rsidRPr="00902076" w:rsidRDefault="00463F2F" w:rsidP="0090207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2F" w:rsidRPr="00902076" w:rsidRDefault="00463F2F" w:rsidP="0090207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5" w:type="pct"/>
            <w:shd w:val="clear" w:color="auto" w:fill="auto"/>
          </w:tcPr>
          <w:p w:rsidR="00463F2F" w:rsidRPr="00700427" w:rsidRDefault="00D7749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463F2F" w:rsidRPr="00700427" w:rsidRDefault="00463F2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463F2F" w:rsidRDefault="006D2646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39" w:type="pct"/>
          </w:tcPr>
          <w:p w:rsidR="00463F2F" w:rsidRPr="00700427" w:rsidRDefault="00463F2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463F2F" w:rsidRDefault="00994A4D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463F2F" w:rsidRPr="007C5F7A" w:rsidTr="00994A4D">
        <w:trPr>
          <w:trHeight w:val="677"/>
        </w:trPr>
        <w:tc>
          <w:tcPr>
            <w:tcW w:w="2141" w:type="pct"/>
          </w:tcPr>
          <w:p w:rsidR="00463F2F" w:rsidRPr="003A365C" w:rsidRDefault="00C8428A" w:rsidP="003A3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17. </w:t>
            </w:r>
            <w:r w:rsidR="00463F2F" w:rsidRPr="0090207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A36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пособи вираження модальних відношень у реченні</w:t>
            </w:r>
          </w:p>
          <w:p w:rsidR="00463F2F" w:rsidRPr="00902076" w:rsidRDefault="00463F2F" w:rsidP="0090207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5" w:type="pct"/>
            <w:shd w:val="clear" w:color="auto" w:fill="auto"/>
          </w:tcPr>
          <w:p w:rsidR="00463F2F" w:rsidRPr="00700427" w:rsidRDefault="00D7749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463F2F" w:rsidRPr="00700427" w:rsidRDefault="00463F2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463F2F" w:rsidRDefault="003A365C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39" w:type="pct"/>
          </w:tcPr>
          <w:p w:rsidR="00463F2F" w:rsidRPr="00700427" w:rsidRDefault="00463F2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463F2F" w:rsidRDefault="00994A4D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463F2F" w:rsidRPr="007C5F7A" w:rsidTr="00994A4D">
        <w:trPr>
          <w:trHeight w:val="677"/>
        </w:trPr>
        <w:tc>
          <w:tcPr>
            <w:tcW w:w="2141" w:type="pct"/>
          </w:tcPr>
          <w:p w:rsidR="00463F2F" w:rsidRPr="00902076" w:rsidRDefault="006D2646" w:rsidP="003A3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18. </w:t>
            </w:r>
            <w:r w:rsidR="00463F2F" w:rsidRPr="0090207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D561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орядок слів у реченні</w:t>
            </w:r>
          </w:p>
          <w:p w:rsidR="00463F2F" w:rsidRPr="00902076" w:rsidRDefault="00463F2F" w:rsidP="0090207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F2F" w:rsidRPr="00902076" w:rsidRDefault="00463F2F" w:rsidP="0090207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pct"/>
            <w:shd w:val="clear" w:color="auto" w:fill="auto"/>
          </w:tcPr>
          <w:p w:rsidR="00463F2F" w:rsidRPr="00700427" w:rsidRDefault="00984BE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463F2F" w:rsidRPr="00700427" w:rsidRDefault="00463F2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463F2F" w:rsidRDefault="00463F2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39" w:type="pct"/>
          </w:tcPr>
          <w:p w:rsidR="00463F2F" w:rsidRPr="00700427" w:rsidRDefault="00463F2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463F2F" w:rsidRDefault="00984BE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463F2F" w:rsidRPr="007C5F7A" w:rsidTr="00994A4D">
        <w:trPr>
          <w:trHeight w:val="677"/>
        </w:trPr>
        <w:tc>
          <w:tcPr>
            <w:tcW w:w="2141" w:type="pct"/>
          </w:tcPr>
          <w:p w:rsidR="00463F2F" w:rsidRPr="00902076" w:rsidRDefault="006D2646" w:rsidP="003A3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19.</w:t>
            </w:r>
            <w:r w:rsidR="00463F2F" w:rsidRPr="0090207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D561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кладне речення</w:t>
            </w: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463F2F"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Складносуряднe речення</w:t>
            </w:r>
          </w:p>
          <w:p w:rsidR="00463F2F" w:rsidRPr="00902076" w:rsidRDefault="00463F2F" w:rsidP="0090207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3F2F" w:rsidRPr="00902076" w:rsidRDefault="00463F2F" w:rsidP="0090207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5" w:type="pct"/>
            <w:shd w:val="clear" w:color="auto" w:fill="auto"/>
          </w:tcPr>
          <w:p w:rsidR="00463F2F" w:rsidRPr="00700427" w:rsidRDefault="00984BE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463F2F" w:rsidRPr="00700427" w:rsidRDefault="00463F2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463F2F" w:rsidRDefault="003A365C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39" w:type="pct"/>
          </w:tcPr>
          <w:p w:rsidR="00463F2F" w:rsidRPr="00700427" w:rsidRDefault="00463F2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463F2F" w:rsidRDefault="00984BE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463F2F" w:rsidRPr="007C5F7A" w:rsidTr="00994A4D">
        <w:trPr>
          <w:trHeight w:val="677"/>
        </w:trPr>
        <w:tc>
          <w:tcPr>
            <w:tcW w:w="2141" w:type="pct"/>
          </w:tcPr>
          <w:p w:rsidR="00C12CD3" w:rsidRPr="00902076" w:rsidRDefault="009D4A19" w:rsidP="003A3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20. </w:t>
            </w:r>
            <w:r w:rsidR="00C12CD3"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Безсполучниковe речення</w:t>
            </w:r>
          </w:p>
          <w:p w:rsidR="00C12CD3" w:rsidRPr="00902076" w:rsidRDefault="00C12CD3" w:rsidP="0090207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3F2F" w:rsidRPr="00902076" w:rsidRDefault="00463F2F" w:rsidP="0090207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5" w:type="pct"/>
            <w:shd w:val="clear" w:color="auto" w:fill="auto"/>
          </w:tcPr>
          <w:p w:rsidR="00463F2F" w:rsidRPr="00700427" w:rsidRDefault="00984BE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463F2F" w:rsidRPr="00700427" w:rsidRDefault="00463F2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463F2F" w:rsidRDefault="00C12CD3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39" w:type="pct"/>
          </w:tcPr>
          <w:p w:rsidR="00463F2F" w:rsidRPr="00700427" w:rsidRDefault="00463F2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463F2F" w:rsidRDefault="00984BE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C12CD3" w:rsidRPr="007C5F7A" w:rsidTr="00994A4D">
        <w:trPr>
          <w:trHeight w:val="1118"/>
        </w:trPr>
        <w:tc>
          <w:tcPr>
            <w:tcW w:w="2141" w:type="pct"/>
          </w:tcPr>
          <w:p w:rsidR="00C12CD3" w:rsidRPr="00902076" w:rsidRDefault="009D4A19" w:rsidP="00902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21. </w:t>
            </w:r>
            <w:r w:rsidR="00C12CD3"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Засоби досягнення структурно-композиційної цілісності</w:t>
            </w:r>
          </w:p>
          <w:p w:rsidR="00C12CD3" w:rsidRPr="00902076" w:rsidRDefault="00C12CD3" w:rsidP="00902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складного речення</w:t>
            </w:r>
          </w:p>
          <w:p w:rsidR="00C12CD3" w:rsidRPr="00902076" w:rsidRDefault="00C12CD3" w:rsidP="00902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12CD3" w:rsidRPr="00902076" w:rsidRDefault="00C12CD3" w:rsidP="0090207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12CD3" w:rsidRPr="00902076" w:rsidRDefault="00C12CD3" w:rsidP="00902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5" w:type="pct"/>
            <w:shd w:val="clear" w:color="auto" w:fill="auto"/>
          </w:tcPr>
          <w:p w:rsidR="00C12CD3" w:rsidRPr="00700427" w:rsidRDefault="00984BE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C12CD3" w:rsidRPr="00700427" w:rsidRDefault="00C12CD3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C12CD3" w:rsidRDefault="009D4A1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39" w:type="pct"/>
          </w:tcPr>
          <w:p w:rsidR="00C12CD3" w:rsidRPr="00700427" w:rsidRDefault="00C12CD3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C12CD3" w:rsidRDefault="00984BE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A4535" w:rsidRPr="007C5F7A" w:rsidTr="00994A4D">
        <w:trPr>
          <w:trHeight w:val="677"/>
        </w:trPr>
        <w:tc>
          <w:tcPr>
            <w:tcW w:w="2141" w:type="pct"/>
          </w:tcPr>
          <w:p w:rsidR="001A4535" w:rsidRPr="00902076" w:rsidRDefault="001A4535" w:rsidP="00902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22. П</w:t>
            </w:r>
            <w:r w:rsidR="00D561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ряма й непряма мова</w:t>
            </w:r>
          </w:p>
        </w:tc>
        <w:tc>
          <w:tcPr>
            <w:tcW w:w="695" w:type="pct"/>
            <w:shd w:val="clear" w:color="auto" w:fill="auto"/>
          </w:tcPr>
          <w:p w:rsidR="001A4535" w:rsidRPr="00700427" w:rsidRDefault="00D7749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1A4535" w:rsidRPr="00700427" w:rsidRDefault="001A4535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1A4535" w:rsidRDefault="003A365C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39" w:type="pct"/>
          </w:tcPr>
          <w:p w:rsidR="001A4535" w:rsidRPr="00700427" w:rsidRDefault="001A4535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1A4535" w:rsidRDefault="00D7749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A4535" w:rsidRPr="007C5F7A" w:rsidTr="00994A4D">
        <w:trPr>
          <w:trHeight w:val="677"/>
        </w:trPr>
        <w:tc>
          <w:tcPr>
            <w:tcW w:w="2141" w:type="pct"/>
          </w:tcPr>
          <w:p w:rsidR="001A4535" w:rsidRPr="00994A4D" w:rsidRDefault="003A365C" w:rsidP="00A2513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94A4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Модульний контроль </w:t>
            </w:r>
          </w:p>
        </w:tc>
        <w:tc>
          <w:tcPr>
            <w:tcW w:w="695" w:type="pct"/>
            <w:shd w:val="clear" w:color="auto" w:fill="auto"/>
          </w:tcPr>
          <w:p w:rsidR="001A4535" w:rsidRPr="00700427" w:rsidRDefault="003A365C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1A4535" w:rsidRPr="00700427" w:rsidRDefault="001A4535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1A4535" w:rsidRDefault="003A365C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39" w:type="pct"/>
          </w:tcPr>
          <w:p w:rsidR="001A4535" w:rsidRPr="00700427" w:rsidRDefault="001A4535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1A4535" w:rsidRDefault="001A4535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365C" w:rsidRPr="007C5F7A" w:rsidTr="00994A4D">
        <w:trPr>
          <w:trHeight w:val="677"/>
        </w:trPr>
        <w:tc>
          <w:tcPr>
            <w:tcW w:w="2141" w:type="pct"/>
          </w:tcPr>
          <w:p w:rsidR="003A365C" w:rsidRDefault="003A365C" w:rsidP="00A2513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2076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Разом за змістовним модулем 1</w:t>
            </w:r>
          </w:p>
        </w:tc>
        <w:tc>
          <w:tcPr>
            <w:tcW w:w="695" w:type="pct"/>
            <w:shd w:val="clear" w:color="auto" w:fill="auto"/>
          </w:tcPr>
          <w:p w:rsidR="003A365C" w:rsidRDefault="00984BE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86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3A365C" w:rsidRPr="00700427" w:rsidRDefault="003A365C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3A365C" w:rsidRDefault="00984BE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539" w:type="pct"/>
          </w:tcPr>
          <w:p w:rsidR="003A365C" w:rsidRPr="00700427" w:rsidRDefault="003A365C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3A365C" w:rsidRDefault="00984BE8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38</w:t>
            </w:r>
          </w:p>
        </w:tc>
      </w:tr>
      <w:tr w:rsidR="00277AD4" w:rsidRPr="007C5F7A" w:rsidTr="00994A4D">
        <w:trPr>
          <w:trHeight w:val="677"/>
        </w:trPr>
        <w:tc>
          <w:tcPr>
            <w:tcW w:w="5000" w:type="pct"/>
            <w:gridSpan w:val="10"/>
          </w:tcPr>
          <w:p w:rsidR="00277AD4" w:rsidRPr="00594D3A" w:rsidRDefault="00594D3A" w:rsidP="00700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04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Змістовний модуль 2.</w:t>
            </w: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B2C0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Професійний модуль. Тексти</w:t>
            </w:r>
            <w:r w:rsidR="00A25137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про предмети,</w:t>
            </w:r>
            <w:r w:rsidRPr="007B2C0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природничі процеси</w:t>
            </w:r>
            <w:r w:rsidR="00A25137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, властивості,</w:t>
            </w:r>
            <w:r w:rsidR="00A25137" w:rsidRPr="00700427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пізнавальну діяльність людини</w:t>
            </w:r>
          </w:p>
        </w:tc>
      </w:tr>
      <w:tr w:rsidR="009D4A19" w:rsidRPr="007C5F7A" w:rsidTr="00994A4D">
        <w:trPr>
          <w:trHeight w:val="677"/>
        </w:trPr>
        <w:tc>
          <w:tcPr>
            <w:tcW w:w="2141" w:type="pct"/>
          </w:tcPr>
          <w:p w:rsidR="009D4A19" w:rsidRPr="00902076" w:rsidRDefault="00100410" w:rsidP="00A2513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2076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Тема 1.  Загальна характеристика предмета.</w:t>
            </w:r>
          </w:p>
        </w:tc>
        <w:tc>
          <w:tcPr>
            <w:tcW w:w="695" w:type="pct"/>
            <w:shd w:val="clear" w:color="auto" w:fill="auto"/>
          </w:tcPr>
          <w:p w:rsidR="009D4A19" w:rsidRPr="00700427" w:rsidRDefault="00100410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9D4A19" w:rsidRPr="00700427" w:rsidRDefault="009D4A1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9D4A19" w:rsidRDefault="003E074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39" w:type="pct"/>
          </w:tcPr>
          <w:p w:rsidR="009D4A19" w:rsidRPr="00700427" w:rsidRDefault="009D4A1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9D4A19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994A4D">
        <w:tc>
          <w:tcPr>
            <w:tcW w:w="2141" w:type="pct"/>
          </w:tcPr>
          <w:p w:rsidR="00700427" w:rsidRPr="00902076" w:rsidRDefault="00700427" w:rsidP="0070042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02076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Тема 2. Якісні та кількісні характеристики предмета</w:t>
            </w:r>
          </w:p>
        </w:tc>
        <w:tc>
          <w:tcPr>
            <w:tcW w:w="695" w:type="pct"/>
            <w:shd w:val="clear" w:color="auto" w:fill="auto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1" w:type="pct"/>
            <w:gridSpan w:val="3"/>
          </w:tcPr>
          <w:p w:rsidR="00700427" w:rsidRPr="00700427" w:rsidRDefault="003E074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39" w:type="pct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994A4D">
        <w:tc>
          <w:tcPr>
            <w:tcW w:w="2141" w:type="pct"/>
          </w:tcPr>
          <w:p w:rsidR="00700427" w:rsidRPr="00902076" w:rsidRDefault="00700427" w:rsidP="0070042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02076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lastRenderedPageBreak/>
              <w:t>Тема 3. Структура предмета (будова, склад)</w:t>
            </w:r>
          </w:p>
        </w:tc>
        <w:tc>
          <w:tcPr>
            <w:tcW w:w="695" w:type="pct"/>
            <w:shd w:val="clear" w:color="auto" w:fill="auto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700427" w:rsidRPr="00700427" w:rsidRDefault="003E074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39" w:type="pct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700427" w:rsidRPr="00700427" w:rsidTr="00994A4D">
        <w:tc>
          <w:tcPr>
            <w:tcW w:w="2141" w:type="pct"/>
          </w:tcPr>
          <w:p w:rsidR="00700427" w:rsidRPr="00902076" w:rsidRDefault="00700427" w:rsidP="0070042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020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02076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Тема 4. Предмет та його функція (або процесуальна ознака)</w:t>
            </w:r>
          </w:p>
        </w:tc>
        <w:tc>
          <w:tcPr>
            <w:tcW w:w="695" w:type="pct"/>
            <w:shd w:val="clear" w:color="auto" w:fill="auto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700427" w:rsidRPr="00700427" w:rsidRDefault="003E074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39" w:type="pct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994A4D">
        <w:tc>
          <w:tcPr>
            <w:tcW w:w="2141" w:type="pct"/>
          </w:tcPr>
          <w:p w:rsidR="00700427" w:rsidRPr="00902076" w:rsidRDefault="00700427" w:rsidP="0070042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2076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Тема 5. Порівняльна характеристика предметів</w:t>
            </w:r>
          </w:p>
        </w:tc>
        <w:tc>
          <w:tcPr>
            <w:tcW w:w="695" w:type="pct"/>
            <w:shd w:val="clear" w:color="auto" w:fill="auto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39" w:type="pct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994A4D">
        <w:trPr>
          <w:trHeight w:val="870"/>
        </w:trPr>
        <w:tc>
          <w:tcPr>
            <w:tcW w:w="2141" w:type="pct"/>
          </w:tcPr>
          <w:p w:rsidR="00700427" w:rsidRPr="00700427" w:rsidRDefault="00A25137" w:rsidP="007004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Тема 6</w:t>
            </w:r>
            <w:r w:rsidR="00700427" w:rsidRPr="0070042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r w:rsidR="000F5B15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Природні процеси. </w:t>
            </w:r>
            <w:r w:rsidR="00700427" w:rsidRPr="0070042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Загальна характеристика процесу</w:t>
            </w:r>
          </w:p>
        </w:tc>
        <w:tc>
          <w:tcPr>
            <w:tcW w:w="695" w:type="pct"/>
            <w:shd w:val="clear" w:color="auto" w:fill="auto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39" w:type="pct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700427" w:rsidRPr="00700427" w:rsidTr="00994A4D">
        <w:trPr>
          <w:trHeight w:val="870"/>
        </w:trPr>
        <w:tc>
          <w:tcPr>
            <w:tcW w:w="2141" w:type="pct"/>
          </w:tcPr>
          <w:p w:rsidR="00700427" w:rsidRPr="00700427" w:rsidRDefault="00A25137" w:rsidP="0070042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Тема 7</w:t>
            </w:r>
            <w:r w:rsidR="00700427" w:rsidRPr="0070042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r w:rsidR="00700427"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Стадіальність процесу</w:t>
            </w:r>
          </w:p>
        </w:tc>
        <w:tc>
          <w:tcPr>
            <w:tcW w:w="695" w:type="pct"/>
            <w:shd w:val="clear" w:color="auto" w:fill="auto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700427" w:rsidRPr="00700427" w:rsidRDefault="003E074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39" w:type="pct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994A4D">
        <w:tc>
          <w:tcPr>
            <w:tcW w:w="2141" w:type="pct"/>
          </w:tcPr>
          <w:p w:rsidR="00700427" w:rsidRPr="00700427" w:rsidRDefault="00A2513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Тема 8</w:t>
            </w:r>
            <w:r w:rsidR="00700427" w:rsidRPr="0070042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.</w:t>
            </w:r>
            <w:r w:rsidR="00700427" w:rsidRPr="007004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00427"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Зумовленість процесу</w:t>
            </w:r>
          </w:p>
        </w:tc>
        <w:tc>
          <w:tcPr>
            <w:tcW w:w="695" w:type="pct"/>
            <w:shd w:val="clear" w:color="auto" w:fill="auto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700427" w:rsidRPr="00700427" w:rsidRDefault="003E074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39" w:type="pct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994A4D">
        <w:tc>
          <w:tcPr>
            <w:tcW w:w="2141" w:type="pct"/>
          </w:tcPr>
          <w:p w:rsidR="00700427" w:rsidRPr="00700427" w:rsidRDefault="00A25137" w:rsidP="0070042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 9</w:t>
            </w:r>
            <w:r w:rsidR="00700427"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Зміна динаміки процесу</w:t>
            </w:r>
          </w:p>
        </w:tc>
        <w:tc>
          <w:tcPr>
            <w:tcW w:w="695" w:type="pct"/>
            <w:shd w:val="clear" w:color="auto" w:fill="auto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700427" w:rsidRPr="00700427" w:rsidRDefault="003E074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39" w:type="pct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994A4D">
        <w:tc>
          <w:tcPr>
            <w:tcW w:w="2141" w:type="pct"/>
          </w:tcPr>
          <w:p w:rsidR="00700427" w:rsidRPr="00700427" w:rsidRDefault="00A2513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 10</w:t>
            </w:r>
            <w:r w:rsidR="00700427"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Порушення та припинення процесу </w:t>
            </w:r>
          </w:p>
        </w:tc>
        <w:tc>
          <w:tcPr>
            <w:tcW w:w="695" w:type="pct"/>
            <w:shd w:val="clear" w:color="auto" w:fill="auto"/>
          </w:tcPr>
          <w:p w:rsidR="00700427" w:rsidRPr="00700427" w:rsidRDefault="00BE393E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700427" w:rsidRPr="00700427" w:rsidRDefault="003E074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39" w:type="pct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994A4D">
        <w:tc>
          <w:tcPr>
            <w:tcW w:w="2141" w:type="pct"/>
          </w:tcPr>
          <w:p w:rsidR="00700427" w:rsidRPr="00700427" w:rsidRDefault="00A2513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 11</w:t>
            </w:r>
            <w:r w:rsidR="00700427"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Оцінка ролі процесу</w:t>
            </w:r>
          </w:p>
        </w:tc>
        <w:tc>
          <w:tcPr>
            <w:tcW w:w="695" w:type="pct"/>
            <w:shd w:val="clear" w:color="auto" w:fill="auto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43" w:type="pct"/>
            <w:gridSpan w:val="2"/>
            <w:shd w:val="clear" w:color="auto" w:fill="auto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3"/>
          </w:tcPr>
          <w:p w:rsidR="00700427" w:rsidRPr="00700427" w:rsidRDefault="003E074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39" w:type="pct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41" w:type="pct"/>
            <w:gridSpan w:val="2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994A4D">
        <w:tc>
          <w:tcPr>
            <w:tcW w:w="2141" w:type="pct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Тема 1</w:t>
            </w:r>
            <w:r w:rsidR="00294C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0F5B1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Тексти про властивості. </w:t>
            </w: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Загальна характеристика властивості</w:t>
            </w:r>
          </w:p>
        </w:tc>
        <w:tc>
          <w:tcPr>
            <w:tcW w:w="707" w:type="pct"/>
            <w:gridSpan w:val="2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552" w:type="pct"/>
            <w:gridSpan w:val="2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09" w:type="pct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70" w:type="pct"/>
            <w:gridSpan w:val="3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21" w:type="pct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700427" w:rsidRPr="00700427" w:rsidTr="00994A4D">
        <w:tc>
          <w:tcPr>
            <w:tcW w:w="2141" w:type="pct"/>
          </w:tcPr>
          <w:p w:rsidR="00700427" w:rsidRPr="00700427" w:rsidRDefault="00294CA1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 13</w:t>
            </w:r>
            <w:r w:rsidR="00700427"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Надбання та втрата властивості </w:t>
            </w:r>
          </w:p>
        </w:tc>
        <w:tc>
          <w:tcPr>
            <w:tcW w:w="707" w:type="pct"/>
            <w:gridSpan w:val="2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552" w:type="pct"/>
            <w:gridSpan w:val="2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09" w:type="pct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70" w:type="pct"/>
            <w:gridSpan w:val="3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21" w:type="pct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700427" w:rsidRPr="00700427" w:rsidTr="00994A4D">
        <w:tc>
          <w:tcPr>
            <w:tcW w:w="2141" w:type="pct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</w:t>
            </w:r>
            <w:r w:rsidR="00294CA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ема 14</w:t>
            </w: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Зміна якості</w:t>
            </w:r>
          </w:p>
        </w:tc>
        <w:tc>
          <w:tcPr>
            <w:tcW w:w="707" w:type="pct"/>
            <w:gridSpan w:val="2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52" w:type="pct"/>
            <w:gridSpan w:val="2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09" w:type="pct"/>
          </w:tcPr>
          <w:p w:rsidR="00700427" w:rsidRPr="00700427" w:rsidRDefault="003E074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70" w:type="pct"/>
            <w:gridSpan w:val="3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21" w:type="pct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994A4D">
        <w:tc>
          <w:tcPr>
            <w:tcW w:w="2141" w:type="pct"/>
          </w:tcPr>
          <w:p w:rsidR="00700427" w:rsidRPr="00700427" w:rsidRDefault="00294CA1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 15</w:t>
            </w:r>
            <w:r w:rsidR="00700427"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0F5B1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Процеси, що здійснює людина. </w:t>
            </w:r>
            <w:r w:rsidR="00700427"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Загальна характеристика процесу</w:t>
            </w:r>
          </w:p>
        </w:tc>
        <w:tc>
          <w:tcPr>
            <w:tcW w:w="707" w:type="pct"/>
            <w:gridSpan w:val="2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52" w:type="pct"/>
            <w:gridSpan w:val="2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09" w:type="pct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70" w:type="pct"/>
            <w:gridSpan w:val="3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21" w:type="pct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994A4D">
        <w:tc>
          <w:tcPr>
            <w:tcW w:w="2141" w:type="pct"/>
          </w:tcPr>
          <w:p w:rsidR="00700427" w:rsidRPr="00700427" w:rsidRDefault="00294CA1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 16</w:t>
            </w:r>
            <w:r w:rsidR="00700427"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Технологія процесу</w:t>
            </w:r>
          </w:p>
        </w:tc>
        <w:tc>
          <w:tcPr>
            <w:tcW w:w="707" w:type="pct"/>
            <w:gridSpan w:val="2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52" w:type="pct"/>
            <w:gridSpan w:val="2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09" w:type="pct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70" w:type="pct"/>
            <w:gridSpan w:val="3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21" w:type="pct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994A4D">
        <w:tc>
          <w:tcPr>
            <w:tcW w:w="2141" w:type="pct"/>
          </w:tcPr>
          <w:p w:rsidR="00700427" w:rsidRPr="00700427" w:rsidRDefault="00294CA1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 17</w:t>
            </w:r>
            <w:r w:rsidR="00700427"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Технологічна вимога та її обгрунтування</w:t>
            </w:r>
          </w:p>
        </w:tc>
        <w:tc>
          <w:tcPr>
            <w:tcW w:w="707" w:type="pct"/>
            <w:gridSpan w:val="2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52" w:type="pct"/>
            <w:gridSpan w:val="2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09" w:type="pct"/>
          </w:tcPr>
          <w:p w:rsidR="00700427" w:rsidRPr="00700427" w:rsidRDefault="003E074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70" w:type="pct"/>
            <w:gridSpan w:val="3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21" w:type="pct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994A4D">
        <w:tc>
          <w:tcPr>
            <w:tcW w:w="2141" w:type="pct"/>
          </w:tcPr>
          <w:p w:rsidR="00700427" w:rsidRPr="00700427" w:rsidRDefault="00294CA1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 18</w:t>
            </w:r>
            <w:r w:rsidR="00700427"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Етапи пізнавальної діяльності</w:t>
            </w:r>
          </w:p>
        </w:tc>
        <w:tc>
          <w:tcPr>
            <w:tcW w:w="707" w:type="pct"/>
            <w:gridSpan w:val="2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52" w:type="pct"/>
            <w:gridSpan w:val="2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09" w:type="pct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70" w:type="pct"/>
            <w:gridSpan w:val="3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21" w:type="pct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994A4D">
        <w:tc>
          <w:tcPr>
            <w:tcW w:w="2141" w:type="pct"/>
          </w:tcPr>
          <w:p w:rsidR="00700427" w:rsidRPr="00700427" w:rsidRDefault="00294CA1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 19</w:t>
            </w:r>
            <w:r w:rsidR="00700427"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Результати пізнавальної діяльності</w:t>
            </w:r>
          </w:p>
        </w:tc>
        <w:tc>
          <w:tcPr>
            <w:tcW w:w="707" w:type="pct"/>
            <w:gridSpan w:val="2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52" w:type="pct"/>
            <w:gridSpan w:val="2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09" w:type="pct"/>
          </w:tcPr>
          <w:p w:rsidR="00700427" w:rsidRPr="00700427" w:rsidRDefault="003E074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70" w:type="pct"/>
            <w:gridSpan w:val="3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21" w:type="pct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994A4D">
        <w:tc>
          <w:tcPr>
            <w:tcW w:w="2141" w:type="pct"/>
          </w:tcPr>
          <w:p w:rsidR="00700427" w:rsidRPr="00700427" w:rsidRDefault="00294CA1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 20</w:t>
            </w:r>
            <w:r w:rsidR="00700427"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Методи дослідження</w:t>
            </w:r>
          </w:p>
        </w:tc>
        <w:tc>
          <w:tcPr>
            <w:tcW w:w="707" w:type="pct"/>
            <w:gridSpan w:val="2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52" w:type="pct"/>
            <w:gridSpan w:val="2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09" w:type="pct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70" w:type="pct"/>
            <w:gridSpan w:val="3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21" w:type="pct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994A4D">
        <w:tc>
          <w:tcPr>
            <w:tcW w:w="2141" w:type="pct"/>
          </w:tcPr>
          <w:p w:rsidR="00700427" w:rsidRPr="00700427" w:rsidRDefault="00294CA1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 21</w:t>
            </w:r>
            <w:r w:rsidR="00700427"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Людина, що займається  пізнавальною діяльністю</w:t>
            </w:r>
          </w:p>
        </w:tc>
        <w:tc>
          <w:tcPr>
            <w:tcW w:w="707" w:type="pct"/>
            <w:gridSpan w:val="2"/>
          </w:tcPr>
          <w:p w:rsidR="00700427" w:rsidRPr="00700427" w:rsidRDefault="00BE393E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52" w:type="pct"/>
            <w:gridSpan w:val="2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09" w:type="pct"/>
          </w:tcPr>
          <w:p w:rsidR="00700427" w:rsidRPr="00700427" w:rsidRDefault="003E0749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70" w:type="pct"/>
            <w:gridSpan w:val="3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21" w:type="pct"/>
          </w:tcPr>
          <w:p w:rsidR="00700427" w:rsidRPr="00700427" w:rsidRDefault="007829FF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994A4D">
        <w:tc>
          <w:tcPr>
            <w:tcW w:w="2141" w:type="pct"/>
          </w:tcPr>
          <w:p w:rsidR="00700427" w:rsidRPr="00994A4D" w:rsidRDefault="00A25137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994A4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Модульний контроль </w:t>
            </w:r>
          </w:p>
        </w:tc>
        <w:tc>
          <w:tcPr>
            <w:tcW w:w="707" w:type="pct"/>
            <w:gridSpan w:val="2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52" w:type="pct"/>
            <w:gridSpan w:val="2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09" w:type="pct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70" w:type="pct"/>
            <w:gridSpan w:val="3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21" w:type="pct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00427" w:rsidRPr="00700427" w:rsidTr="00994A4D">
        <w:tc>
          <w:tcPr>
            <w:tcW w:w="2141" w:type="pct"/>
          </w:tcPr>
          <w:p w:rsidR="00700427" w:rsidRPr="00700427" w:rsidRDefault="00CD5A3A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Разом за змістовним модулем 2</w:t>
            </w:r>
          </w:p>
        </w:tc>
        <w:tc>
          <w:tcPr>
            <w:tcW w:w="707" w:type="pct"/>
            <w:gridSpan w:val="2"/>
          </w:tcPr>
          <w:p w:rsidR="00700427" w:rsidRPr="00700427" w:rsidRDefault="00294CA1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184</w:t>
            </w:r>
          </w:p>
        </w:tc>
        <w:tc>
          <w:tcPr>
            <w:tcW w:w="552" w:type="pct"/>
            <w:gridSpan w:val="2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09" w:type="pct"/>
          </w:tcPr>
          <w:p w:rsidR="00700427" w:rsidRPr="00700427" w:rsidRDefault="00294CA1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96</w:t>
            </w:r>
          </w:p>
        </w:tc>
        <w:tc>
          <w:tcPr>
            <w:tcW w:w="570" w:type="pct"/>
            <w:gridSpan w:val="3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21" w:type="pct"/>
          </w:tcPr>
          <w:p w:rsidR="00700427" w:rsidRPr="00700427" w:rsidRDefault="00294CA1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88</w:t>
            </w:r>
          </w:p>
        </w:tc>
      </w:tr>
      <w:tr w:rsidR="00700427" w:rsidRPr="00700427" w:rsidTr="00994A4D">
        <w:tc>
          <w:tcPr>
            <w:tcW w:w="2141" w:type="pct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Усього годин</w:t>
            </w:r>
          </w:p>
        </w:tc>
        <w:tc>
          <w:tcPr>
            <w:tcW w:w="707" w:type="pct"/>
            <w:gridSpan w:val="2"/>
          </w:tcPr>
          <w:p w:rsidR="00700427" w:rsidRPr="00700427" w:rsidRDefault="00CD5A3A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27</w:t>
            </w:r>
            <w:r w:rsidR="00700427"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552" w:type="pct"/>
            <w:gridSpan w:val="2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09" w:type="pct"/>
          </w:tcPr>
          <w:p w:rsidR="00700427" w:rsidRPr="00700427" w:rsidRDefault="00CD5A3A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144</w:t>
            </w:r>
          </w:p>
        </w:tc>
        <w:tc>
          <w:tcPr>
            <w:tcW w:w="570" w:type="pct"/>
            <w:gridSpan w:val="3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21" w:type="pct"/>
          </w:tcPr>
          <w:p w:rsidR="00700427" w:rsidRPr="00700427" w:rsidRDefault="00CD5A3A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126</w:t>
            </w:r>
          </w:p>
        </w:tc>
      </w:tr>
    </w:tbl>
    <w:p w:rsidR="00700427" w:rsidRPr="00700427" w:rsidRDefault="00700427" w:rsidP="00700427">
      <w:pPr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700427" w:rsidRPr="00700427" w:rsidRDefault="00700427" w:rsidP="00700427">
      <w:pPr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0042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4. Теми практичних занять</w:t>
      </w:r>
    </w:p>
    <w:p w:rsidR="00700427" w:rsidRPr="00700427" w:rsidRDefault="00700427" w:rsidP="00700427">
      <w:pPr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7247"/>
        <w:gridCol w:w="1418"/>
      </w:tblGrid>
      <w:tr w:rsidR="00700427" w:rsidRPr="00700427" w:rsidTr="00700427">
        <w:trPr>
          <w:trHeight w:val="687"/>
        </w:trPr>
        <w:tc>
          <w:tcPr>
            <w:tcW w:w="691" w:type="dxa"/>
            <w:shd w:val="clear" w:color="auto" w:fill="auto"/>
            <w:vAlign w:val="center"/>
          </w:tcPr>
          <w:p w:rsidR="00700427" w:rsidRPr="00700427" w:rsidRDefault="00700427" w:rsidP="00700427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№</w:t>
            </w:r>
          </w:p>
          <w:p w:rsidR="00700427" w:rsidRPr="00700427" w:rsidRDefault="00700427" w:rsidP="00700427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п/п</w:t>
            </w:r>
          </w:p>
        </w:tc>
        <w:tc>
          <w:tcPr>
            <w:tcW w:w="7247" w:type="dxa"/>
            <w:shd w:val="clear" w:color="auto" w:fill="auto"/>
            <w:vAlign w:val="center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Назва теми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Кількість годин</w:t>
            </w:r>
          </w:p>
        </w:tc>
      </w:tr>
      <w:tr w:rsidR="00700427" w:rsidRPr="00700427" w:rsidTr="00700427">
        <w:trPr>
          <w:trHeight w:val="521"/>
        </w:trPr>
        <w:tc>
          <w:tcPr>
            <w:tcW w:w="691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</w:t>
            </w:r>
          </w:p>
        </w:tc>
        <w:tc>
          <w:tcPr>
            <w:tcW w:w="7247" w:type="dxa"/>
            <w:shd w:val="clear" w:color="auto" w:fill="auto"/>
          </w:tcPr>
          <w:p w:rsidR="00700427" w:rsidRPr="008C72E1" w:rsidRDefault="008C72E1" w:rsidP="008C7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6546">
              <w:rPr>
                <w:rFonts w:ascii="Times New Roman" w:hAnsi="Times New Roman" w:cs="Times New Roman"/>
                <w:szCs w:val="24"/>
              </w:rPr>
              <w:t xml:space="preserve">Будова слова 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E868AA" w:rsidRPr="00700427" w:rsidTr="00700427">
        <w:trPr>
          <w:trHeight w:val="521"/>
        </w:trPr>
        <w:tc>
          <w:tcPr>
            <w:tcW w:w="691" w:type="dxa"/>
            <w:shd w:val="clear" w:color="auto" w:fill="auto"/>
          </w:tcPr>
          <w:p w:rsidR="00E868AA" w:rsidRPr="0069263E" w:rsidRDefault="0069263E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7247" w:type="dxa"/>
            <w:shd w:val="clear" w:color="auto" w:fill="auto"/>
          </w:tcPr>
          <w:p w:rsidR="00E868AA" w:rsidRPr="0069263E" w:rsidRDefault="008C72E1" w:rsidP="007004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63E">
              <w:rPr>
                <w:rFonts w:ascii="Times New Roman" w:hAnsi="Times New Roman" w:cs="Times New Roman"/>
                <w:lang w:val="uk-UA"/>
              </w:rPr>
              <w:t>Називний відмінок</w:t>
            </w:r>
          </w:p>
        </w:tc>
        <w:tc>
          <w:tcPr>
            <w:tcW w:w="1418" w:type="dxa"/>
            <w:shd w:val="clear" w:color="auto" w:fill="auto"/>
          </w:tcPr>
          <w:p w:rsidR="00E868AA" w:rsidRPr="00700427" w:rsidRDefault="0069263E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E868AA" w:rsidRPr="00700427" w:rsidTr="00700427">
        <w:trPr>
          <w:trHeight w:val="521"/>
        </w:trPr>
        <w:tc>
          <w:tcPr>
            <w:tcW w:w="691" w:type="dxa"/>
            <w:shd w:val="clear" w:color="auto" w:fill="auto"/>
          </w:tcPr>
          <w:p w:rsidR="00E868AA" w:rsidRPr="0069263E" w:rsidRDefault="0069263E" w:rsidP="00692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3</w:t>
            </w:r>
          </w:p>
        </w:tc>
        <w:tc>
          <w:tcPr>
            <w:tcW w:w="7247" w:type="dxa"/>
            <w:shd w:val="clear" w:color="auto" w:fill="auto"/>
          </w:tcPr>
          <w:p w:rsidR="00E868AA" w:rsidRPr="008C72E1" w:rsidRDefault="008C72E1" w:rsidP="008C7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Родовий відмінок</w:t>
            </w:r>
          </w:p>
        </w:tc>
        <w:tc>
          <w:tcPr>
            <w:tcW w:w="1418" w:type="dxa"/>
            <w:shd w:val="clear" w:color="auto" w:fill="auto"/>
          </w:tcPr>
          <w:p w:rsidR="00E868AA" w:rsidRPr="00700427" w:rsidRDefault="0069263E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E868AA" w:rsidRPr="00700427" w:rsidTr="00700427">
        <w:trPr>
          <w:trHeight w:val="521"/>
        </w:trPr>
        <w:tc>
          <w:tcPr>
            <w:tcW w:w="691" w:type="dxa"/>
            <w:shd w:val="clear" w:color="auto" w:fill="auto"/>
          </w:tcPr>
          <w:p w:rsidR="00E868AA" w:rsidRPr="0069263E" w:rsidRDefault="0069263E" w:rsidP="00692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7247" w:type="dxa"/>
            <w:shd w:val="clear" w:color="auto" w:fill="auto"/>
          </w:tcPr>
          <w:p w:rsidR="00E868AA" w:rsidRPr="00700427" w:rsidRDefault="008C72E1" w:rsidP="007004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Давальний відмінок</w:t>
            </w:r>
          </w:p>
        </w:tc>
        <w:tc>
          <w:tcPr>
            <w:tcW w:w="1418" w:type="dxa"/>
            <w:shd w:val="clear" w:color="auto" w:fill="auto"/>
          </w:tcPr>
          <w:p w:rsidR="00E868AA" w:rsidRPr="00700427" w:rsidRDefault="0069263E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E868AA" w:rsidRPr="00700427" w:rsidTr="00700427">
        <w:trPr>
          <w:trHeight w:val="521"/>
        </w:trPr>
        <w:tc>
          <w:tcPr>
            <w:tcW w:w="691" w:type="dxa"/>
            <w:shd w:val="clear" w:color="auto" w:fill="auto"/>
          </w:tcPr>
          <w:p w:rsidR="00E868AA" w:rsidRPr="0069263E" w:rsidRDefault="0069263E" w:rsidP="00692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5</w:t>
            </w:r>
          </w:p>
        </w:tc>
        <w:tc>
          <w:tcPr>
            <w:tcW w:w="7247" w:type="dxa"/>
            <w:shd w:val="clear" w:color="auto" w:fill="auto"/>
          </w:tcPr>
          <w:p w:rsidR="00E868AA" w:rsidRPr="008C72E1" w:rsidRDefault="008C72E1" w:rsidP="008C7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Знахідний відмінок</w:t>
            </w:r>
          </w:p>
        </w:tc>
        <w:tc>
          <w:tcPr>
            <w:tcW w:w="1418" w:type="dxa"/>
            <w:shd w:val="clear" w:color="auto" w:fill="auto"/>
          </w:tcPr>
          <w:p w:rsidR="00E868AA" w:rsidRPr="00700427" w:rsidRDefault="0069263E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E868AA" w:rsidRPr="00700427" w:rsidTr="00700427">
        <w:trPr>
          <w:trHeight w:val="521"/>
        </w:trPr>
        <w:tc>
          <w:tcPr>
            <w:tcW w:w="691" w:type="dxa"/>
            <w:shd w:val="clear" w:color="auto" w:fill="auto"/>
          </w:tcPr>
          <w:p w:rsidR="00E868AA" w:rsidRPr="0069263E" w:rsidRDefault="0069263E" w:rsidP="00692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6</w:t>
            </w:r>
          </w:p>
        </w:tc>
        <w:tc>
          <w:tcPr>
            <w:tcW w:w="7247" w:type="dxa"/>
            <w:shd w:val="clear" w:color="auto" w:fill="auto"/>
          </w:tcPr>
          <w:p w:rsidR="00E868AA" w:rsidRPr="008C72E1" w:rsidRDefault="008C72E1" w:rsidP="008C7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Орудний відмінок</w:t>
            </w:r>
          </w:p>
        </w:tc>
        <w:tc>
          <w:tcPr>
            <w:tcW w:w="1418" w:type="dxa"/>
            <w:shd w:val="clear" w:color="auto" w:fill="auto"/>
          </w:tcPr>
          <w:p w:rsidR="00E868AA" w:rsidRPr="00700427" w:rsidRDefault="0069263E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E868AA" w:rsidRPr="008C72E1" w:rsidTr="00700427">
        <w:trPr>
          <w:trHeight w:val="521"/>
        </w:trPr>
        <w:tc>
          <w:tcPr>
            <w:tcW w:w="691" w:type="dxa"/>
            <w:shd w:val="clear" w:color="auto" w:fill="auto"/>
          </w:tcPr>
          <w:p w:rsidR="00E868AA" w:rsidRPr="0069263E" w:rsidRDefault="0069263E" w:rsidP="00692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7</w:t>
            </w:r>
          </w:p>
        </w:tc>
        <w:tc>
          <w:tcPr>
            <w:tcW w:w="7247" w:type="dxa"/>
            <w:shd w:val="clear" w:color="auto" w:fill="auto"/>
          </w:tcPr>
          <w:p w:rsidR="00E868AA" w:rsidRPr="008C72E1" w:rsidRDefault="008C72E1" w:rsidP="007004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Місцевий відмінок. Кличний відмінок. </w:t>
            </w:r>
            <w:r w:rsidRPr="00902076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Прикметниковий тип відмінювання іменників</w:t>
            </w:r>
          </w:p>
        </w:tc>
        <w:tc>
          <w:tcPr>
            <w:tcW w:w="1418" w:type="dxa"/>
            <w:shd w:val="clear" w:color="auto" w:fill="auto"/>
          </w:tcPr>
          <w:p w:rsidR="00E868AA" w:rsidRPr="00700427" w:rsidRDefault="0069263E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E868AA" w:rsidRPr="008C72E1" w:rsidTr="00700427">
        <w:trPr>
          <w:trHeight w:val="521"/>
        </w:trPr>
        <w:tc>
          <w:tcPr>
            <w:tcW w:w="691" w:type="dxa"/>
            <w:shd w:val="clear" w:color="auto" w:fill="auto"/>
          </w:tcPr>
          <w:p w:rsidR="00E868AA" w:rsidRPr="0069263E" w:rsidRDefault="0069263E" w:rsidP="00692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8</w:t>
            </w:r>
          </w:p>
        </w:tc>
        <w:tc>
          <w:tcPr>
            <w:tcW w:w="7247" w:type="dxa"/>
            <w:shd w:val="clear" w:color="auto" w:fill="auto"/>
          </w:tcPr>
          <w:p w:rsidR="00E868AA" w:rsidRPr="008C72E1" w:rsidRDefault="008C72E1" w:rsidP="007004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айменник</w:t>
            </w: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Прикметник</w:t>
            </w:r>
          </w:p>
        </w:tc>
        <w:tc>
          <w:tcPr>
            <w:tcW w:w="1418" w:type="dxa"/>
            <w:shd w:val="clear" w:color="auto" w:fill="auto"/>
          </w:tcPr>
          <w:p w:rsidR="00E868AA" w:rsidRPr="00700427" w:rsidRDefault="0069263E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E868AA" w:rsidRPr="008C72E1" w:rsidTr="00700427">
        <w:trPr>
          <w:trHeight w:val="521"/>
        </w:trPr>
        <w:tc>
          <w:tcPr>
            <w:tcW w:w="691" w:type="dxa"/>
            <w:shd w:val="clear" w:color="auto" w:fill="auto"/>
          </w:tcPr>
          <w:p w:rsidR="00E868AA" w:rsidRPr="0069263E" w:rsidRDefault="0069263E" w:rsidP="00692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9</w:t>
            </w:r>
          </w:p>
        </w:tc>
        <w:tc>
          <w:tcPr>
            <w:tcW w:w="7247" w:type="dxa"/>
            <w:shd w:val="clear" w:color="auto" w:fill="auto"/>
          </w:tcPr>
          <w:p w:rsidR="00E868AA" w:rsidRPr="008C72E1" w:rsidRDefault="008C72E1" w:rsidP="008C7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Числівник</w:t>
            </w:r>
          </w:p>
        </w:tc>
        <w:tc>
          <w:tcPr>
            <w:tcW w:w="1418" w:type="dxa"/>
            <w:shd w:val="clear" w:color="auto" w:fill="auto"/>
          </w:tcPr>
          <w:p w:rsidR="00E868AA" w:rsidRPr="00700427" w:rsidRDefault="0069263E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E868AA" w:rsidRPr="008C72E1" w:rsidTr="00700427">
        <w:trPr>
          <w:trHeight w:val="521"/>
        </w:trPr>
        <w:tc>
          <w:tcPr>
            <w:tcW w:w="691" w:type="dxa"/>
            <w:shd w:val="clear" w:color="auto" w:fill="auto"/>
          </w:tcPr>
          <w:p w:rsidR="00E868AA" w:rsidRPr="0069263E" w:rsidRDefault="0069263E" w:rsidP="00E86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10</w:t>
            </w:r>
          </w:p>
        </w:tc>
        <w:tc>
          <w:tcPr>
            <w:tcW w:w="7247" w:type="dxa"/>
            <w:shd w:val="clear" w:color="auto" w:fill="auto"/>
          </w:tcPr>
          <w:p w:rsidR="00E868AA" w:rsidRPr="008C72E1" w:rsidRDefault="008C72E1" w:rsidP="008C7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Дієслово</w:t>
            </w:r>
          </w:p>
        </w:tc>
        <w:tc>
          <w:tcPr>
            <w:tcW w:w="1418" w:type="dxa"/>
            <w:shd w:val="clear" w:color="auto" w:fill="auto"/>
          </w:tcPr>
          <w:p w:rsidR="00E868AA" w:rsidRPr="00700427" w:rsidRDefault="000C1772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</w:t>
            </w:r>
          </w:p>
        </w:tc>
      </w:tr>
      <w:tr w:rsidR="00E868AA" w:rsidRPr="008C72E1" w:rsidTr="00700427">
        <w:trPr>
          <w:trHeight w:val="521"/>
        </w:trPr>
        <w:tc>
          <w:tcPr>
            <w:tcW w:w="691" w:type="dxa"/>
            <w:shd w:val="clear" w:color="auto" w:fill="auto"/>
          </w:tcPr>
          <w:p w:rsidR="00E868AA" w:rsidRPr="0069263E" w:rsidRDefault="0069263E" w:rsidP="00E86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11</w:t>
            </w:r>
          </w:p>
        </w:tc>
        <w:tc>
          <w:tcPr>
            <w:tcW w:w="7247" w:type="dxa"/>
            <w:shd w:val="clear" w:color="auto" w:fill="auto"/>
          </w:tcPr>
          <w:p w:rsidR="00E868AA" w:rsidRPr="008C72E1" w:rsidRDefault="008C72E1" w:rsidP="008C7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Прислівник</w:t>
            </w:r>
          </w:p>
        </w:tc>
        <w:tc>
          <w:tcPr>
            <w:tcW w:w="1418" w:type="dxa"/>
            <w:shd w:val="clear" w:color="auto" w:fill="auto"/>
          </w:tcPr>
          <w:p w:rsidR="00E868AA" w:rsidRPr="00700427" w:rsidRDefault="0069263E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E868AA" w:rsidRPr="008C72E1" w:rsidTr="00700427">
        <w:trPr>
          <w:trHeight w:val="521"/>
        </w:trPr>
        <w:tc>
          <w:tcPr>
            <w:tcW w:w="691" w:type="dxa"/>
            <w:shd w:val="clear" w:color="auto" w:fill="auto"/>
          </w:tcPr>
          <w:p w:rsidR="00E868AA" w:rsidRPr="0069263E" w:rsidRDefault="0069263E" w:rsidP="00E86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12</w:t>
            </w:r>
          </w:p>
        </w:tc>
        <w:tc>
          <w:tcPr>
            <w:tcW w:w="7247" w:type="dxa"/>
            <w:shd w:val="clear" w:color="auto" w:fill="auto"/>
          </w:tcPr>
          <w:p w:rsidR="00E868AA" w:rsidRPr="008C72E1" w:rsidRDefault="008C72E1" w:rsidP="008C7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лужбові частини мови</w:t>
            </w:r>
          </w:p>
        </w:tc>
        <w:tc>
          <w:tcPr>
            <w:tcW w:w="1418" w:type="dxa"/>
            <w:shd w:val="clear" w:color="auto" w:fill="auto"/>
          </w:tcPr>
          <w:p w:rsidR="00E868AA" w:rsidRPr="00700427" w:rsidRDefault="0069263E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E868AA" w:rsidRPr="008C72E1" w:rsidTr="00700427">
        <w:trPr>
          <w:trHeight w:val="521"/>
        </w:trPr>
        <w:tc>
          <w:tcPr>
            <w:tcW w:w="691" w:type="dxa"/>
            <w:shd w:val="clear" w:color="auto" w:fill="auto"/>
          </w:tcPr>
          <w:p w:rsidR="00E868AA" w:rsidRPr="0069263E" w:rsidRDefault="0069263E" w:rsidP="00E86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13</w:t>
            </w:r>
          </w:p>
        </w:tc>
        <w:tc>
          <w:tcPr>
            <w:tcW w:w="7247" w:type="dxa"/>
            <w:shd w:val="clear" w:color="auto" w:fill="auto"/>
          </w:tcPr>
          <w:p w:rsidR="00E868AA" w:rsidRPr="008C72E1" w:rsidRDefault="008C72E1" w:rsidP="007004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</w:rPr>
              <w:t>Речення</w:t>
            </w: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метою висловлювання</w:t>
            </w:r>
          </w:p>
        </w:tc>
        <w:tc>
          <w:tcPr>
            <w:tcW w:w="1418" w:type="dxa"/>
            <w:shd w:val="clear" w:color="auto" w:fill="auto"/>
          </w:tcPr>
          <w:p w:rsidR="00E868AA" w:rsidRPr="00700427" w:rsidRDefault="0069263E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E868AA" w:rsidRPr="008C72E1" w:rsidTr="00700427">
        <w:trPr>
          <w:trHeight w:val="521"/>
        </w:trPr>
        <w:tc>
          <w:tcPr>
            <w:tcW w:w="691" w:type="dxa"/>
            <w:shd w:val="clear" w:color="auto" w:fill="auto"/>
          </w:tcPr>
          <w:p w:rsidR="00E868AA" w:rsidRPr="0069263E" w:rsidRDefault="0069263E" w:rsidP="00E86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14</w:t>
            </w:r>
          </w:p>
        </w:tc>
        <w:tc>
          <w:tcPr>
            <w:tcW w:w="7247" w:type="dxa"/>
            <w:shd w:val="clear" w:color="auto" w:fill="auto"/>
          </w:tcPr>
          <w:p w:rsidR="00E868AA" w:rsidRPr="008C72E1" w:rsidRDefault="008C72E1" w:rsidP="007004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Способи вираження граматичного й логічного суб’єкта</w:t>
            </w:r>
          </w:p>
        </w:tc>
        <w:tc>
          <w:tcPr>
            <w:tcW w:w="1418" w:type="dxa"/>
            <w:shd w:val="clear" w:color="auto" w:fill="auto"/>
          </w:tcPr>
          <w:p w:rsidR="00E868AA" w:rsidRPr="00700427" w:rsidRDefault="0069263E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E868AA" w:rsidRPr="008C72E1" w:rsidTr="00700427">
        <w:trPr>
          <w:trHeight w:val="521"/>
        </w:trPr>
        <w:tc>
          <w:tcPr>
            <w:tcW w:w="691" w:type="dxa"/>
            <w:shd w:val="clear" w:color="auto" w:fill="auto"/>
          </w:tcPr>
          <w:p w:rsidR="00E868AA" w:rsidRPr="0069263E" w:rsidRDefault="0069263E" w:rsidP="00E86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15</w:t>
            </w:r>
          </w:p>
        </w:tc>
        <w:tc>
          <w:tcPr>
            <w:tcW w:w="7247" w:type="dxa"/>
            <w:shd w:val="clear" w:color="auto" w:fill="auto"/>
          </w:tcPr>
          <w:p w:rsidR="00E868AA" w:rsidRPr="008C72E1" w:rsidRDefault="008C72E1" w:rsidP="007004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Правила узгодження граматичного суб’єкта і предиката</w:t>
            </w:r>
          </w:p>
        </w:tc>
        <w:tc>
          <w:tcPr>
            <w:tcW w:w="1418" w:type="dxa"/>
            <w:shd w:val="clear" w:color="auto" w:fill="auto"/>
          </w:tcPr>
          <w:p w:rsidR="00E868AA" w:rsidRPr="00700427" w:rsidRDefault="0069263E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E868AA" w:rsidRPr="008C72E1" w:rsidTr="00700427">
        <w:trPr>
          <w:trHeight w:val="521"/>
        </w:trPr>
        <w:tc>
          <w:tcPr>
            <w:tcW w:w="691" w:type="dxa"/>
            <w:shd w:val="clear" w:color="auto" w:fill="auto"/>
          </w:tcPr>
          <w:p w:rsidR="00E868AA" w:rsidRPr="0069263E" w:rsidRDefault="0069263E" w:rsidP="00E86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16</w:t>
            </w:r>
          </w:p>
        </w:tc>
        <w:tc>
          <w:tcPr>
            <w:tcW w:w="7247" w:type="dxa"/>
            <w:shd w:val="clear" w:color="auto" w:fill="auto"/>
          </w:tcPr>
          <w:p w:rsidR="00E868AA" w:rsidRPr="008C72E1" w:rsidRDefault="008C72E1" w:rsidP="008C7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пособи вираження логіко-смислових відношень у реченні</w:t>
            </w:r>
          </w:p>
        </w:tc>
        <w:tc>
          <w:tcPr>
            <w:tcW w:w="1418" w:type="dxa"/>
            <w:shd w:val="clear" w:color="auto" w:fill="auto"/>
          </w:tcPr>
          <w:p w:rsidR="00E868AA" w:rsidRPr="00700427" w:rsidRDefault="0069263E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E868AA" w:rsidRPr="008C72E1" w:rsidTr="00700427">
        <w:trPr>
          <w:trHeight w:val="521"/>
        </w:trPr>
        <w:tc>
          <w:tcPr>
            <w:tcW w:w="691" w:type="dxa"/>
            <w:shd w:val="clear" w:color="auto" w:fill="auto"/>
          </w:tcPr>
          <w:p w:rsidR="00E868AA" w:rsidRPr="0069263E" w:rsidRDefault="0069263E" w:rsidP="00E86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17</w:t>
            </w:r>
          </w:p>
        </w:tc>
        <w:tc>
          <w:tcPr>
            <w:tcW w:w="7247" w:type="dxa"/>
            <w:shd w:val="clear" w:color="auto" w:fill="auto"/>
          </w:tcPr>
          <w:p w:rsidR="00E868AA" w:rsidRPr="008C72E1" w:rsidRDefault="008C72E1" w:rsidP="008C7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пособи вираження модальних відношень у реченні</w:t>
            </w:r>
          </w:p>
        </w:tc>
        <w:tc>
          <w:tcPr>
            <w:tcW w:w="1418" w:type="dxa"/>
            <w:shd w:val="clear" w:color="auto" w:fill="auto"/>
          </w:tcPr>
          <w:p w:rsidR="00E868AA" w:rsidRPr="00700427" w:rsidRDefault="0069263E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E868AA" w:rsidRPr="008C72E1" w:rsidTr="00700427">
        <w:trPr>
          <w:trHeight w:val="521"/>
        </w:trPr>
        <w:tc>
          <w:tcPr>
            <w:tcW w:w="691" w:type="dxa"/>
            <w:shd w:val="clear" w:color="auto" w:fill="auto"/>
          </w:tcPr>
          <w:p w:rsidR="00E868AA" w:rsidRPr="0069263E" w:rsidRDefault="0069263E" w:rsidP="00E86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18</w:t>
            </w:r>
          </w:p>
        </w:tc>
        <w:tc>
          <w:tcPr>
            <w:tcW w:w="7247" w:type="dxa"/>
            <w:shd w:val="clear" w:color="auto" w:fill="auto"/>
          </w:tcPr>
          <w:p w:rsidR="00E868AA" w:rsidRPr="008C72E1" w:rsidRDefault="008C72E1" w:rsidP="008C7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орядок слів у реченні</w:t>
            </w:r>
          </w:p>
        </w:tc>
        <w:tc>
          <w:tcPr>
            <w:tcW w:w="1418" w:type="dxa"/>
            <w:shd w:val="clear" w:color="auto" w:fill="auto"/>
          </w:tcPr>
          <w:p w:rsidR="00E868AA" w:rsidRPr="00700427" w:rsidRDefault="0069263E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E868AA" w:rsidRPr="008C72E1" w:rsidTr="00700427">
        <w:trPr>
          <w:trHeight w:val="521"/>
        </w:trPr>
        <w:tc>
          <w:tcPr>
            <w:tcW w:w="691" w:type="dxa"/>
            <w:shd w:val="clear" w:color="auto" w:fill="auto"/>
          </w:tcPr>
          <w:p w:rsidR="00E868AA" w:rsidRPr="0069263E" w:rsidRDefault="0069263E" w:rsidP="00E86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19</w:t>
            </w:r>
          </w:p>
        </w:tc>
        <w:tc>
          <w:tcPr>
            <w:tcW w:w="7247" w:type="dxa"/>
            <w:shd w:val="clear" w:color="auto" w:fill="auto"/>
          </w:tcPr>
          <w:p w:rsidR="00E868AA" w:rsidRPr="008C72E1" w:rsidRDefault="008C72E1" w:rsidP="008C7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кладне речення</w:t>
            </w: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Складносуряднe речення</w:t>
            </w:r>
          </w:p>
        </w:tc>
        <w:tc>
          <w:tcPr>
            <w:tcW w:w="1418" w:type="dxa"/>
            <w:shd w:val="clear" w:color="auto" w:fill="auto"/>
          </w:tcPr>
          <w:p w:rsidR="00E868AA" w:rsidRPr="00700427" w:rsidRDefault="0069263E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E868AA" w:rsidRPr="008C72E1" w:rsidTr="00700427">
        <w:trPr>
          <w:trHeight w:val="521"/>
        </w:trPr>
        <w:tc>
          <w:tcPr>
            <w:tcW w:w="691" w:type="dxa"/>
            <w:shd w:val="clear" w:color="auto" w:fill="auto"/>
          </w:tcPr>
          <w:p w:rsidR="00E868AA" w:rsidRPr="0069263E" w:rsidRDefault="0069263E" w:rsidP="00E86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20</w:t>
            </w:r>
          </w:p>
        </w:tc>
        <w:tc>
          <w:tcPr>
            <w:tcW w:w="7247" w:type="dxa"/>
            <w:shd w:val="clear" w:color="auto" w:fill="auto"/>
          </w:tcPr>
          <w:p w:rsidR="00E868AA" w:rsidRPr="008C72E1" w:rsidRDefault="008C72E1" w:rsidP="007004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Безсполучниковe речення</w:t>
            </w:r>
          </w:p>
        </w:tc>
        <w:tc>
          <w:tcPr>
            <w:tcW w:w="1418" w:type="dxa"/>
            <w:shd w:val="clear" w:color="auto" w:fill="auto"/>
          </w:tcPr>
          <w:p w:rsidR="00E868AA" w:rsidRPr="00700427" w:rsidRDefault="0069263E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E868AA" w:rsidRPr="008C72E1" w:rsidTr="00700427">
        <w:trPr>
          <w:trHeight w:val="521"/>
        </w:trPr>
        <w:tc>
          <w:tcPr>
            <w:tcW w:w="691" w:type="dxa"/>
            <w:shd w:val="clear" w:color="auto" w:fill="auto"/>
          </w:tcPr>
          <w:p w:rsidR="00E868AA" w:rsidRPr="0069263E" w:rsidRDefault="0069263E" w:rsidP="00E86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21</w:t>
            </w:r>
          </w:p>
        </w:tc>
        <w:tc>
          <w:tcPr>
            <w:tcW w:w="7247" w:type="dxa"/>
            <w:shd w:val="clear" w:color="auto" w:fill="auto"/>
          </w:tcPr>
          <w:p w:rsidR="008C72E1" w:rsidRPr="00902076" w:rsidRDefault="008C72E1" w:rsidP="008C7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Засоби досягнення структурно-композиційної цілісності</w:t>
            </w:r>
          </w:p>
          <w:p w:rsidR="008C72E1" w:rsidRPr="00902076" w:rsidRDefault="008C72E1" w:rsidP="008C7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складного речення</w:t>
            </w:r>
          </w:p>
          <w:p w:rsidR="00E868AA" w:rsidRPr="008C72E1" w:rsidRDefault="00E868AA" w:rsidP="007004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868AA" w:rsidRPr="00700427" w:rsidRDefault="0069263E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8C72E1" w:rsidRPr="008C72E1" w:rsidTr="00700427">
        <w:trPr>
          <w:trHeight w:val="521"/>
        </w:trPr>
        <w:tc>
          <w:tcPr>
            <w:tcW w:w="691" w:type="dxa"/>
            <w:shd w:val="clear" w:color="auto" w:fill="auto"/>
          </w:tcPr>
          <w:p w:rsidR="008C72E1" w:rsidRPr="0069263E" w:rsidRDefault="0069263E" w:rsidP="0060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lastRenderedPageBreak/>
              <w:t>22</w:t>
            </w:r>
          </w:p>
        </w:tc>
        <w:tc>
          <w:tcPr>
            <w:tcW w:w="7247" w:type="dxa"/>
            <w:shd w:val="clear" w:color="auto" w:fill="auto"/>
          </w:tcPr>
          <w:p w:rsidR="008C72E1" w:rsidRPr="00902076" w:rsidRDefault="008C72E1" w:rsidP="008C7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ряма й непряма мова</w:t>
            </w:r>
          </w:p>
        </w:tc>
        <w:tc>
          <w:tcPr>
            <w:tcW w:w="1418" w:type="dxa"/>
            <w:shd w:val="clear" w:color="auto" w:fill="auto"/>
          </w:tcPr>
          <w:p w:rsidR="008C72E1" w:rsidRPr="00700427" w:rsidRDefault="000C1772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8C72E1" w:rsidRPr="008C72E1" w:rsidTr="00700427">
        <w:trPr>
          <w:trHeight w:val="521"/>
        </w:trPr>
        <w:tc>
          <w:tcPr>
            <w:tcW w:w="691" w:type="dxa"/>
            <w:shd w:val="clear" w:color="auto" w:fill="auto"/>
          </w:tcPr>
          <w:p w:rsidR="008C72E1" w:rsidRPr="0069263E" w:rsidRDefault="0069263E" w:rsidP="00602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23</w:t>
            </w:r>
          </w:p>
        </w:tc>
        <w:tc>
          <w:tcPr>
            <w:tcW w:w="7247" w:type="dxa"/>
            <w:shd w:val="clear" w:color="auto" w:fill="auto"/>
          </w:tcPr>
          <w:p w:rsidR="008C72E1" w:rsidRPr="0069263E" w:rsidRDefault="0069263E" w:rsidP="008C7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Модульна контрольна робота  №1</w:t>
            </w:r>
          </w:p>
        </w:tc>
        <w:tc>
          <w:tcPr>
            <w:tcW w:w="1418" w:type="dxa"/>
            <w:shd w:val="clear" w:color="auto" w:fill="auto"/>
          </w:tcPr>
          <w:p w:rsidR="008C72E1" w:rsidRPr="00700427" w:rsidRDefault="000C1772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E868AA" w:rsidRPr="00700427" w:rsidTr="00700427">
        <w:trPr>
          <w:trHeight w:val="521"/>
        </w:trPr>
        <w:tc>
          <w:tcPr>
            <w:tcW w:w="691" w:type="dxa"/>
            <w:shd w:val="clear" w:color="auto" w:fill="auto"/>
          </w:tcPr>
          <w:p w:rsidR="00E868AA" w:rsidRPr="00700427" w:rsidRDefault="00602171" w:rsidP="00E8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24</w:t>
            </w:r>
          </w:p>
        </w:tc>
        <w:tc>
          <w:tcPr>
            <w:tcW w:w="7247" w:type="dxa"/>
            <w:shd w:val="clear" w:color="auto" w:fill="auto"/>
          </w:tcPr>
          <w:p w:rsidR="00E868AA" w:rsidRPr="00700427" w:rsidRDefault="000C1772" w:rsidP="007004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Класифікація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: 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існування підкласів предметів</w:t>
            </w:r>
          </w:p>
        </w:tc>
        <w:tc>
          <w:tcPr>
            <w:tcW w:w="1418" w:type="dxa"/>
            <w:shd w:val="clear" w:color="auto" w:fill="auto"/>
          </w:tcPr>
          <w:p w:rsidR="00E868AA" w:rsidRPr="00700427" w:rsidRDefault="00E868AA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  <w:r w:rsidR="00602171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0C1772" w:rsidP="00700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Наявність якісної або кількісної ознаки.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60217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26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2E5C23" w:rsidP="0070042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Ідентифікація компонентного складу предмета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: 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повний склад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3533E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60217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27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2E5C23" w:rsidP="00700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Ідентифікація функції предмета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60217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28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2E5C23" w:rsidP="007004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Ідентифікація відмінності або подібності між предметами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60217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29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F61A53" w:rsidP="007004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Загальна характерис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тика процесу. Наявність процесу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60217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30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F61A53" w:rsidP="00700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Вказівка на стадіальність протікання процесу. Ідентифікація стадій процесу і / або їх кількості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60217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31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700427" w:rsidP="002E5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F61A53"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F61A53"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бумовленість процесу</w:t>
            </w:r>
            <w:r w:rsidR="00F61A53"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Наявність зв</w:t>
            </w:r>
            <w:r w:rsidR="00F61A53"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 w:rsidR="00F61A53"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язку між процесом і фактором.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3533E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60217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32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F61A53" w:rsidP="00700427">
            <w:pPr>
              <w:spacing w:after="9" w:line="240" w:lineRule="auto"/>
              <w:ind w:right="5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Зміна інтенсивності процесу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pl-PL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pl-PL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60217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33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F61A53" w:rsidP="007004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Порушення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й припинення 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процесу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60217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34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700427" w:rsidP="007004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F61A53"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Оцінка ролі процесу з точки зору користі / шкоди для об'єкта розгляду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60217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35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3533E1" w:rsidP="00700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Оцінка з точки зору важливості (значущості)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60217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36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3533E1" w:rsidP="00700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Оцінка ролі процесу з точки зору користі / шкоди для об'єкта розгляду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60217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37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3533E1" w:rsidP="00700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Загальна характеристика властивості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60217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38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3533E1" w:rsidP="00700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Придбання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й втрата 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властивості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60217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39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3533E1" w:rsidP="00700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Констатація факту зміни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60217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40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3533E1" w:rsidP="00700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зміни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60217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41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3533E1" w:rsidP="007004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Пропорційна зміна властивостей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3533E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60217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42</w:t>
            </w:r>
          </w:p>
        </w:tc>
        <w:tc>
          <w:tcPr>
            <w:tcW w:w="7247" w:type="dxa"/>
            <w:shd w:val="clear" w:color="auto" w:fill="auto"/>
          </w:tcPr>
          <w:p w:rsidR="003533E1" w:rsidRPr="00700427" w:rsidRDefault="003533E1" w:rsidP="003533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Загальна характеристика процесу (опис процесу в статиці)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700427" w:rsidRPr="00700427" w:rsidRDefault="003533E1" w:rsidP="003533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Визначення процесу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60217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43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3533E1" w:rsidP="007004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Сутність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і класифікація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процесу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60217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44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3533E1" w:rsidP="007004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Об'єкт впливу (вихідний продукт) процесу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Спосіб здійснення процесу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60217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45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3533E1" w:rsidP="007004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 проведення процесу, обладнання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60217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46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3533E1" w:rsidP="007004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Умова протікання процесу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Призначення процессу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60217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47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3533E1" w:rsidP="007004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Цілі 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й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результати процесу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60217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48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E73DBE" w:rsidP="007004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Вказівка ​​на стад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 протікання процесу з ідентифікацією складових його операцій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60217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49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E73DBE" w:rsidP="007004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 операції в процесі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60217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50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E73DBE" w:rsidP="007004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Технологічн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вимог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й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її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обгрунтування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E73DBE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60217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51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E73DBE" w:rsidP="00E73DB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Спостереження за об'єктом (об'єкт спостереження; інструмент дії)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60217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>52</w:t>
            </w:r>
          </w:p>
        </w:tc>
        <w:tc>
          <w:tcPr>
            <w:tcW w:w="7247" w:type="dxa"/>
            <w:shd w:val="clear" w:color="auto" w:fill="auto"/>
          </w:tcPr>
          <w:p w:rsidR="00700427" w:rsidRPr="00E73DBE" w:rsidRDefault="00E73DBE" w:rsidP="007004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Висновки, гіпотези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Підтвердження / спростування гіпотези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E73DBE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60217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53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E73DBE" w:rsidP="007004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Ідентифікація резул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ьтату пізнавальної діяльності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602171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54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E73DBE" w:rsidP="007004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Сутність теорії / концепції / методу й т.п.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0C1772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55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E73DBE" w:rsidP="007004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Об'єкт дослідженн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й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 застосування методу.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0C1772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56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E73DBE" w:rsidP="007004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Значення методу дослідження</w:t>
            </w:r>
            <w:r w:rsidRPr="0070042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0C1772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57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E73DBE" w:rsidP="007004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Точка зору / концепція вченого.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E73DBE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0C1772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58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E73DBE" w:rsidP="007004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Згода / незгода з точкою зору / концепцією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0C1772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59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E73DBE" w:rsidP="007004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Внесок 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ченого в науку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.С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ловотвір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0C1772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60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E73DBE" w:rsidP="007004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Основні модифікації моделей простих речень: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семантико-граматичні модифікації, комунікативно-цільові модифікації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E73DBE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0C1772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61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E73DBE" w:rsidP="007004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Змістовна (міжпонятійна) зв'язність: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E73DBE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0C1772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62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E73DBE" w:rsidP="007004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Логічна зв'язність (типи логічних зв'язків за формою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й напрямом</w:t>
            </w: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E73DBE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0C1772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63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E73DBE" w:rsidP="007004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Типи логічних зв'язків за змістом: причинно-наслідкові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0C1772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64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E73DBE" w:rsidP="007004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Типи логічних зв'язків за змістом: умовні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0C1772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65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E73DBE" w:rsidP="007004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Типи логічних зв'язків за змістом: цільові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0C1772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66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E73DBE" w:rsidP="007004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Типи логічних зв'язків за змістом: часу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0C1772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67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E73DBE" w:rsidP="007004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Типи логічних зв'язків за змістом: порівняльні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0C1772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68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E73DBE" w:rsidP="007004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Типи логічних зв'язків за змістом: допусту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0C1772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69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E73DBE" w:rsidP="007004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Типи логічних зв'язків за змістом: ілюструючи (наприклад, можна навести приклад…)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0C1772" w:rsidP="000C1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70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E73DBE" w:rsidP="007004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Типи логічних зв'язків за змістом: відносини узагальнення (таким чином, отже, …)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0C1772" w:rsidP="00700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71</w:t>
            </w:r>
          </w:p>
        </w:tc>
        <w:tc>
          <w:tcPr>
            <w:tcW w:w="7247" w:type="dxa"/>
            <w:shd w:val="clear" w:color="auto" w:fill="auto"/>
          </w:tcPr>
          <w:p w:rsidR="00700427" w:rsidRPr="00700427" w:rsidRDefault="00C7128C" w:rsidP="007004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Композиційна зв'язність: оформлення порядку слідування частин тексту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0C1772" w:rsidP="00700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72</w:t>
            </w:r>
          </w:p>
        </w:tc>
        <w:tc>
          <w:tcPr>
            <w:tcW w:w="7247" w:type="dxa"/>
            <w:shd w:val="clear" w:color="auto" w:fill="auto"/>
          </w:tcPr>
          <w:p w:rsidR="00700427" w:rsidRPr="00C7128C" w:rsidRDefault="00C7128C" w:rsidP="007004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Модульний контроль 2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7004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</w:p>
        </w:tc>
      </w:tr>
      <w:tr w:rsidR="00700427" w:rsidRPr="00700427" w:rsidTr="00700427">
        <w:tc>
          <w:tcPr>
            <w:tcW w:w="691" w:type="dxa"/>
            <w:shd w:val="clear" w:color="auto" w:fill="auto"/>
          </w:tcPr>
          <w:p w:rsidR="00700427" w:rsidRPr="00700427" w:rsidRDefault="00700427" w:rsidP="00700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7247" w:type="dxa"/>
            <w:shd w:val="clear" w:color="auto" w:fill="auto"/>
          </w:tcPr>
          <w:p w:rsidR="00700427" w:rsidRPr="00994A4D" w:rsidRDefault="00C7128C" w:rsidP="0070042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94A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Разом</w:t>
            </w:r>
          </w:p>
        </w:tc>
        <w:tc>
          <w:tcPr>
            <w:tcW w:w="1418" w:type="dxa"/>
            <w:shd w:val="clear" w:color="auto" w:fill="auto"/>
          </w:tcPr>
          <w:p w:rsidR="00700427" w:rsidRPr="00700427" w:rsidRDefault="00C7128C" w:rsidP="00700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144</w:t>
            </w:r>
          </w:p>
        </w:tc>
      </w:tr>
    </w:tbl>
    <w:p w:rsidR="00700427" w:rsidRPr="00700427" w:rsidRDefault="00700427" w:rsidP="007004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00427" w:rsidRPr="00700427" w:rsidRDefault="00700427" w:rsidP="00700427">
      <w:pPr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94A4D" w:rsidRDefault="00994A4D" w:rsidP="00700427">
      <w:pPr>
        <w:ind w:left="7513" w:hanging="694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994A4D" w:rsidRDefault="00994A4D" w:rsidP="00700427">
      <w:pPr>
        <w:ind w:left="7513" w:hanging="694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994A4D" w:rsidRDefault="00994A4D" w:rsidP="00700427">
      <w:pPr>
        <w:ind w:left="7513" w:hanging="694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994A4D" w:rsidRDefault="00994A4D" w:rsidP="00700427">
      <w:pPr>
        <w:ind w:left="7513" w:hanging="694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994A4D" w:rsidRDefault="00994A4D" w:rsidP="00700427">
      <w:pPr>
        <w:ind w:left="7513" w:hanging="694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700427" w:rsidRPr="00700427" w:rsidRDefault="00700427" w:rsidP="00700427">
      <w:pPr>
        <w:ind w:left="7513" w:hanging="694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700427">
        <w:rPr>
          <w:rFonts w:ascii="Times New Roman" w:eastAsia="Calibri" w:hAnsi="Times New Roman" w:cs="Times New Roman"/>
          <w:b/>
          <w:sz w:val="24"/>
          <w:szCs w:val="24"/>
          <w:lang w:val="uk-UA"/>
        </w:rPr>
        <w:lastRenderedPageBreak/>
        <w:t>5. Самостійна робота</w:t>
      </w:r>
    </w:p>
    <w:p w:rsidR="00700427" w:rsidRPr="00700427" w:rsidRDefault="00700427" w:rsidP="00700427">
      <w:pPr>
        <w:ind w:left="7513" w:hanging="694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"/>
        <w:gridCol w:w="6965"/>
        <w:gridCol w:w="1701"/>
      </w:tblGrid>
      <w:tr w:rsidR="00700427" w:rsidRPr="00700427" w:rsidTr="00700427">
        <w:trPr>
          <w:trHeight w:val="638"/>
        </w:trPr>
        <w:tc>
          <w:tcPr>
            <w:tcW w:w="690" w:type="dxa"/>
            <w:shd w:val="clear" w:color="auto" w:fill="auto"/>
            <w:vAlign w:val="center"/>
          </w:tcPr>
          <w:p w:rsidR="00700427" w:rsidRPr="00700427" w:rsidRDefault="00700427" w:rsidP="00700427">
            <w:pPr>
              <w:ind w:left="142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№</w:t>
            </w:r>
          </w:p>
          <w:p w:rsidR="00700427" w:rsidRPr="00700427" w:rsidRDefault="00700427" w:rsidP="00700427">
            <w:pPr>
              <w:ind w:left="142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6965" w:type="dxa"/>
            <w:shd w:val="clear" w:color="auto" w:fill="auto"/>
            <w:vAlign w:val="center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700427" w:rsidRPr="00700427" w:rsidTr="00700427">
        <w:tc>
          <w:tcPr>
            <w:tcW w:w="690" w:type="dxa"/>
            <w:shd w:val="clear" w:color="auto" w:fill="auto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965" w:type="dxa"/>
            <w:shd w:val="clear" w:color="auto" w:fill="auto"/>
          </w:tcPr>
          <w:p w:rsidR="00700427" w:rsidRPr="00700427" w:rsidRDefault="002E6546" w:rsidP="002E654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2E6546">
              <w:rPr>
                <w:rFonts w:ascii="Times New Roman" w:hAnsi="Times New Roman" w:cs="Times New Roman"/>
                <w:szCs w:val="24"/>
              </w:rPr>
              <w:t>Будова слова</w:t>
            </w:r>
          </w:p>
        </w:tc>
        <w:tc>
          <w:tcPr>
            <w:tcW w:w="1701" w:type="dxa"/>
            <w:shd w:val="clear" w:color="auto" w:fill="auto"/>
          </w:tcPr>
          <w:p w:rsidR="00700427" w:rsidRPr="00700427" w:rsidRDefault="005B143C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2E6546" w:rsidRPr="00700427" w:rsidTr="00700427">
        <w:tc>
          <w:tcPr>
            <w:tcW w:w="690" w:type="dxa"/>
            <w:shd w:val="clear" w:color="auto" w:fill="auto"/>
          </w:tcPr>
          <w:p w:rsidR="002E6546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965" w:type="dxa"/>
            <w:shd w:val="clear" w:color="auto" w:fill="auto"/>
          </w:tcPr>
          <w:p w:rsidR="002E6546" w:rsidRPr="00700427" w:rsidRDefault="002E6546" w:rsidP="007004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69263E">
              <w:rPr>
                <w:rFonts w:ascii="Times New Roman" w:hAnsi="Times New Roman" w:cs="Times New Roman"/>
                <w:lang w:val="uk-UA"/>
              </w:rPr>
              <w:t>Називний відмінок</w:t>
            </w:r>
          </w:p>
        </w:tc>
        <w:tc>
          <w:tcPr>
            <w:tcW w:w="1701" w:type="dxa"/>
            <w:shd w:val="clear" w:color="auto" w:fill="auto"/>
          </w:tcPr>
          <w:p w:rsidR="002E6546" w:rsidRPr="00700427" w:rsidRDefault="005B143C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2E6546" w:rsidRPr="00700427" w:rsidTr="00700427">
        <w:tc>
          <w:tcPr>
            <w:tcW w:w="690" w:type="dxa"/>
            <w:shd w:val="clear" w:color="auto" w:fill="auto"/>
          </w:tcPr>
          <w:p w:rsidR="002E6546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965" w:type="dxa"/>
            <w:shd w:val="clear" w:color="auto" w:fill="auto"/>
          </w:tcPr>
          <w:p w:rsidR="002E6546" w:rsidRPr="00700427" w:rsidRDefault="002E6546" w:rsidP="007004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Родовий відмінок</w:t>
            </w:r>
          </w:p>
        </w:tc>
        <w:tc>
          <w:tcPr>
            <w:tcW w:w="1701" w:type="dxa"/>
            <w:shd w:val="clear" w:color="auto" w:fill="auto"/>
          </w:tcPr>
          <w:p w:rsidR="002E6546" w:rsidRPr="00700427" w:rsidRDefault="00DC1C80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E6546" w:rsidRPr="00700427" w:rsidTr="00700427">
        <w:tc>
          <w:tcPr>
            <w:tcW w:w="690" w:type="dxa"/>
            <w:shd w:val="clear" w:color="auto" w:fill="auto"/>
          </w:tcPr>
          <w:p w:rsidR="002E6546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965" w:type="dxa"/>
            <w:shd w:val="clear" w:color="auto" w:fill="auto"/>
          </w:tcPr>
          <w:p w:rsidR="002E6546" w:rsidRPr="00700427" w:rsidRDefault="002E6546" w:rsidP="007004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Давальний відмінок</w:t>
            </w:r>
          </w:p>
        </w:tc>
        <w:tc>
          <w:tcPr>
            <w:tcW w:w="1701" w:type="dxa"/>
            <w:shd w:val="clear" w:color="auto" w:fill="auto"/>
          </w:tcPr>
          <w:p w:rsidR="002E6546" w:rsidRPr="00700427" w:rsidRDefault="00DC1C80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E6546" w:rsidRPr="00700427" w:rsidTr="00700427">
        <w:tc>
          <w:tcPr>
            <w:tcW w:w="690" w:type="dxa"/>
            <w:shd w:val="clear" w:color="auto" w:fill="auto"/>
          </w:tcPr>
          <w:p w:rsidR="002E6546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965" w:type="dxa"/>
            <w:shd w:val="clear" w:color="auto" w:fill="auto"/>
          </w:tcPr>
          <w:p w:rsidR="002E6546" w:rsidRPr="00700427" w:rsidRDefault="002E6546" w:rsidP="007004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Знахідний відмінок</w:t>
            </w:r>
          </w:p>
        </w:tc>
        <w:tc>
          <w:tcPr>
            <w:tcW w:w="1701" w:type="dxa"/>
            <w:shd w:val="clear" w:color="auto" w:fill="auto"/>
          </w:tcPr>
          <w:p w:rsidR="002E6546" w:rsidRPr="00700427" w:rsidRDefault="00DC1C80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E6546" w:rsidRPr="00700427" w:rsidTr="00700427">
        <w:tc>
          <w:tcPr>
            <w:tcW w:w="690" w:type="dxa"/>
            <w:shd w:val="clear" w:color="auto" w:fill="auto"/>
          </w:tcPr>
          <w:p w:rsidR="002E6546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965" w:type="dxa"/>
            <w:shd w:val="clear" w:color="auto" w:fill="auto"/>
          </w:tcPr>
          <w:p w:rsidR="002E6546" w:rsidRPr="00700427" w:rsidRDefault="002E6546" w:rsidP="007004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Орудний відмінок</w:t>
            </w:r>
          </w:p>
        </w:tc>
        <w:tc>
          <w:tcPr>
            <w:tcW w:w="1701" w:type="dxa"/>
            <w:shd w:val="clear" w:color="auto" w:fill="auto"/>
          </w:tcPr>
          <w:p w:rsidR="002E6546" w:rsidRPr="00700427" w:rsidRDefault="00DC1C80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E6546" w:rsidRPr="002E6546" w:rsidTr="00700427">
        <w:tc>
          <w:tcPr>
            <w:tcW w:w="690" w:type="dxa"/>
            <w:shd w:val="clear" w:color="auto" w:fill="auto"/>
          </w:tcPr>
          <w:p w:rsidR="002E6546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965" w:type="dxa"/>
            <w:shd w:val="clear" w:color="auto" w:fill="auto"/>
          </w:tcPr>
          <w:p w:rsidR="002E6546" w:rsidRPr="00700427" w:rsidRDefault="002E6546" w:rsidP="007004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Місцевий відмінок. Кличний відмінок. </w:t>
            </w:r>
            <w:r w:rsidRPr="00902076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Прикметниковий тип відмінювання іменників</w:t>
            </w:r>
          </w:p>
        </w:tc>
        <w:tc>
          <w:tcPr>
            <w:tcW w:w="1701" w:type="dxa"/>
            <w:shd w:val="clear" w:color="auto" w:fill="auto"/>
          </w:tcPr>
          <w:p w:rsidR="002E6546" w:rsidRPr="00700427" w:rsidRDefault="0002273F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E6546" w:rsidRPr="002E6546" w:rsidTr="00700427">
        <w:tc>
          <w:tcPr>
            <w:tcW w:w="690" w:type="dxa"/>
            <w:shd w:val="clear" w:color="auto" w:fill="auto"/>
          </w:tcPr>
          <w:p w:rsidR="002E6546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965" w:type="dxa"/>
            <w:shd w:val="clear" w:color="auto" w:fill="auto"/>
          </w:tcPr>
          <w:p w:rsidR="002E6546" w:rsidRPr="00700427" w:rsidRDefault="002E6546" w:rsidP="007004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айменник</w:t>
            </w: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Прикметник</w:t>
            </w:r>
          </w:p>
        </w:tc>
        <w:tc>
          <w:tcPr>
            <w:tcW w:w="1701" w:type="dxa"/>
            <w:shd w:val="clear" w:color="auto" w:fill="auto"/>
          </w:tcPr>
          <w:p w:rsidR="002E6546" w:rsidRPr="00700427" w:rsidRDefault="00DC1C80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2E6546" w:rsidRPr="002E6546" w:rsidTr="00700427">
        <w:tc>
          <w:tcPr>
            <w:tcW w:w="690" w:type="dxa"/>
            <w:shd w:val="clear" w:color="auto" w:fill="auto"/>
          </w:tcPr>
          <w:p w:rsidR="002E6546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965" w:type="dxa"/>
            <w:shd w:val="clear" w:color="auto" w:fill="auto"/>
          </w:tcPr>
          <w:p w:rsidR="002E6546" w:rsidRPr="00700427" w:rsidRDefault="002E6546" w:rsidP="007004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Числівник</w:t>
            </w:r>
          </w:p>
        </w:tc>
        <w:tc>
          <w:tcPr>
            <w:tcW w:w="1701" w:type="dxa"/>
            <w:shd w:val="clear" w:color="auto" w:fill="auto"/>
          </w:tcPr>
          <w:p w:rsidR="002E6546" w:rsidRPr="00700427" w:rsidRDefault="00DC1C80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E6546" w:rsidRPr="002E6546" w:rsidTr="00700427">
        <w:tc>
          <w:tcPr>
            <w:tcW w:w="690" w:type="dxa"/>
            <w:shd w:val="clear" w:color="auto" w:fill="auto"/>
          </w:tcPr>
          <w:p w:rsidR="002E6546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965" w:type="dxa"/>
            <w:shd w:val="clear" w:color="auto" w:fill="auto"/>
          </w:tcPr>
          <w:p w:rsidR="002E6546" w:rsidRPr="00700427" w:rsidRDefault="002E6546" w:rsidP="007004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Дієслово</w:t>
            </w:r>
          </w:p>
        </w:tc>
        <w:tc>
          <w:tcPr>
            <w:tcW w:w="1701" w:type="dxa"/>
            <w:shd w:val="clear" w:color="auto" w:fill="auto"/>
          </w:tcPr>
          <w:p w:rsidR="002E6546" w:rsidRPr="00700427" w:rsidRDefault="0002273F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E6546" w:rsidRPr="002E6546" w:rsidTr="00700427">
        <w:tc>
          <w:tcPr>
            <w:tcW w:w="690" w:type="dxa"/>
            <w:shd w:val="clear" w:color="auto" w:fill="auto"/>
          </w:tcPr>
          <w:p w:rsidR="002E6546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965" w:type="dxa"/>
            <w:shd w:val="clear" w:color="auto" w:fill="auto"/>
          </w:tcPr>
          <w:p w:rsidR="002E6546" w:rsidRPr="00700427" w:rsidRDefault="002E6546" w:rsidP="007004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Прислівник</w:t>
            </w:r>
          </w:p>
        </w:tc>
        <w:tc>
          <w:tcPr>
            <w:tcW w:w="1701" w:type="dxa"/>
            <w:shd w:val="clear" w:color="auto" w:fill="auto"/>
          </w:tcPr>
          <w:p w:rsidR="002E6546" w:rsidRPr="00700427" w:rsidRDefault="005B143C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2E6546" w:rsidRPr="002E6546" w:rsidTr="00700427">
        <w:tc>
          <w:tcPr>
            <w:tcW w:w="690" w:type="dxa"/>
            <w:shd w:val="clear" w:color="auto" w:fill="auto"/>
          </w:tcPr>
          <w:p w:rsidR="002E6546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965" w:type="dxa"/>
            <w:shd w:val="clear" w:color="auto" w:fill="auto"/>
          </w:tcPr>
          <w:p w:rsidR="002E6546" w:rsidRPr="00700427" w:rsidRDefault="002E6546" w:rsidP="007004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лужбові частини мови</w:t>
            </w:r>
          </w:p>
        </w:tc>
        <w:tc>
          <w:tcPr>
            <w:tcW w:w="1701" w:type="dxa"/>
            <w:shd w:val="clear" w:color="auto" w:fill="auto"/>
          </w:tcPr>
          <w:p w:rsidR="002E6546" w:rsidRPr="00700427" w:rsidRDefault="005B143C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2E6546" w:rsidRPr="002E6546" w:rsidTr="00700427">
        <w:tc>
          <w:tcPr>
            <w:tcW w:w="690" w:type="dxa"/>
            <w:shd w:val="clear" w:color="auto" w:fill="auto"/>
          </w:tcPr>
          <w:p w:rsidR="002E6546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965" w:type="dxa"/>
            <w:shd w:val="clear" w:color="auto" w:fill="auto"/>
          </w:tcPr>
          <w:p w:rsidR="002E6546" w:rsidRPr="00700427" w:rsidRDefault="002E6546" w:rsidP="007004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</w:rPr>
              <w:t>Речення</w:t>
            </w: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метою висловлювання</w:t>
            </w:r>
          </w:p>
        </w:tc>
        <w:tc>
          <w:tcPr>
            <w:tcW w:w="1701" w:type="dxa"/>
            <w:shd w:val="clear" w:color="auto" w:fill="auto"/>
          </w:tcPr>
          <w:p w:rsidR="002E6546" w:rsidRPr="00700427" w:rsidRDefault="005B143C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2E6546" w:rsidRPr="002E6546" w:rsidTr="00700427">
        <w:tc>
          <w:tcPr>
            <w:tcW w:w="690" w:type="dxa"/>
            <w:shd w:val="clear" w:color="auto" w:fill="auto"/>
          </w:tcPr>
          <w:p w:rsidR="002E6546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965" w:type="dxa"/>
            <w:shd w:val="clear" w:color="auto" w:fill="auto"/>
          </w:tcPr>
          <w:p w:rsidR="002E6546" w:rsidRPr="00700427" w:rsidRDefault="002E6546" w:rsidP="007004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Способи вираження граматичного й логічного суб’єкта</w:t>
            </w:r>
          </w:p>
        </w:tc>
        <w:tc>
          <w:tcPr>
            <w:tcW w:w="1701" w:type="dxa"/>
            <w:shd w:val="clear" w:color="auto" w:fill="auto"/>
          </w:tcPr>
          <w:p w:rsidR="002E6546" w:rsidRPr="00700427" w:rsidRDefault="0002273F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E6546" w:rsidRPr="002E6546" w:rsidTr="00700427">
        <w:tc>
          <w:tcPr>
            <w:tcW w:w="690" w:type="dxa"/>
            <w:shd w:val="clear" w:color="auto" w:fill="auto"/>
          </w:tcPr>
          <w:p w:rsidR="002E6546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965" w:type="dxa"/>
            <w:shd w:val="clear" w:color="auto" w:fill="auto"/>
          </w:tcPr>
          <w:p w:rsidR="002E6546" w:rsidRPr="00700427" w:rsidRDefault="002E6546" w:rsidP="007004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Правила узгодження граматичного суб’єкта і предиката</w:t>
            </w:r>
          </w:p>
        </w:tc>
        <w:tc>
          <w:tcPr>
            <w:tcW w:w="1701" w:type="dxa"/>
            <w:shd w:val="clear" w:color="auto" w:fill="auto"/>
          </w:tcPr>
          <w:p w:rsidR="002E6546" w:rsidRPr="00700427" w:rsidRDefault="00DC1C80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E6546" w:rsidRPr="002E6546" w:rsidTr="00700427">
        <w:tc>
          <w:tcPr>
            <w:tcW w:w="690" w:type="dxa"/>
            <w:shd w:val="clear" w:color="auto" w:fill="auto"/>
          </w:tcPr>
          <w:p w:rsidR="002E6546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965" w:type="dxa"/>
            <w:shd w:val="clear" w:color="auto" w:fill="auto"/>
          </w:tcPr>
          <w:p w:rsidR="002E6546" w:rsidRPr="00700427" w:rsidRDefault="002E6546" w:rsidP="007004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пособи вираження логіко-смислових відношень у реченні</w:t>
            </w:r>
          </w:p>
        </w:tc>
        <w:tc>
          <w:tcPr>
            <w:tcW w:w="1701" w:type="dxa"/>
            <w:shd w:val="clear" w:color="auto" w:fill="auto"/>
          </w:tcPr>
          <w:p w:rsidR="002E6546" w:rsidRPr="00700427" w:rsidRDefault="00DC1C80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E6546" w:rsidRPr="002E6546" w:rsidTr="00700427">
        <w:tc>
          <w:tcPr>
            <w:tcW w:w="690" w:type="dxa"/>
            <w:shd w:val="clear" w:color="auto" w:fill="auto"/>
          </w:tcPr>
          <w:p w:rsidR="002E6546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965" w:type="dxa"/>
            <w:shd w:val="clear" w:color="auto" w:fill="auto"/>
          </w:tcPr>
          <w:p w:rsidR="002E6546" w:rsidRPr="00700427" w:rsidRDefault="002E6546" w:rsidP="007004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пособи вираження модальних відношень у реченні</w:t>
            </w:r>
          </w:p>
        </w:tc>
        <w:tc>
          <w:tcPr>
            <w:tcW w:w="1701" w:type="dxa"/>
            <w:shd w:val="clear" w:color="auto" w:fill="auto"/>
          </w:tcPr>
          <w:p w:rsidR="002E6546" w:rsidRPr="00700427" w:rsidRDefault="00DC1C80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E6546" w:rsidRPr="002E6546" w:rsidTr="00700427">
        <w:tc>
          <w:tcPr>
            <w:tcW w:w="690" w:type="dxa"/>
            <w:shd w:val="clear" w:color="auto" w:fill="auto"/>
          </w:tcPr>
          <w:p w:rsidR="002E6546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965" w:type="dxa"/>
            <w:shd w:val="clear" w:color="auto" w:fill="auto"/>
          </w:tcPr>
          <w:p w:rsidR="002E6546" w:rsidRPr="00700427" w:rsidRDefault="002E6546" w:rsidP="007004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орядок слів у реченні</w:t>
            </w:r>
          </w:p>
        </w:tc>
        <w:tc>
          <w:tcPr>
            <w:tcW w:w="1701" w:type="dxa"/>
            <w:shd w:val="clear" w:color="auto" w:fill="auto"/>
          </w:tcPr>
          <w:p w:rsidR="002E6546" w:rsidRPr="00700427" w:rsidRDefault="0002273F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E6546" w:rsidRPr="002E6546" w:rsidTr="00700427">
        <w:tc>
          <w:tcPr>
            <w:tcW w:w="690" w:type="dxa"/>
            <w:shd w:val="clear" w:color="auto" w:fill="auto"/>
          </w:tcPr>
          <w:p w:rsidR="002E6546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6965" w:type="dxa"/>
            <w:shd w:val="clear" w:color="auto" w:fill="auto"/>
          </w:tcPr>
          <w:p w:rsidR="002E6546" w:rsidRPr="00700427" w:rsidRDefault="002E6546" w:rsidP="007004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кладне речення</w:t>
            </w: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Складносуряднe речення</w:t>
            </w:r>
          </w:p>
        </w:tc>
        <w:tc>
          <w:tcPr>
            <w:tcW w:w="1701" w:type="dxa"/>
            <w:shd w:val="clear" w:color="auto" w:fill="auto"/>
          </w:tcPr>
          <w:p w:rsidR="002E6546" w:rsidRPr="00700427" w:rsidRDefault="0002273F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E6546" w:rsidRPr="002E6546" w:rsidTr="00700427">
        <w:tc>
          <w:tcPr>
            <w:tcW w:w="690" w:type="dxa"/>
            <w:shd w:val="clear" w:color="auto" w:fill="auto"/>
          </w:tcPr>
          <w:p w:rsidR="002E6546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6965" w:type="dxa"/>
            <w:shd w:val="clear" w:color="auto" w:fill="auto"/>
          </w:tcPr>
          <w:p w:rsidR="002E6546" w:rsidRPr="00700427" w:rsidRDefault="002E6546" w:rsidP="007004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Безсполучниковe речення</w:t>
            </w:r>
          </w:p>
        </w:tc>
        <w:tc>
          <w:tcPr>
            <w:tcW w:w="1701" w:type="dxa"/>
            <w:shd w:val="clear" w:color="auto" w:fill="auto"/>
          </w:tcPr>
          <w:p w:rsidR="002E6546" w:rsidRPr="00700427" w:rsidRDefault="0002273F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E6546" w:rsidRPr="002E6546" w:rsidTr="00700427">
        <w:tc>
          <w:tcPr>
            <w:tcW w:w="690" w:type="dxa"/>
            <w:shd w:val="clear" w:color="auto" w:fill="auto"/>
          </w:tcPr>
          <w:p w:rsidR="002E6546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6965" w:type="dxa"/>
            <w:shd w:val="clear" w:color="auto" w:fill="auto"/>
          </w:tcPr>
          <w:p w:rsidR="002E6546" w:rsidRPr="00902076" w:rsidRDefault="002E6546" w:rsidP="002E6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Засоби досягнення структурно-композиційної цілісності</w:t>
            </w:r>
          </w:p>
          <w:p w:rsidR="002E6546" w:rsidRPr="002E6546" w:rsidRDefault="002E6546" w:rsidP="002E6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складного речення</w:t>
            </w:r>
          </w:p>
        </w:tc>
        <w:tc>
          <w:tcPr>
            <w:tcW w:w="1701" w:type="dxa"/>
            <w:shd w:val="clear" w:color="auto" w:fill="auto"/>
          </w:tcPr>
          <w:p w:rsidR="002E6546" w:rsidRPr="00700427" w:rsidRDefault="0002273F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E6546" w:rsidRPr="002E6546" w:rsidTr="00700427">
        <w:tc>
          <w:tcPr>
            <w:tcW w:w="690" w:type="dxa"/>
            <w:shd w:val="clear" w:color="auto" w:fill="auto"/>
          </w:tcPr>
          <w:p w:rsidR="002E6546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6965" w:type="dxa"/>
            <w:shd w:val="clear" w:color="auto" w:fill="auto"/>
          </w:tcPr>
          <w:p w:rsidR="002E6546" w:rsidRPr="00700427" w:rsidRDefault="002E6546" w:rsidP="007004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020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ряма й непряма мова</w:t>
            </w:r>
          </w:p>
        </w:tc>
        <w:tc>
          <w:tcPr>
            <w:tcW w:w="1701" w:type="dxa"/>
            <w:shd w:val="clear" w:color="auto" w:fill="auto"/>
          </w:tcPr>
          <w:p w:rsidR="002E6546" w:rsidRPr="00700427" w:rsidRDefault="00DC1C80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2E6546" w:rsidRPr="00700427" w:rsidTr="00700427">
        <w:tc>
          <w:tcPr>
            <w:tcW w:w="690" w:type="dxa"/>
            <w:shd w:val="clear" w:color="auto" w:fill="auto"/>
          </w:tcPr>
          <w:p w:rsidR="002E6546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6965" w:type="dxa"/>
            <w:shd w:val="clear" w:color="auto" w:fill="auto"/>
          </w:tcPr>
          <w:p w:rsidR="002E6546" w:rsidRPr="00700427" w:rsidRDefault="002E6546" w:rsidP="007004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Загальна характеристика предмета</w:t>
            </w:r>
          </w:p>
        </w:tc>
        <w:tc>
          <w:tcPr>
            <w:tcW w:w="1701" w:type="dxa"/>
            <w:shd w:val="clear" w:color="auto" w:fill="auto"/>
          </w:tcPr>
          <w:p w:rsidR="002E6546" w:rsidRPr="00700427" w:rsidRDefault="00844CFD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700427">
        <w:trPr>
          <w:trHeight w:val="203"/>
        </w:trPr>
        <w:tc>
          <w:tcPr>
            <w:tcW w:w="690" w:type="dxa"/>
            <w:shd w:val="clear" w:color="auto" w:fill="auto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="00C6149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965" w:type="dxa"/>
            <w:shd w:val="clear" w:color="auto" w:fill="auto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Якісні та кількісні характеристики предмета</w:t>
            </w:r>
          </w:p>
        </w:tc>
        <w:tc>
          <w:tcPr>
            <w:tcW w:w="1701" w:type="dxa"/>
            <w:shd w:val="clear" w:color="auto" w:fill="auto"/>
          </w:tcPr>
          <w:p w:rsidR="00700427" w:rsidRPr="00700427" w:rsidRDefault="00844CFD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700427">
        <w:tc>
          <w:tcPr>
            <w:tcW w:w="690" w:type="dxa"/>
            <w:shd w:val="clear" w:color="auto" w:fill="auto"/>
          </w:tcPr>
          <w:p w:rsidR="00700427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6965" w:type="dxa"/>
            <w:shd w:val="clear" w:color="auto" w:fill="auto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70042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Структура предмета (будова, склад)</w:t>
            </w:r>
          </w:p>
        </w:tc>
        <w:tc>
          <w:tcPr>
            <w:tcW w:w="1701" w:type="dxa"/>
            <w:shd w:val="clear" w:color="auto" w:fill="auto"/>
          </w:tcPr>
          <w:p w:rsidR="00700427" w:rsidRPr="00700427" w:rsidRDefault="00844CFD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700427" w:rsidRPr="00700427" w:rsidTr="00700427">
        <w:tc>
          <w:tcPr>
            <w:tcW w:w="690" w:type="dxa"/>
            <w:shd w:val="clear" w:color="auto" w:fill="auto"/>
          </w:tcPr>
          <w:p w:rsidR="00700427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6965" w:type="dxa"/>
            <w:shd w:val="clear" w:color="auto" w:fill="auto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Предмет та його функція (або процесуальна ознака)</w:t>
            </w:r>
          </w:p>
        </w:tc>
        <w:tc>
          <w:tcPr>
            <w:tcW w:w="1701" w:type="dxa"/>
            <w:shd w:val="clear" w:color="auto" w:fill="auto"/>
          </w:tcPr>
          <w:p w:rsidR="00700427" w:rsidRPr="00700427" w:rsidRDefault="00844CFD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700427">
        <w:tc>
          <w:tcPr>
            <w:tcW w:w="690" w:type="dxa"/>
            <w:shd w:val="clear" w:color="auto" w:fill="auto"/>
          </w:tcPr>
          <w:p w:rsidR="00700427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27</w:t>
            </w:r>
          </w:p>
        </w:tc>
        <w:tc>
          <w:tcPr>
            <w:tcW w:w="6965" w:type="dxa"/>
            <w:shd w:val="clear" w:color="auto" w:fill="auto"/>
          </w:tcPr>
          <w:p w:rsidR="00700427" w:rsidRPr="00700427" w:rsidRDefault="00AC3CA4" w:rsidP="00700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700427" w:rsidRPr="0070042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Порівняльна характеристика предметів</w:t>
            </w:r>
          </w:p>
        </w:tc>
        <w:tc>
          <w:tcPr>
            <w:tcW w:w="1701" w:type="dxa"/>
            <w:shd w:val="clear" w:color="auto" w:fill="auto"/>
          </w:tcPr>
          <w:p w:rsidR="00700427" w:rsidRPr="00700427" w:rsidRDefault="00844CFD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700427">
        <w:tc>
          <w:tcPr>
            <w:tcW w:w="690" w:type="dxa"/>
            <w:shd w:val="clear" w:color="auto" w:fill="auto"/>
          </w:tcPr>
          <w:p w:rsidR="00700427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6965" w:type="dxa"/>
            <w:shd w:val="clear" w:color="auto" w:fill="auto"/>
          </w:tcPr>
          <w:p w:rsidR="00700427" w:rsidRPr="00700427" w:rsidRDefault="00700427" w:rsidP="0070042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Загальна характеристика процесу</w:t>
            </w:r>
          </w:p>
        </w:tc>
        <w:tc>
          <w:tcPr>
            <w:tcW w:w="1701" w:type="dxa"/>
            <w:shd w:val="clear" w:color="auto" w:fill="auto"/>
          </w:tcPr>
          <w:p w:rsidR="00700427" w:rsidRPr="00700427" w:rsidRDefault="007903A4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700427" w:rsidRPr="00700427" w:rsidTr="00700427">
        <w:tc>
          <w:tcPr>
            <w:tcW w:w="690" w:type="dxa"/>
            <w:shd w:val="clear" w:color="auto" w:fill="auto"/>
          </w:tcPr>
          <w:p w:rsidR="00700427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6965" w:type="dxa"/>
            <w:shd w:val="clear" w:color="auto" w:fill="auto"/>
          </w:tcPr>
          <w:p w:rsidR="00700427" w:rsidRPr="00700427" w:rsidRDefault="00AC3CA4" w:rsidP="0070042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700427" w:rsidRPr="0070042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700427"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Стадіальність процесу</w:t>
            </w:r>
          </w:p>
        </w:tc>
        <w:tc>
          <w:tcPr>
            <w:tcW w:w="1701" w:type="dxa"/>
            <w:shd w:val="clear" w:color="auto" w:fill="auto"/>
          </w:tcPr>
          <w:p w:rsidR="00700427" w:rsidRPr="00700427" w:rsidRDefault="00844CFD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700427">
        <w:tc>
          <w:tcPr>
            <w:tcW w:w="690" w:type="dxa"/>
            <w:shd w:val="clear" w:color="auto" w:fill="auto"/>
          </w:tcPr>
          <w:p w:rsidR="00700427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6965" w:type="dxa"/>
            <w:shd w:val="clear" w:color="auto" w:fill="auto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Зумовленість процесу</w:t>
            </w:r>
            <w:r w:rsidRPr="0070042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700427" w:rsidRPr="00700427" w:rsidRDefault="00844CFD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700427">
        <w:tc>
          <w:tcPr>
            <w:tcW w:w="690" w:type="dxa"/>
            <w:shd w:val="clear" w:color="auto" w:fill="auto"/>
          </w:tcPr>
          <w:p w:rsidR="00700427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6965" w:type="dxa"/>
            <w:shd w:val="clear" w:color="auto" w:fill="auto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Зміна динаміки процесу</w:t>
            </w:r>
            <w:r w:rsidRPr="007004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700427" w:rsidRPr="00700427" w:rsidRDefault="00844CFD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700427">
        <w:tc>
          <w:tcPr>
            <w:tcW w:w="690" w:type="dxa"/>
            <w:shd w:val="clear" w:color="auto" w:fill="auto"/>
          </w:tcPr>
          <w:p w:rsidR="00700427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6965" w:type="dxa"/>
            <w:shd w:val="clear" w:color="auto" w:fill="auto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Порушення та припинення процесу</w:t>
            </w:r>
          </w:p>
        </w:tc>
        <w:tc>
          <w:tcPr>
            <w:tcW w:w="1701" w:type="dxa"/>
            <w:shd w:val="clear" w:color="auto" w:fill="auto"/>
          </w:tcPr>
          <w:p w:rsidR="00700427" w:rsidRPr="00700427" w:rsidRDefault="00844CFD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700427">
        <w:tc>
          <w:tcPr>
            <w:tcW w:w="690" w:type="dxa"/>
            <w:shd w:val="clear" w:color="auto" w:fill="auto"/>
          </w:tcPr>
          <w:p w:rsidR="00700427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6965" w:type="dxa"/>
            <w:shd w:val="clear" w:color="auto" w:fill="auto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Оцінка ролі процесу</w:t>
            </w:r>
          </w:p>
        </w:tc>
        <w:tc>
          <w:tcPr>
            <w:tcW w:w="1701" w:type="dxa"/>
            <w:shd w:val="clear" w:color="auto" w:fill="auto"/>
          </w:tcPr>
          <w:p w:rsidR="00700427" w:rsidRPr="00700427" w:rsidRDefault="00844CFD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700427">
        <w:tc>
          <w:tcPr>
            <w:tcW w:w="690" w:type="dxa"/>
            <w:shd w:val="clear" w:color="auto" w:fill="auto"/>
          </w:tcPr>
          <w:p w:rsidR="00700427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6965" w:type="dxa"/>
            <w:shd w:val="clear" w:color="auto" w:fill="auto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Загальна характеристика властивості</w:t>
            </w:r>
          </w:p>
        </w:tc>
        <w:tc>
          <w:tcPr>
            <w:tcW w:w="1701" w:type="dxa"/>
            <w:shd w:val="clear" w:color="auto" w:fill="auto"/>
          </w:tcPr>
          <w:p w:rsidR="00700427" w:rsidRPr="00700427" w:rsidRDefault="007903A4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700427" w:rsidRPr="00700427" w:rsidTr="00700427">
        <w:tc>
          <w:tcPr>
            <w:tcW w:w="690" w:type="dxa"/>
            <w:shd w:val="clear" w:color="auto" w:fill="auto"/>
          </w:tcPr>
          <w:p w:rsidR="00700427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6965" w:type="dxa"/>
            <w:shd w:val="clear" w:color="auto" w:fill="auto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Надбання та втрата властивості</w:t>
            </w:r>
          </w:p>
        </w:tc>
        <w:tc>
          <w:tcPr>
            <w:tcW w:w="1701" w:type="dxa"/>
            <w:shd w:val="clear" w:color="auto" w:fill="auto"/>
          </w:tcPr>
          <w:p w:rsidR="00700427" w:rsidRPr="00700427" w:rsidRDefault="007903A4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700427" w:rsidRPr="00700427" w:rsidTr="00700427">
        <w:tc>
          <w:tcPr>
            <w:tcW w:w="690" w:type="dxa"/>
            <w:shd w:val="clear" w:color="auto" w:fill="auto"/>
          </w:tcPr>
          <w:p w:rsidR="00700427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6965" w:type="dxa"/>
            <w:shd w:val="clear" w:color="auto" w:fill="auto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Зміна якості</w:t>
            </w:r>
          </w:p>
        </w:tc>
        <w:tc>
          <w:tcPr>
            <w:tcW w:w="1701" w:type="dxa"/>
            <w:shd w:val="clear" w:color="auto" w:fill="auto"/>
          </w:tcPr>
          <w:p w:rsidR="00700427" w:rsidRPr="00700427" w:rsidRDefault="00844CFD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700427">
        <w:tc>
          <w:tcPr>
            <w:tcW w:w="690" w:type="dxa"/>
            <w:shd w:val="clear" w:color="auto" w:fill="auto"/>
          </w:tcPr>
          <w:p w:rsidR="00700427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6965" w:type="dxa"/>
            <w:shd w:val="clear" w:color="auto" w:fill="auto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Загальна характеристика процесу</w:t>
            </w:r>
          </w:p>
        </w:tc>
        <w:tc>
          <w:tcPr>
            <w:tcW w:w="1701" w:type="dxa"/>
            <w:shd w:val="clear" w:color="auto" w:fill="auto"/>
          </w:tcPr>
          <w:p w:rsidR="00700427" w:rsidRPr="00700427" w:rsidRDefault="00844CFD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700427">
        <w:tc>
          <w:tcPr>
            <w:tcW w:w="690" w:type="dxa"/>
            <w:shd w:val="clear" w:color="auto" w:fill="auto"/>
          </w:tcPr>
          <w:p w:rsidR="00700427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6965" w:type="dxa"/>
            <w:shd w:val="clear" w:color="auto" w:fill="auto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Технологія процесу</w:t>
            </w:r>
          </w:p>
        </w:tc>
        <w:tc>
          <w:tcPr>
            <w:tcW w:w="1701" w:type="dxa"/>
            <w:shd w:val="clear" w:color="auto" w:fill="auto"/>
          </w:tcPr>
          <w:p w:rsidR="00700427" w:rsidRPr="00700427" w:rsidRDefault="00844CFD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700427">
        <w:tc>
          <w:tcPr>
            <w:tcW w:w="690" w:type="dxa"/>
            <w:shd w:val="clear" w:color="auto" w:fill="auto"/>
          </w:tcPr>
          <w:p w:rsidR="00700427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6965" w:type="dxa"/>
            <w:shd w:val="clear" w:color="auto" w:fill="auto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Технологічна вимога та її обгрунтування</w:t>
            </w:r>
          </w:p>
        </w:tc>
        <w:tc>
          <w:tcPr>
            <w:tcW w:w="1701" w:type="dxa"/>
            <w:shd w:val="clear" w:color="auto" w:fill="auto"/>
          </w:tcPr>
          <w:p w:rsidR="00700427" w:rsidRPr="00700427" w:rsidRDefault="00844CFD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700427">
        <w:tc>
          <w:tcPr>
            <w:tcW w:w="690" w:type="dxa"/>
            <w:shd w:val="clear" w:color="auto" w:fill="auto"/>
          </w:tcPr>
          <w:p w:rsidR="00700427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6965" w:type="dxa"/>
            <w:shd w:val="clear" w:color="auto" w:fill="auto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Етапи пізнавальної діяльності</w:t>
            </w:r>
          </w:p>
        </w:tc>
        <w:tc>
          <w:tcPr>
            <w:tcW w:w="1701" w:type="dxa"/>
            <w:shd w:val="clear" w:color="auto" w:fill="auto"/>
          </w:tcPr>
          <w:p w:rsidR="00700427" w:rsidRPr="00700427" w:rsidRDefault="00844CFD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700427">
        <w:tc>
          <w:tcPr>
            <w:tcW w:w="690" w:type="dxa"/>
            <w:shd w:val="clear" w:color="auto" w:fill="auto"/>
          </w:tcPr>
          <w:p w:rsidR="00700427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6965" w:type="dxa"/>
            <w:shd w:val="clear" w:color="auto" w:fill="auto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Результати пізнавальної діяльності</w:t>
            </w:r>
          </w:p>
        </w:tc>
        <w:tc>
          <w:tcPr>
            <w:tcW w:w="1701" w:type="dxa"/>
            <w:shd w:val="clear" w:color="auto" w:fill="auto"/>
          </w:tcPr>
          <w:p w:rsidR="00700427" w:rsidRPr="00700427" w:rsidRDefault="00844CFD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700427">
        <w:tc>
          <w:tcPr>
            <w:tcW w:w="690" w:type="dxa"/>
            <w:shd w:val="clear" w:color="auto" w:fill="auto"/>
          </w:tcPr>
          <w:p w:rsidR="00700427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6965" w:type="dxa"/>
            <w:shd w:val="clear" w:color="auto" w:fill="auto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Методи дослідження</w:t>
            </w:r>
          </w:p>
        </w:tc>
        <w:tc>
          <w:tcPr>
            <w:tcW w:w="1701" w:type="dxa"/>
            <w:shd w:val="clear" w:color="auto" w:fill="auto"/>
          </w:tcPr>
          <w:p w:rsidR="00700427" w:rsidRPr="00700427" w:rsidRDefault="00844CFD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700427">
        <w:tc>
          <w:tcPr>
            <w:tcW w:w="690" w:type="dxa"/>
            <w:shd w:val="clear" w:color="auto" w:fill="auto"/>
          </w:tcPr>
          <w:p w:rsidR="00700427" w:rsidRPr="00700427" w:rsidRDefault="00C61491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6965" w:type="dxa"/>
            <w:shd w:val="clear" w:color="auto" w:fill="auto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Людина, що займається  пізнавальною діяльністю</w:t>
            </w:r>
          </w:p>
        </w:tc>
        <w:tc>
          <w:tcPr>
            <w:tcW w:w="1701" w:type="dxa"/>
            <w:shd w:val="clear" w:color="auto" w:fill="auto"/>
          </w:tcPr>
          <w:p w:rsidR="00700427" w:rsidRPr="00700427" w:rsidRDefault="00844CFD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00427" w:rsidRPr="00700427" w:rsidTr="00700427">
        <w:tc>
          <w:tcPr>
            <w:tcW w:w="690" w:type="dxa"/>
            <w:shd w:val="clear" w:color="auto" w:fill="auto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965" w:type="dxa"/>
            <w:shd w:val="clear" w:color="auto" w:fill="auto"/>
          </w:tcPr>
          <w:p w:rsidR="00700427" w:rsidRPr="00994A4D" w:rsidRDefault="00700427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994A4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701" w:type="dxa"/>
            <w:shd w:val="clear" w:color="auto" w:fill="auto"/>
          </w:tcPr>
          <w:p w:rsidR="00700427" w:rsidRPr="00700427" w:rsidRDefault="00D77499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126</w:t>
            </w:r>
          </w:p>
        </w:tc>
      </w:tr>
    </w:tbl>
    <w:p w:rsidR="00700427" w:rsidRPr="00700427" w:rsidRDefault="00700427" w:rsidP="00700427">
      <w:pPr>
        <w:ind w:left="7513" w:hanging="694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700427" w:rsidRPr="00700427" w:rsidRDefault="00700427" w:rsidP="0070042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700427">
        <w:rPr>
          <w:rFonts w:ascii="Times New Roman" w:eastAsia="Calibri" w:hAnsi="Times New Roman" w:cs="Times New Roman"/>
          <w:b/>
          <w:sz w:val="24"/>
          <w:szCs w:val="24"/>
          <w:lang w:val="uk-UA"/>
        </w:rPr>
        <w:t>6. Методи навчання</w:t>
      </w:r>
    </w:p>
    <w:p w:rsidR="00700427" w:rsidRPr="00700427" w:rsidRDefault="00700427" w:rsidP="00700427">
      <w:pPr>
        <w:ind w:firstLine="34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7004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Пояснювально-ілюстративний, репродуктивний,  практичний методи</w:t>
      </w:r>
      <w:r w:rsidRPr="00700427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700427" w:rsidRPr="00700427" w:rsidRDefault="00700427" w:rsidP="0070042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700427">
        <w:rPr>
          <w:rFonts w:ascii="Times New Roman" w:eastAsia="Calibri" w:hAnsi="Times New Roman" w:cs="Times New Roman"/>
          <w:b/>
          <w:sz w:val="24"/>
          <w:szCs w:val="24"/>
          <w:lang w:val="uk-UA"/>
        </w:rPr>
        <w:t>7. Методи контролю</w:t>
      </w:r>
    </w:p>
    <w:p w:rsidR="00700427" w:rsidRPr="00700427" w:rsidRDefault="00700427" w:rsidP="00700427">
      <w:pPr>
        <w:ind w:firstLine="34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700427">
        <w:rPr>
          <w:rFonts w:ascii="Times New Roman" w:eastAsia="Calibri" w:hAnsi="Times New Roman" w:cs="Times New Roman"/>
          <w:sz w:val="24"/>
          <w:szCs w:val="24"/>
          <w:lang w:val="uk-UA"/>
        </w:rPr>
        <w:t>Поточний контроль (опитування</w:t>
      </w:r>
      <w:r w:rsidR="002B12FF">
        <w:rPr>
          <w:rFonts w:ascii="Times New Roman" w:eastAsia="Calibri" w:hAnsi="Times New Roman" w:cs="Times New Roman"/>
          <w:sz w:val="24"/>
          <w:szCs w:val="24"/>
          <w:lang w:val="uk-UA"/>
        </w:rPr>
        <w:t>, тест</w:t>
      </w:r>
      <w:r w:rsidRPr="0070042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), проміжний контроль (модульні контрольні роботи), підсумковий контроль (залік). </w:t>
      </w:r>
    </w:p>
    <w:p w:rsidR="00700427" w:rsidRPr="00700427" w:rsidRDefault="00700427" w:rsidP="0070042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700427">
        <w:rPr>
          <w:rFonts w:ascii="Times New Roman" w:eastAsia="Calibri" w:hAnsi="Times New Roman" w:cs="Times New Roman"/>
          <w:b/>
          <w:sz w:val="24"/>
          <w:szCs w:val="24"/>
          <w:lang w:val="uk-UA"/>
        </w:rPr>
        <w:t>8. Критерії оцінювання та розподіл балів, які отримують студенти</w:t>
      </w:r>
    </w:p>
    <w:p w:rsidR="00700427" w:rsidRPr="00700427" w:rsidRDefault="00700427" w:rsidP="00700427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70042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8.1. Розподіл балів, які отримують студенти (кількісні критерії оцінювання) </w:t>
      </w:r>
    </w:p>
    <w:p w:rsidR="00700427" w:rsidRPr="00700427" w:rsidRDefault="00700427" w:rsidP="00700427">
      <w:pPr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2"/>
        <w:gridCol w:w="2487"/>
        <w:gridCol w:w="2083"/>
        <w:gridCol w:w="2043"/>
      </w:tblGrid>
      <w:tr w:rsidR="00700427" w:rsidRPr="00700427" w:rsidTr="00700427">
        <w:tc>
          <w:tcPr>
            <w:tcW w:w="2732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Складові навчальної роботи</w:t>
            </w:r>
          </w:p>
        </w:tc>
        <w:tc>
          <w:tcPr>
            <w:tcW w:w="2487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Бали за одне заняття (завдання)</w:t>
            </w:r>
          </w:p>
        </w:tc>
        <w:tc>
          <w:tcPr>
            <w:tcW w:w="2083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Кількість занять (завдань)в семестрі</w:t>
            </w:r>
          </w:p>
        </w:tc>
        <w:tc>
          <w:tcPr>
            <w:tcW w:w="2043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Сумарна кількість балів</w:t>
            </w:r>
          </w:p>
        </w:tc>
      </w:tr>
      <w:tr w:rsidR="00700427" w:rsidRPr="00700427" w:rsidTr="00700427">
        <w:tc>
          <w:tcPr>
            <w:tcW w:w="9345" w:type="dxa"/>
            <w:gridSpan w:val="4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Змістовний модуль 1</w:t>
            </w:r>
          </w:p>
        </w:tc>
      </w:tr>
      <w:tr w:rsidR="00700427" w:rsidRPr="00700427" w:rsidTr="00700427">
        <w:tc>
          <w:tcPr>
            <w:tcW w:w="2732" w:type="dxa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Робота на лекціях</w:t>
            </w:r>
          </w:p>
        </w:tc>
        <w:tc>
          <w:tcPr>
            <w:tcW w:w="2487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83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43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00427" w:rsidRPr="00700427" w:rsidTr="00700427">
        <w:tc>
          <w:tcPr>
            <w:tcW w:w="2732" w:type="dxa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Виконання і захист практичних робіт</w:t>
            </w:r>
          </w:p>
        </w:tc>
        <w:tc>
          <w:tcPr>
            <w:tcW w:w="2487" w:type="dxa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0…1</w:t>
            </w:r>
          </w:p>
        </w:tc>
        <w:tc>
          <w:tcPr>
            <w:tcW w:w="2083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2043" w:type="dxa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0…24</w:t>
            </w:r>
          </w:p>
        </w:tc>
      </w:tr>
      <w:tr w:rsidR="00700427" w:rsidRPr="00700427" w:rsidTr="00700427">
        <w:tc>
          <w:tcPr>
            <w:tcW w:w="2732" w:type="dxa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Модульний контроль</w:t>
            </w:r>
          </w:p>
        </w:tc>
        <w:tc>
          <w:tcPr>
            <w:tcW w:w="2487" w:type="dxa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0…26</w:t>
            </w:r>
          </w:p>
        </w:tc>
        <w:tc>
          <w:tcPr>
            <w:tcW w:w="2083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43" w:type="dxa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0…26</w:t>
            </w:r>
          </w:p>
        </w:tc>
      </w:tr>
      <w:tr w:rsidR="00700427" w:rsidRPr="00700427" w:rsidTr="00700427">
        <w:tc>
          <w:tcPr>
            <w:tcW w:w="9345" w:type="dxa"/>
            <w:gridSpan w:val="4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Змістовний модуль 2</w:t>
            </w:r>
          </w:p>
        </w:tc>
      </w:tr>
      <w:tr w:rsidR="00700427" w:rsidRPr="00700427" w:rsidTr="00700427">
        <w:tc>
          <w:tcPr>
            <w:tcW w:w="2732" w:type="dxa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Робота на лекціях</w:t>
            </w:r>
          </w:p>
        </w:tc>
        <w:tc>
          <w:tcPr>
            <w:tcW w:w="2487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83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43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700427" w:rsidRPr="00700427" w:rsidTr="00700427">
        <w:tc>
          <w:tcPr>
            <w:tcW w:w="2732" w:type="dxa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Виконання і захист практичних робіт</w:t>
            </w:r>
          </w:p>
        </w:tc>
        <w:tc>
          <w:tcPr>
            <w:tcW w:w="2487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0…1</w:t>
            </w:r>
          </w:p>
        </w:tc>
        <w:tc>
          <w:tcPr>
            <w:tcW w:w="2083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2043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0…24</w:t>
            </w:r>
          </w:p>
        </w:tc>
      </w:tr>
      <w:tr w:rsidR="00700427" w:rsidRPr="00700427" w:rsidTr="00700427">
        <w:tc>
          <w:tcPr>
            <w:tcW w:w="2732" w:type="dxa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Модульний контроль</w:t>
            </w:r>
          </w:p>
        </w:tc>
        <w:tc>
          <w:tcPr>
            <w:tcW w:w="2487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0…26</w:t>
            </w:r>
          </w:p>
        </w:tc>
        <w:tc>
          <w:tcPr>
            <w:tcW w:w="2083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043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0…26</w:t>
            </w:r>
          </w:p>
        </w:tc>
      </w:tr>
      <w:tr w:rsidR="00700427" w:rsidRPr="00700427" w:rsidTr="00700427">
        <w:tc>
          <w:tcPr>
            <w:tcW w:w="7302" w:type="dxa"/>
            <w:gridSpan w:val="3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Усього за 1 семестр</w:t>
            </w:r>
          </w:p>
        </w:tc>
        <w:tc>
          <w:tcPr>
            <w:tcW w:w="2043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60…100</w:t>
            </w:r>
          </w:p>
        </w:tc>
      </w:tr>
      <w:tr w:rsidR="00700427" w:rsidRPr="00700427" w:rsidTr="00700427">
        <w:tc>
          <w:tcPr>
            <w:tcW w:w="9345" w:type="dxa"/>
            <w:gridSpan w:val="4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Змістовний модуль 3</w:t>
            </w:r>
          </w:p>
        </w:tc>
      </w:tr>
      <w:tr w:rsidR="00700427" w:rsidRPr="00700427" w:rsidTr="00700427">
        <w:tc>
          <w:tcPr>
            <w:tcW w:w="2732" w:type="dxa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Робота на лекціях</w:t>
            </w:r>
          </w:p>
        </w:tc>
        <w:tc>
          <w:tcPr>
            <w:tcW w:w="2487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83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43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00427" w:rsidRPr="00700427" w:rsidTr="00700427">
        <w:tc>
          <w:tcPr>
            <w:tcW w:w="2732" w:type="dxa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Виконання і захист практичних робіт</w:t>
            </w:r>
          </w:p>
        </w:tc>
        <w:tc>
          <w:tcPr>
            <w:tcW w:w="2487" w:type="dxa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0…1</w:t>
            </w:r>
          </w:p>
        </w:tc>
        <w:tc>
          <w:tcPr>
            <w:tcW w:w="2083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2043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0…24</w:t>
            </w:r>
          </w:p>
        </w:tc>
      </w:tr>
      <w:tr w:rsidR="00700427" w:rsidRPr="00700427" w:rsidTr="00700427">
        <w:tc>
          <w:tcPr>
            <w:tcW w:w="2732" w:type="dxa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Модульний контроль</w:t>
            </w:r>
          </w:p>
        </w:tc>
        <w:tc>
          <w:tcPr>
            <w:tcW w:w="2487" w:type="dxa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0…26</w:t>
            </w:r>
          </w:p>
        </w:tc>
        <w:tc>
          <w:tcPr>
            <w:tcW w:w="2083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43" w:type="dxa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0…26</w:t>
            </w:r>
          </w:p>
        </w:tc>
      </w:tr>
      <w:tr w:rsidR="00700427" w:rsidRPr="00700427" w:rsidTr="00700427">
        <w:tc>
          <w:tcPr>
            <w:tcW w:w="9345" w:type="dxa"/>
            <w:gridSpan w:val="4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Змістовний модуль 4</w:t>
            </w:r>
          </w:p>
        </w:tc>
      </w:tr>
      <w:tr w:rsidR="00700427" w:rsidRPr="00700427" w:rsidTr="00700427">
        <w:tc>
          <w:tcPr>
            <w:tcW w:w="2732" w:type="dxa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Робота на лекціях</w:t>
            </w:r>
          </w:p>
        </w:tc>
        <w:tc>
          <w:tcPr>
            <w:tcW w:w="2487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83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43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700427" w:rsidRPr="00700427" w:rsidTr="00700427">
        <w:tc>
          <w:tcPr>
            <w:tcW w:w="2732" w:type="dxa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Виконання і захист практичних робіт</w:t>
            </w:r>
          </w:p>
        </w:tc>
        <w:tc>
          <w:tcPr>
            <w:tcW w:w="2487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0…1</w:t>
            </w:r>
          </w:p>
        </w:tc>
        <w:tc>
          <w:tcPr>
            <w:tcW w:w="2083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2043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0…24</w:t>
            </w:r>
          </w:p>
        </w:tc>
      </w:tr>
      <w:tr w:rsidR="00700427" w:rsidRPr="00700427" w:rsidTr="00700427">
        <w:tc>
          <w:tcPr>
            <w:tcW w:w="2732" w:type="dxa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Модульний контроль</w:t>
            </w:r>
          </w:p>
        </w:tc>
        <w:tc>
          <w:tcPr>
            <w:tcW w:w="2487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0…26</w:t>
            </w:r>
          </w:p>
        </w:tc>
        <w:tc>
          <w:tcPr>
            <w:tcW w:w="2083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043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0…26</w:t>
            </w:r>
          </w:p>
        </w:tc>
      </w:tr>
      <w:tr w:rsidR="00700427" w:rsidRPr="00700427" w:rsidTr="00700427">
        <w:tc>
          <w:tcPr>
            <w:tcW w:w="7302" w:type="dxa"/>
            <w:gridSpan w:val="3"/>
          </w:tcPr>
          <w:p w:rsidR="00700427" w:rsidRPr="00700427" w:rsidRDefault="00700427" w:rsidP="007004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Усього за 2 семестр</w:t>
            </w:r>
          </w:p>
        </w:tc>
        <w:tc>
          <w:tcPr>
            <w:tcW w:w="2043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60…100</w:t>
            </w:r>
          </w:p>
        </w:tc>
      </w:tr>
    </w:tbl>
    <w:p w:rsidR="00700427" w:rsidRPr="00700427" w:rsidRDefault="00700427" w:rsidP="00700427">
      <w:pPr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700427" w:rsidRPr="00700427" w:rsidRDefault="00700427" w:rsidP="00236A0F">
      <w:pPr>
        <w:keepNext/>
        <w:keepLines/>
        <w:spacing w:after="0" w:line="240" w:lineRule="auto"/>
        <w:ind w:firstLine="709"/>
        <w:jc w:val="both"/>
        <w:outlineLvl w:val="6"/>
        <w:rPr>
          <w:rFonts w:ascii="Times New Roman" w:eastAsiaTheme="majorEastAsia" w:hAnsi="Times New Roman" w:cstheme="majorBidi"/>
          <w:iCs/>
          <w:sz w:val="24"/>
          <w:szCs w:val="24"/>
          <w:lang w:val="uk-UA" w:eastAsia="ru-RU"/>
        </w:rPr>
      </w:pPr>
      <w:r w:rsidRPr="00700427">
        <w:rPr>
          <w:rFonts w:ascii="Times New Roman" w:eastAsiaTheme="majorEastAsia" w:hAnsi="Times New Roman" w:cstheme="majorBidi"/>
          <w:iCs/>
          <w:sz w:val="24"/>
          <w:szCs w:val="24"/>
          <w:lang w:val="uk-UA" w:eastAsia="ru-RU"/>
        </w:rPr>
        <w:t>Семестровий контроль (залік) проводиться у разі відмови студента від балів поточного тестування й за наявності допуску до заліку. Під час складання семестрового заліку студент має можливість отримати максимум 100 балів.</w:t>
      </w:r>
    </w:p>
    <w:p w:rsidR="00700427" w:rsidRPr="00700427" w:rsidRDefault="00700427" w:rsidP="00236A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24"/>
          <w:szCs w:val="24"/>
          <w:lang w:val="uk-UA" w:eastAsia="x-none"/>
        </w:rPr>
        <w:t>Білет для заліку складається з 50 практичних запитань (тестів), максимальна кількість балів за кожне питання-2 (сума-100 балів).</w:t>
      </w:r>
      <w:r w:rsidRPr="0070042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</w:t>
      </w:r>
    </w:p>
    <w:p w:rsidR="00700427" w:rsidRPr="00700427" w:rsidRDefault="00700427" w:rsidP="00236A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700427">
        <w:rPr>
          <w:rFonts w:ascii="Times New Roman" w:eastAsia="Calibri" w:hAnsi="Times New Roman" w:cs="Times New Roman"/>
          <w:sz w:val="24"/>
          <w:szCs w:val="24"/>
          <w:lang w:val="uk-UA"/>
        </w:rPr>
        <w:t>8.2. Якісні критерії оцінювання</w:t>
      </w:r>
    </w:p>
    <w:p w:rsidR="00157FDA" w:rsidRDefault="003D36B6" w:rsidP="00157F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 w:eastAsia="x-none"/>
        </w:rPr>
      </w:pPr>
      <w:r w:rsidRPr="003D36B6">
        <w:rPr>
          <w:rFonts w:ascii="Times New Roman" w:hAnsi="Times New Roman" w:cs="Times New Roman"/>
          <w:sz w:val="24"/>
          <w:szCs w:val="24"/>
          <w:lang w:val="uk-UA" w:eastAsia="x-none"/>
        </w:rPr>
        <w:t>Необхідний обсяг знань для одержання позитивної оцінки:</w:t>
      </w:r>
    </w:p>
    <w:p w:rsidR="005F5532" w:rsidRPr="00157FDA" w:rsidRDefault="005F5532" w:rsidP="00157FDA">
      <w:pPr>
        <w:pStyle w:val="a5"/>
        <w:numPr>
          <w:ilvl w:val="0"/>
          <w:numId w:val="19"/>
        </w:numPr>
        <w:jc w:val="both"/>
        <w:rPr>
          <w:sz w:val="24"/>
          <w:lang w:val="uk-UA" w:eastAsia="x-none"/>
        </w:rPr>
      </w:pPr>
      <w:r w:rsidRPr="00157FDA">
        <w:rPr>
          <w:sz w:val="24"/>
          <w:lang w:val="uk-UA"/>
        </w:rPr>
        <w:t xml:space="preserve">знати </w:t>
      </w:r>
      <w:r w:rsidRPr="00157FDA">
        <w:rPr>
          <w:sz w:val="24"/>
          <w:lang w:val="uk-UA"/>
        </w:rPr>
        <w:t xml:space="preserve">базисну загальнонаукову термінологією </w:t>
      </w:r>
      <w:r w:rsidR="00157FDA">
        <w:rPr>
          <w:sz w:val="24"/>
          <w:lang w:val="uk-UA"/>
        </w:rPr>
        <w:t xml:space="preserve">й терміни профільних навчальних </w:t>
      </w:r>
      <w:r w:rsidRPr="00157FDA">
        <w:rPr>
          <w:sz w:val="24"/>
          <w:lang w:val="uk-UA"/>
        </w:rPr>
        <w:t xml:space="preserve">дисциплін в обсязі лексичного мінімуму; </w:t>
      </w:r>
    </w:p>
    <w:p w:rsidR="005F5532" w:rsidRPr="00700427" w:rsidRDefault="005F5532" w:rsidP="00157F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‒ актуальні словотворчі моделі;</w:t>
      </w:r>
    </w:p>
    <w:p w:rsidR="005F5532" w:rsidRPr="00700427" w:rsidRDefault="005F5532" w:rsidP="00157F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‒ типи комунікативної організації навчально-наукових текстів, які репрезентують основні теми;</w:t>
      </w:r>
    </w:p>
    <w:p w:rsidR="005F5532" w:rsidRPr="00700427" w:rsidRDefault="005F5532" w:rsidP="00157F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004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‒ типові мовленнєві інтенції, необхідні для спілкування в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різних сферах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:rsidR="003D36B6" w:rsidRPr="003D36B6" w:rsidRDefault="003D36B6" w:rsidP="00157F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 w:eastAsia="x-none"/>
        </w:rPr>
      </w:pPr>
      <w:r w:rsidRPr="003D36B6">
        <w:rPr>
          <w:rFonts w:ascii="Times New Roman" w:hAnsi="Times New Roman" w:cs="Times New Roman"/>
          <w:sz w:val="24"/>
          <w:szCs w:val="24"/>
          <w:lang w:val="uk-UA" w:eastAsia="x-none"/>
        </w:rPr>
        <w:t>– способи творення слів;</w:t>
      </w:r>
    </w:p>
    <w:p w:rsidR="003D36B6" w:rsidRPr="003D36B6" w:rsidRDefault="005F5532" w:rsidP="00157F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 w:eastAsia="x-none"/>
        </w:rPr>
      </w:pPr>
      <w:r>
        <w:rPr>
          <w:rFonts w:ascii="Times New Roman" w:hAnsi="Times New Roman" w:cs="Times New Roman"/>
          <w:sz w:val="24"/>
          <w:szCs w:val="24"/>
          <w:lang w:val="uk-UA" w:eastAsia="x-none"/>
        </w:rPr>
        <w:t>– граматичну систему української</w:t>
      </w:r>
      <w:r w:rsidR="003D36B6" w:rsidRPr="003D36B6">
        <w:rPr>
          <w:rFonts w:ascii="Times New Roman" w:hAnsi="Times New Roman" w:cs="Times New Roman"/>
          <w:sz w:val="24"/>
          <w:szCs w:val="24"/>
          <w:lang w:val="uk-UA" w:eastAsia="x-none"/>
        </w:rPr>
        <w:t xml:space="preserve"> мови</w:t>
      </w:r>
      <w:r>
        <w:rPr>
          <w:rFonts w:ascii="Times New Roman" w:hAnsi="Times New Roman" w:cs="Times New Roman"/>
          <w:sz w:val="24"/>
          <w:szCs w:val="24"/>
          <w:lang w:val="uk-UA" w:eastAsia="x-none"/>
        </w:rPr>
        <w:t xml:space="preserve"> як іноземної</w:t>
      </w:r>
      <w:r w:rsidR="003D36B6" w:rsidRPr="003D36B6">
        <w:rPr>
          <w:rFonts w:ascii="Times New Roman" w:hAnsi="Times New Roman" w:cs="Times New Roman"/>
          <w:sz w:val="24"/>
          <w:szCs w:val="24"/>
          <w:lang w:val="uk-UA" w:eastAsia="x-none"/>
        </w:rPr>
        <w:t>;</w:t>
      </w:r>
    </w:p>
    <w:p w:rsidR="003D36B6" w:rsidRPr="003D36B6" w:rsidRDefault="003D36B6" w:rsidP="00157F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 w:eastAsia="x-none"/>
        </w:rPr>
      </w:pPr>
      <w:r w:rsidRPr="003D36B6">
        <w:rPr>
          <w:rFonts w:ascii="Times New Roman" w:hAnsi="Times New Roman" w:cs="Times New Roman"/>
          <w:sz w:val="24"/>
          <w:szCs w:val="24"/>
          <w:lang w:val="uk-UA" w:eastAsia="x-none"/>
        </w:rPr>
        <w:t>– осно</w:t>
      </w:r>
      <w:r w:rsidR="005F5532">
        <w:rPr>
          <w:rFonts w:ascii="Times New Roman" w:hAnsi="Times New Roman" w:cs="Times New Roman"/>
          <w:sz w:val="24"/>
          <w:szCs w:val="24"/>
          <w:lang w:val="uk-UA" w:eastAsia="x-none"/>
        </w:rPr>
        <w:t>ви усного й писемного мовлення</w:t>
      </w:r>
      <w:r w:rsidRPr="003D36B6">
        <w:rPr>
          <w:rFonts w:ascii="Times New Roman" w:hAnsi="Times New Roman" w:cs="Times New Roman"/>
          <w:sz w:val="24"/>
          <w:szCs w:val="24"/>
          <w:lang w:val="uk-UA" w:eastAsia="x-none"/>
        </w:rPr>
        <w:t>;</w:t>
      </w:r>
    </w:p>
    <w:p w:rsidR="003D36B6" w:rsidRPr="003D36B6" w:rsidRDefault="005F5532" w:rsidP="00157F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 w:eastAsia="x-none"/>
        </w:rPr>
      </w:pPr>
      <w:r>
        <w:rPr>
          <w:rFonts w:ascii="Times New Roman" w:hAnsi="Times New Roman" w:cs="Times New Roman"/>
          <w:sz w:val="24"/>
          <w:szCs w:val="24"/>
          <w:lang w:val="uk-UA" w:eastAsia="x-none"/>
        </w:rPr>
        <w:t>– основи культури мовлення.</w:t>
      </w:r>
    </w:p>
    <w:p w:rsidR="005F5532" w:rsidRPr="005F5532" w:rsidRDefault="005F5532" w:rsidP="00157F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 w:eastAsia="x-none"/>
        </w:rPr>
      </w:pPr>
      <w:r w:rsidRPr="005F5532">
        <w:rPr>
          <w:rFonts w:ascii="Times New Roman" w:hAnsi="Times New Roman" w:cs="Times New Roman"/>
          <w:sz w:val="24"/>
          <w:szCs w:val="24"/>
          <w:lang w:val="uk-UA" w:eastAsia="x-none"/>
        </w:rPr>
        <w:t xml:space="preserve">Необхідний обсяг </w:t>
      </w:r>
      <w:r w:rsidR="00157FDA">
        <w:rPr>
          <w:rFonts w:ascii="Times New Roman" w:hAnsi="Times New Roman" w:cs="Times New Roman"/>
          <w:sz w:val="24"/>
          <w:szCs w:val="24"/>
          <w:lang w:val="uk-UA" w:eastAsia="x-none"/>
        </w:rPr>
        <w:t>у</w:t>
      </w:r>
      <w:r w:rsidRPr="005F5532">
        <w:rPr>
          <w:rFonts w:ascii="Times New Roman" w:hAnsi="Times New Roman" w:cs="Times New Roman"/>
          <w:sz w:val="24"/>
          <w:szCs w:val="24"/>
          <w:lang w:val="uk-UA" w:eastAsia="x-none"/>
        </w:rPr>
        <w:t>мінь для одержання позитивної оцінки:</w:t>
      </w:r>
      <w:r w:rsidRPr="005F5532">
        <w:rPr>
          <w:rFonts w:ascii="Times New Roman" w:hAnsi="Times New Roman" w:cs="Times New Roman"/>
          <w:color w:val="FF0000"/>
          <w:sz w:val="24"/>
          <w:szCs w:val="24"/>
          <w:lang w:val="uk-UA" w:eastAsia="x-none"/>
        </w:rPr>
        <w:t xml:space="preserve"> </w:t>
      </w:r>
    </w:p>
    <w:p w:rsidR="005F5532" w:rsidRPr="00157FDA" w:rsidRDefault="00157FDA" w:rsidP="00157FDA">
      <w:pPr>
        <w:pStyle w:val="a5"/>
        <w:numPr>
          <w:ilvl w:val="0"/>
          <w:numId w:val="17"/>
        </w:numPr>
        <w:ind w:left="0" w:firstLine="709"/>
        <w:jc w:val="both"/>
        <w:rPr>
          <w:color w:val="000000"/>
          <w:sz w:val="24"/>
        </w:rPr>
      </w:pPr>
      <w:r w:rsidRPr="00157FDA">
        <w:rPr>
          <w:bCs/>
          <w:color w:val="000000"/>
          <w:sz w:val="24"/>
          <w:lang w:val="uk-UA"/>
        </w:rPr>
        <w:lastRenderedPageBreak/>
        <w:t>п</w:t>
      </w:r>
      <w:r w:rsidR="005F5532" w:rsidRPr="00157FDA">
        <w:rPr>
          <w:bCs/>
          <w:color w:val="000000"/>
          <w:sz w:val="24"/>
          <w:lang w:val="uk-UA"/>
        </w:rPr>
        <w:t>ід час ч</w:t>
      </w:r>
      <w:r w:rsidR="005F5532" w:rsidRPr="00157FDA">
        <w:rPr>
          <w:bCs/>
          <w:color w:val="000000"/>
          <w:sz w:val="24"/>
        </w:rPr>
        <w:t>итання</w:t>
      </w:r>
      <w:r w:rsidR="005F5532" w:rsidRPr="00157FDA">
        <w:rPr>
          <w:color w:val="000000"/>
          <w:sz w:val="24"/>
        </w:rPr>
        <w:t xml:space="preserve"> повинні розуміти (на різних рівнях, залежно від виду читання) викладену в тексті інформацію й уміти повно чи ст</w:t>
      </w:r>
      <w:r>
        <w:rPr>
          <w:color w:val="000000"/>
          <w:sz w:val="24"/>
        </w:rPr>
        <w:t>исло передати основний її зміст</w:t>
      </w:r>
      <w:r>
        <w:rPr>
          <w:color w:val="000000"/>
          <w:sz w:val="24"/>
          <w:lang w:val="uk-UA"/>
        </w:rPr>
        <w:t>;</w:t>
      </w:r>
    </w:p>
    <w:p w:rsidR="005F5532" w:rsidRPr="00157FDA" w:rsidRDefault="00157FDA" w:rsidP="00157FD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п</w:t>
      </w:r>
      <w:r w:rsidR="005F5532" w:rsidRPr="005F5532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ід час а</w:t>
      </w:r>
      <w:r w:rsidR="005F5532" w:rsidRPr="005F5532">
        <w:rPr>
          <w:rFonts w:ascii="Times New Roman" w:hAnsi="Times New Roman" w:cs="Times New Roman"/>
          <w:bCs/>
          <w:color w:val="000000"/>
          <w:sz w:val="24"/>
          <w:szCs w:val="24"/>
        </w:rPr>
        <w:t>удіювання</w:t>
      </w:r>
      <w:r w:rsidR="005F5532" w:rsidRPr="005F5532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r w:rsidR="005F5532" w:rsidRPr="005F5532">
        <w:rPr>
          <w:rFonts w:ascii="Times New Roman" w:hAnsi="Times New Roman" w:cs="Times New Roman"/>
          <w:color w:val="000000"/>
          <w:sz w:val="24"/>
          <w:szCs w:val="24"/>
        </w:rPr>
        <w:t>повинні розуміти прослуханий текст і вміти використовувати текстову інфо</w:t>
      </w:r>
      <w:r>
        <w:rPr>
          <w:rFonts w:ascii="Times New Roman" w:hAnsi="Times New Roman" w:cs="Times New Roman"/>
          <w:color w:val="000000"/>
          <w:sz w:val="24"/>
          <w:szCs w:val="24"/>
        </w:rPr>
        <w:t>рмацію за конкретним завданням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;</w:t>
      </w:r>
    </w:p>
    <w:p w:rsidR="005F5532" w:rsidRPr="00157FDA" w:rsidRDefault="00157FDA" w:rsidP="00157FDA">
      <w:pPr>
        <w:pStyle w:val="a5"/>
        <w:numPr>
          <w:ilvl w:val="0"/>
          <w:numId w:val="17"/>
        </w:numPr>
        <w:ind w:left="0" w:firstLine="709"/>
        <w:jc w:val="both"/>
        <w:rPr>
          <w:color w:val="000000"/>
          <w:sz w:val="24"/>
        </w:rPr>
      </w:pPr>
      <w:r w:rsidRPr="00157FDA">
        <w:rPr>
          <w:bCs/>
          <w:color w:val="000000"/>
          <w:sz w:val="24"/>
          <w:lang w:val="uk-UA"/>
        </w:rPr>
        <w:t>п</w:t>
      </w:r>
      <w:r w:rsidR="005F5532" w:rsidRPr="00157FDA">
        <w:rPr>
          <w:bCs/>
          <w:color w:val="000000"/>
          <w:sz w:val="24"/>
          <w:lang w:val="uk-UA"/>
        </w:rPr>
        <w:t>ід час у</w:t>
      </w:r>
      <w:r w:rsidR="005F5532" w:rsidRPr="00157FDA">
        <w:rPr>
          <w:bCs/>
          <w:color w:val="000000"/>
          <w:sz w:val="24"/>
        </w:rPr>
        <w:t>сн</w:t>
      </w:r>
      <w:r w:rsidR="005F5532" w:rsidRPr="00157FDA">
        <w:rPr>
          <w:bCs/>
          <w:color w:val="000000"/>
          <w:sz w:val="24"/>
          <w:lang w:val="uk-UA"/>
        </w:rPr>
        <w:t xml:space="preserve">ого </w:t>
      </w:r>
      <w:hyperlink r:id="rId6" w:history="1">
        <w:r w:rsidR="005F5532" w:rsidRPr="00157FDA">
          <w:rPr>
            <w:bCs/>
            <w:sz w:val="24"/>
          </w:rPr>
          <w:t>мовлення</w:t>
        </w:r>
      </w:hyperlink>
      <w:r w:rsidR="005F5532" w:rsidRPr="00157FDA">
        <w:rPr>
          <w:color w:val="000000"/>
          <w:sz w:val="24"/>
        </w:rPr>
        <w:t>: в репродуктивному мовленні повинні вміти відтворити прочитаний чи прослуханий текст послідовно і в адекватній формі, в продуктивному мовленні – вміти створювати власний текст за нормами сучасної української літературної мови. В діалогічному мовленні – вміти проводити діалог-бесіду, діалог-роз</w:t>
      </w:r>
      <w:r>
        <w:rPr>
          <w:color w:val="000000"/>
          <w:sz w:val="24"/>
        </w:rPr>
        <w:t>питування</w:t>
      </w:r>
      <w:r>
        <w:rPr>
          <w:color w:val="000000"/>
          <w:sz w:val="24"/>
          <w:lang w:val="uk-UA"/>
        </w:rPr>
        <w:t>;</w:t>
      </w:r>
    </w:p>
    <w:p w:rsidR="005F5532" w:rsidRPr="00157FDA" w:rsidRDefault="00157FDA" w:rsidP="00157FD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п</w:t>
      </w:r>
      <w:r w:rsidR="005F5532" w:rsidRPr="005F5532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ід час п</w:t>
      </w:r>
      <w:r w:rsidR="005F5532" w:rsidRPr="00157FD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исемн</w:t>
      </w:r>
      <w:r w:rsidR="005F5532" w:rsidRPr="005F5532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ого</w:t>
      </w:r>
      <w:r w:rsidR="005F5532" w:rsidRPr="00157FD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мовлення</w:t>
      </w:r>
      <w:r w:rsidR="005F5532" w:rsidRPr="005F553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5F5532" w:rsidRPr="00157FDA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повинні вміти відтворювати текст, використовуючи адекватні мовні засоби, дотримуючись логіки викладеного матеріалу, вчитися створювати писемний текст, поступово збільшуючи обсяг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;</w:t>
      </w:r>
      <w:r w:rsidR="005F5532" w:rsidRPr="005F553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700427" w:rsidRDefault="00C47D6D" w:rsidP="00157F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</w:t>
      </w:r>
      <w:r w:rsidR="00700427" w:rsidRPr="007004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реалізувати свої комунікативні завдання, користуючись засоба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 української мови, у різних сферах</w:t>
      </w:r>
      <w:r w:rsidR="002B1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спілкування.</w:t>
      </w:r>
    </w:p>
    <w:p w:rsidR="00157FDA" w:rsidRPr="00700427" w:rsidRDefault="00157FDA" w:rsidP="00157F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00427" w:rsidRPr="00700427" w:rsidRDefault="00700427" w:rsidP="0070042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57FDA">
        <w:rPr>
          <w:rFonts w:ascii="Times New Roman" w:eastAsia="Calibri" w:hAnsi="Times New Roman" w:cs="Times New Roman"/>
          <w:b/>
          <w:sz w:val="24"/>
          <w:szCs w:val="24"/>
          <w:lang w:val="uk-UA"/>
        </w:rPr>
        <w:t>8.3</w:t>
      </w:r>
      <w:r w:rsidR="00157FDA">
        <w:rPr>
          <w:rFonts w:ascii="Times New Roman" w:eastAsia="Calibri" w:hAnsi="Times New Roman" w:cs="Times New Roman"/>
          <w:b/>
          <w:sz w:val="24"/>
          <w:szCs w:val="24"/>
          <w:lang w:val="uk-UA"/>
        </w:rPr>
        <w:t>.</w:t>
      </w:r>
      <w:r w:rsidRPr="0070042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700427">
        <w:rPr>
          <w:rFonts w:ascii="Times New Roman" w:eastAsia="Calibri" w:hAnsi="Times New Roman" w:cs="Times New Roman"/>
          <w:b/>
          <w:sz w:val="24"/>
          <w:szCs w:val="24"/>
          <w:lang w:val="uk-UA"/>
        </w:rPr>
        <w:t>Критерії оцінювання роботи студента протягом семестру</w:t>
      </w:r>
    </w:p>
    <w:p w:rsidR="001F1EFC" w:rsidRPr="001F1EFC" w:rsidRDefault="001F1EFC" w:rsidP="001F1EF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F1EFC">
        <w:rPr>
          <w:rFonts w:ascii="Times New Roman" w:eastAsia="Calibri" w:hAnsi="Times New Roman" w:cs="Times New Roman"/>
          <w:b/>
          <w:sz w:val="24"/>
          <w:szCs w:val="24"/>
          <w:lang w:val="uk-UA"/>
        </w:rPr>
        <w:t>Задовільно (60-74).</w:t>
      </w:r>
      <w:r w:rsidRPr="001F1EF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Студент </w:t>
      </w:r>
      <w:r w:rsidRPr="001F1EFC">
        <w:rPr>
          <w:rFonts w:ascii="Times New Roman" w:hAnsi="Times New Roman" w:cs="Times New Roman"/>
          <w:sz w:val="24"/>
          <w:szCs w:val="24"/>
          <w:lang w:val="uk-UA" w:eastAsia="x-none"/>
        </w:rPr>
        <w:t>здав окремі практичні завдання, написав не всі модульні контролі</w:t>
      </w:r>
      <w:r w:rsidRPr="001F1EFC">
        <w:rPr>
          <w:sz w:val="24"/>
          <w:szCs w:val="24"/>
          <w:lang w:val="uk-UA" w:eastAsia="x-none"/>
        </w:rPr>
        <w:t>.</w:t>
      </w:r>
      <w:r w:rsidRPr="001F1EF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Розрізняє значення лексичних одиниць і  використовує їх у заданому контексті,  вживає прийменниково-відмінкові форми імен у контексті висловлювання, використовує дієслівні форми з урахуванням контексту й ситуації зі значною кількістю недоліків, використовує структуру простого та складного речення в заданих контекстах.</w:t>
      </w:r>
    </w:p>
    <w:p w:rsidR="001F1EFC" w:rsidRPr="001F1EFC" w:rsidRDefault="001F1EFC" w:rsidP="001F1EFC">
      <w:pPr>
        <w:ind w:firstLine="709"/>
        <w:jc w:val="both"/>
        <w:outlineLvl w:val="0"/>
        <w:rPr>
          <w:sz w:val="24"/>
          <w:szCs w:val="24"/>
          <w:lang w:val="uk-UA"/>
        </w:rPr>
      </w:pPr>
      <w:r w:rsidRPr="001F1EFC">
        <w:rPr>
          <w:rFonts w:ascii="Times New Roman" w:eastAsia="Calibri" w:hAnsi="Times New Roman" w:cs="Times New Roman"/>
          <w:b/>
          <w:sz w:val="24"/>
          <w:szCs w:val="24"/>
          <w:lang w:val="uk-UA"/>
        </w:rPr>
        <w:t>Добре (75-89).</w:t>
      </w:r>
      <w:r w:rsidRPr="001F1EF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Студент</w:t>
      </w:r>
      <w:r w:rsidRPr="001F1EF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1F1EFC">
        <w:rPr>
          <w:rFonts w:ascii="Times New Roman" w:hAnsi="Times New Roman" w:cs="Times New Roman"/>
          <w:sz w:val="24"/>
          <w:szCs w:val="24"/>
          <w:lang w:val="uk-UA" w:eastAsia="x-none"/>
        </w:rPr>
        <w:t xml:space="preserve">в обумовлений термін здав не всі практичні завдання, написав модульні контролі. </w:t>
      </w:r>
      <w:r w:rsidRPr="001F1EF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Студент розрізняє значення лексичних одиниць і використовує їх у заданому контексті, вживає прийменниково-відмінкові форми імен у контексті висловлювання, використовує дієслівні форми з урахуванням контексту й ситуації з кількома помилками, використовує структуру простого та складного речення в заданих контекстах.</w:t>
      </w:r>
    </w:p>
    <w:p w:rsidR="001F1EFC" w:rsidRPr="001F1EFC" w:rsidRDefault="001F1EFC" w:rsidP="001F1EFC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F1EFC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Відмінно (90-100). </w:t>
      </w:r>
      <w:r w:rsidRPr="001F1EFC">
        <w:rPr>
          <w:rFonts w:ascii="Times New Roman" w:eastAsia="Calibri" w:hAnsi="Times New Roman" w:cs="Times New Roman"/>
          <w:sz w:val="24"/>
          <w:szCs w:val="24"/>
          <w:lang w:val="uk-UA"/>
        </w:rPr>
        <w:t>Студент</w:t>
      </w:r>
      <w:r w:rsidRPr="001F1EFC">
        <w:rPr>
          <w:rFonts w:ascii="Times New Roman" w:hAnsi="Times New Roman" w:cs="Times New Roman"/>
          <w:sz w:val="24"/>
          <w:szCs w:val="24"/>
          <w:lang w:val="uk-UA" w:eastAsia="x-none"/>
        </w:rPr>
        <w:t xml:space="preserve"> в обумовлений термін здав усі практичні завдання і написав модульні контролі.</w:t>
      </w:r>
      <w:r w:rsidRPr="001F1EF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Розрізняє значення лексичних одиниць і використовує їх у заданому контексті, вживає прийменниково-відмінкові форми імен у контексті висловлювання,  використовує дієслівні форми з урахуванням контексту й ситуації з незначною кількістю помилок, використовує структуру простого та складного речення в заданих контекстах.</w:t>
      </w:r>
    </w:p>
    <w:p w:rsidR="00261892" w:rsidRPr="005F04F9" w:rsidRDefault="00261892" w:rsidP="001F1EFC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700427" w:rsidRPr="00700427" w:rsidRDefault="00700427" w:rsidP="00700427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700427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Шкала оцінювання: бальна і традиційна</w:t>
      </w:r>
    </w:p>
    <w:tbl>
      <w:tblPr>
        <w:tblW w:w="98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4558"/>
        <w:gridCol w:w="2641"/>
      </w:tblGrid>
      <w:tr w:rsidR="00700427" w:rsidRPr="00700427" w:rsidTr="00700427">
        <w:trPr>
          <w:trHeight w:val="404"/>
        </w:trPr>
        <w:tc>
          <w:tcPr>
            <w:tcW w:w="2694" w:type="dxa"/>
            <w:vMerge w:val="restart"/>
            <w:vAlign w:val="center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Сума балів</w:t>
            </w:r>
          </w:p>
        </w:tc>
        <w:tc>
          <w:tcPr>
            <w:tcW w:w="7199" w:type="dxa"/>
            <w:gridSpan w:val="2"/>
            <w:vAlign w:val="center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Оцінка за традиційною шкалою</w:t>
            </w:r>
          </w:p>
        </w:tc>
      </w:tr>
      <w:tr w:rsidR="00700427" w:rsidRPr="00700427" w:rsidTr="00700427">
        <w:trPr>
          <w:trHeight w:val="267"/>
        </w:trPr>
        <w:tc>
          <w:tcPr>
            <w:tcW w:w="2694" w:type="dxa"/>
            <w:vMerge/>
            <w:vAlign w:val="center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58" w:type="dxa"/>
            <w:vAlign w:val="center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Іспит, диференційований залік</w:t>
            </w:r>
          </w:p>
        </w:tc>
        <w:tc>
          <w:tcPr>
            <w:tcW w:w="2641" w:type="dxa"/>
            <w:vAlign w:val="center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700427" w:rsidRPr="00700427" w:rsidTr="00700427">
        <w:trPr>
          <w:trHeight w:val="244"/>
        </w:trPr>
        <w:tc>
          <w:tcPr>
            <w:tcW w:w="2694" w:type="dxa"/>
            <w:vAlign w:val="center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90 – 100</w:t>
            </w:r>
          </w:p>
        </w:tc>
        <w:tc>
          <w:tcPr>
            <w:tcW w:w="4558" w:type="dxa"/>
            <w:vAlign w:val="center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Відмінно</w:t>
            </w:r>
          </w:p>
        </w:tc>
        <w:tc>
          <w:tcPr>
            <w:tcW w:w="2641" w:type="dxa"/>
            <w:vMerge w:val="restart"/>
            <w:vAlign w:val="center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Зараховано</w:t>
            </w:r>
          </w:p>
        </w:tc>
      </w:tr>
      <w:tr w:rsidR="00700427" w:rsidRPr="00700427" w:rsidTr="00700427">
        <w:trPr>
          <w:trHeight w:val="301"/>
        </w:trPr>
        <w:tc>
          <w:tcPr>
            <w:tcW w:w="2694" w:type="dxa"/>
            <w:vAlign w:val="center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75 – 89</w:t>
            </w:r>
          </w:p>
        </w:tc>
        <w:tc>
          <w:tcPr>
            <w:tcW w:w="4558" w:type="dxa"/>
            <w:vAlign w:val="center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Добре</w:t>
            </w:r>
          </w:p>
        </w:tc>
        <w:tc>
          <w:tcPr>
            <w:tcW w:w="2641" w:type="dxa"/>
            <w:vMerge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00427" w:rsidRPr="00700427" w:rsidTr="00700427">
        <w:trPr>
          <w:trHeight w:val="250"/>
        </w:trPr>
        <w:tc>
          <w:tcPr>
            <w:tcW w:w="2694" w:type="dxa"/>
            <w:vAlign w:val="center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60 – 74</w:t>
            </w:r>
          </w:p>
        </w:tc>
        <w:tc>
          <w:tcPr>
            <w:tcW w:w="4558" w:type="dxa"/>
            <w:vAlign w:val="center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Задовільно</w:t>
            </w:r>
          </w:p>
        </w:tc>
        <w:tc>
          <w:tcPr>
            <w:tcW w:w="2641" w:type="dxa"/>
            <w:vMerge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00427" w:rsidRPr="00700427" w:rsidTr="00700427">
        <w:trPr>
          <w:trHeight w:val="124"/>
        </w:trPr>
        <w:tc>
          <w:tcPr>
            <w:tcW w:w="2694" w:type="dxa"/>
            <w:vAlign w:val="center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 – 59</w:t>
            </w:r>
          </w:p>
        </w:tc>
        <w:tc>
          <w:tcPr>
            <w:tcW w:w="4558" w:type="dxa"/>
            <w:vAlign w:val="center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Незадовільно</w:t>
            </w:r>
          </w:p>
        </w:tc>
        <w:tc>
          <w:tcPr>
            <w:tcW w:w="2641" w:type="dxa"/>
          </w:tcPr>
          <w:p w:rsidR="00700427" w:rsidRPr="00700427" w:rsidRDefault="00700427" w:rsidP="00700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04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Не зараховано </w:t>
            </w:r>
          </w:p>
        </w:tc>
      </w:tr>
    </w:tbl>
    <w:p w:rsidR="00700427" w:rsidRPr="00700427" w:rsidRDefault="00700427" w:rsidP="00700427">
      <w:pPr>
        <w:shd w:val="clear" w:color="auto" w:fill="FFFFFF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084EFF" w:rsidRDefault="00084EFF" w:rsidP="00C55A09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084EFF" w:rsidRDefault="00084EFF" w:rsidP="00C55A09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2B12FF" w:rsidRPr="00C55A09" w:rsidRDefault="00700427" w:rsidP="00C55A09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700427">
        <w:rPr>
          <w:rFonts w:ascii="Times New Roman" w:eastAsia="Calibri" w:hAnsi="Times New Roman" w:cs="Times New Roman"/>
          <w:b/>
          <w:sz w:val="24"/>
          <w:szCs w:val="24"/>
          <w:lang w:val="uk-UA"/>
        </w:rPr>
        <w:lastRenderedPageBreak/>
        <w:t>9. Методичне забезпечення</w:t>
      </w:r>
    </w:p>
    <w:p w:rsidR="00084EFF" w:rsidRPr="00D7361F" w:rsidRDefault="00084EFF" w:rsidP="00D7361F">
      <w:pPr>
        <w:pStyle w:val="a5"/>
        <w:shd w:val="clear" w:color="auto" w:fill="FFFFFF"/>
        <w:ind w:left="0" w:firstLine="709"/>
        <w:jc w:val="both"/>
        <w:rPr>
          <w:color w:val="000000"/>
          <w:sz w:val="24"/>
          <w:lang w:val="uk-UA"/>
        </w:rPr>
      </w:pPr>
      <w:r w:rsidRPr="00D7361F">
        <w:rPr>
          <w:color w:val="000000"/>
          <w:sz w:val="24"/>
          <w:lang w:val="uk-UA"/>
        </w:rPr>
        <w:t xml:space="preserve">1. </w:t>
      </w:r>
      <w:r w:rsidRPr="00D7361F">
        <w:rPr>
          <w:color w:val="000000"/>
          <w:spacing w:val="-1"/>
          <w:sz w:val="24"/>
          <w:lang w:val="uk-UA"/>
        </w:rPr>
        <w:t>Шленьова М. Г., Кравченко І. М., Боброва О. Ю.</w:t>
      </w:r>
      <w:r w:rsidRPr="00D7361F">
        <w:rPr>
          <w:color w:val="000000"/>
          <w:sz w:val="24"/>
          <w:lang w:val="uk-UA"/>
        </w:rPr>
        <w:t xml:space="preserve"> </w:t>
      </w:r>
      <w:r w:rsidRPr="00D7361F">
        <w:rPr>
          <w:color w:val="000000"/>
          <w:sz w:val="24"/>
          <w:lang w:val="uk-UA" w:eastAsia="uk-UA"/>
        </w:rPr>
        <w:t>Українська мова як іноземна</w:t>
      </w:r>
      <w:r w:rsidRPr="00D7361F">
        <w:rPr>
          <w:color w:val="000000"/>
          <w:sz w:val="24"/>
          <w:lang w:val="uk-UA"/>
        </w:rPr>
        <w:t xml:space="preserve"> : навч. посіб</w:t>
      </w:r>
      <w:r w:rsidRPr="00D7361F">
        <w:rPr>
          <w:color w:val="000000"/>
          <w:spacing w:val="-1"/>
          <w:sz w:val="24"/>
          <w:lang w:val="uk-UA"/>
        </w:rPr>
        <w:t>.</w:t>
      </w:r>
      <w:r w:rsidRPr="00D7361F">
        <w:rPr>
          <w:color w:val="000000"/>
          <w:sz w:val="24"/>
          <w:lang w:val="uk-UA"/>
        </w:rPr>
        <w:t xml:space="preserve"> Харків : Нац. аерокосм. ун-т «Харк. авіац. ін-т», 2020. 67 с.</w:t>
      </w:r>
    </w:p>
    <w:p w:rsidR="00084EFF" w:rsidRDefault="00084EFF" w:rsidP="00D736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</w:pPr>
      <w:r w:rsidRPr="00D7361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2. </w:t>
      </w:r>
      <w:r w:rsidRPr="00D7361F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>Шленьова М. Г., Заверющенко О. Л., Тімановська М. Є.</w:t>
      </w:r>
      <w:r w:rsidRPr="00D7361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7361F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Українська мова як іноземна Українська мова як іноземна (тексти з завданнями)</w:t>
      </w:r>
      <w:r w:rsidRPr="00D7361F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>.</w:t>
      </w:r>
      <w:r w:rsidRPr="00D7361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Харків : Нац. аерокосм. ун-т «Харк. авіац. ін-т», 2020. 156 с.</w:t>
      </w:r>
      <w:r w:rsidRPr="00D7361F"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  <w:t xml:space="preserve"> </w:t>
      </w:r>
    </w:p>
    <w:p w:rsidR="00D7361F" w:rsidRDefault="00D7361F" w:rsidP="00D736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uk-UA"/>
        </w:rPr>
      </w:pPr>
    </w:p>
    <w:p w:rsidR="00D7361F" w:rsidRPr="00D7361F" w:rsidRDefault="00D7361F" w:rsidP="00D7361F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pacing w:val="-6"/>
          <w:sz w:val="24"/>
          <w:szCs w:val="24"/>
          <w:lang w:val="uk-UA"/>
        </w:rPr>
      </w:pPr>
      <w:r w:rsidRPr="00134AAC">
        <w:rPr>
          <w:rFonts w:ascii="Times New Roman" w:eastAsia="Calibri" w:hAnsi="Times New Roman" w:cs="Times New Roman"/>
          <w:b/>
          <w:sz w:val="24"/>
          <w:szCs w:val="24"/>
          <w:lang w:val="uk-UA"/>
        </w:rPr>
        <w:t>10. Рекомендована література</w:t>
      </w:r>
    </w:p>
    <w:p w:rsidR="00D7361F" w:rsidRPr="00D7361F" w:rsidRDefault="00D7361F" w:rsidP="00D7361F">
      <w:pPr>
        <w:pStyle w:val="a5"/>
        <w:tabs>
          <w:tab w:val="left" w:pos="567"/>
        </w:tabs>
        <w:ind w:left="0" w:firstLine="709"/>
        <w:jc w:val="both"/>
        <w:rPr>
          <w:iCs/>
          <w:sz w:val="24"/>
          <w:lang w:val="uk-UA"/>
        </w:rPr>
      </w:pPr>
    </w:p>
    <w:p w:rsidR="00D7361F" w:rsidRPr="00D7361F" w:rsidRDefault="00D7361F" w:rsidP="00D736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uk-UA"/>
        </w:rPr>
      </w:pPr>
      <w:r w:rsidRPr="00D7361F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uk-UA"/>
        </w:rPr>
        <w:t>Базова</w:t>
      </w:r>
    </w:p>
    <w:p w:rsidR="00D7361F" w:rsidRPr="00D7361F" w:rsidRDefault="00D7361F" w:rsidP="00D7361F">
      <w:pPr>
        <w:numPr>
          <w:ilvl w:val="0"/>
          <w:numId w:val="16"/>
        </w:numPr>
        <w:tabs>
          <w:tab w:val="clear" w:pos="360"/>
          <w:tab w:val="num" w:pos="0"/>
          <w:tab w:val="left" w:pos="284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7361F">
        <w:rPr>
          <w:rFonts w:ascii="Times New Roman" w:hAnsi="Times New Roman" w:cs="Times New Roman"/>
          <w:color w:val="000000"/>
          <w:sz w:val="24"/>
          <w:szCs w:val="24"/>
          <w:lang w:val="uk-UA"/>
        </w:rPr>
        <w:t>Арделян М.В. Збірник текстів та вправ з української мови для іноземних студентів усіх спеціальностей</w:t>
      </w:r>
      <w:r w:rsidRPr="00D73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: Методичні рекомендації. Харків: Харк. держ. ун-т харч. та торгівлі, 2015. 74с.</w:t>
      </w:r>
    </w:p>
    <w:p w:rsidR="00D7361F" w:rsidRPr="00D7361F" w:rsidRDefault="00D7361F" w:rsidP="00D7361F">
      <w:pPr>
        <w:numPr>
          <w:ilvl w:val="0"/>
          <w:numId w:val="16"/>
        </w:numPr>
        <w:tabs>
          <w:tab w:val="clear" w:pos="360"/>
          <w:tab w:val="num" w:pos="0"/>
          <w:tab w:val="left" w:pos="284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7361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Гавдида Н.І., Гінсіровська І.Р., Назаревич Л.Т., Федак С.А., Штанюк О.М. Українська мова як іноземна. Практикум</w:t>
      </w:r>
      <w:r w:rsidRPr="00D73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73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: </w:t>
      </w:r>
      <w:r w:rsidRPr="00D73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Посібник</w:t>
      </w:r>
      <w:r w:rsidRPr="00D73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.</w:t>
      </w:r>
      <w:r w:rsidRPr="00D73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D73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Тернопіль :</w:t>
      </w:r>
      <w:proofErr w:type="gramEnd"/>
      <w:r w:rsidRPr="00D73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Вид-во ТНТУ імені Івана Пулюя, 2015. 170 с.</w:t>
      </w:r>
    </w:p>
    <w:p w:rsidR="00D7361F" w:rsidRPr="00D7361F" w:rsidRDefault="00D7361F" w:rsidP="00D7361F">
      <w:pPr>
        <w:numPr>
          <w:ilvl w:val="0"/>
          <w:numId w:val="16"/>
        </w:numPr>
        <w:tabs>
          <w:tab w:val="clear" w:pos="360"/>
          <w:tab w:val="num" w:pos="0"/>
          <w:tab w:val="left" w:pos="284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7361F">
        <w:rPr>
          <w:rFonts w:ascii="Times New Roman" w:hAnsi="Times New Roman" w:cs="Times New Roman"/>
          <w:color w:val="000000"/>
          <w:sz w:val="24"/>
          <w:szCs w:val="24"/>
        </w:rPr>
        <w:t>Гайдамака</w:t>
      </w:r>
      <w:r w:rsidRPr="00D7361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7361F">
        <w:rPr>
          <w:rFonts w:ascii="Times New Roman" w:hAnsi="Times New Roman" w:cs="Times New Roman"/>
          <w:color w:val="000000"/>
          <w:sz w:val="24"/>
          <w:szCs w:val="24"/>
        </w:rPr>
        <w:t>Г. Г., Данкіна</w:t>
      </w:r>
      <w:r w:rsidRPr="00D7361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7361F">
        <w:rPr>
          <w:rFonts w:ascii="Times New Roman" w:hAnsi="Times New Roman" w:cs="Times New Roman"/>
          <w:color w:val="000000"/>
          <w:sz w:val="24"/>
          <w:szCs w:val="24"/>
        </w:rPr>
        <w:t>Л. С., Черемська</w:t>
      </w:r>
      <w:r w:rsidRPr="00D7361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7361F">
        <w:rPr>
          <w:rFonts w:ascii="Times New Roman" w:hAnsi="Times New Roman" w:cs="Times New Roman"/>
          <w:color w:val="000000"/>
          <w:sz w:val="24"/>
          <w:szCs w:val="24"/>
        </w:rPr>
        <w:t>О. С. Практичний курс з української мови для студентів-</w:t>
      </w:r>
      <w:proofErr w:type="gramStart"/>
      <w:r w:rsidRPr="00D7361F">
        <w:rPr>
          <w:rFonts w:ascii="Times New Roman" w:hAnsi="Times New Roman" w:cs="Times New Roman"/>
          <w:color w:val="000000"/>
          <w:sz w:val="24"/>
          <w:szCs w:val="24"/>
        </w:rPr>
        <w:t>іноземців :</w:t>
      </w:r>
      <w:proofErr w:type="gramEnd"/>
      <w:r w:rsidRPr="00D7361F">
        <w:rPr>
          <w:rFonts w:ascii="Times New Roman" w:hAnsi="Times New Roman" w:cs="Times New Roman"/>
          <w:color w:val="000000"/>
          <w:sz w:val="24"/>
          <w:szCs w:val="24"/>
        </w:rPr>
        <w:t xml:space="preserve"> навч.-практ. посібн. </w:t>
      </w:r>
      <w:proofErr w:type="gramStart"/>
      <w:r w:rsidRPr="00D7361F">
        <w:rPr>
          <w:rFonts w:ascii="Times New Roman" w:hAnsi="Times New Roman" w:cs="Times New Roman"/>
          <w:color w:val="000000"/>
          <w:sz w:val="24"/>
          <w:szCs w:val="24"/>
        </w:rPr>
        <w:t>Х. :</w:t>
      </w:r>
      <w:proofErr w:type="gramEnd"/>
      <w:r w:rsidRPr="00D7361F">
        <w:rPr>
          <w:rFonts w:ascii="Times New Roman" w:hAnsi="Times New Roman" w:cs="Times New Roman"/>
          <w:color w:val="000000"/>
          <w:sz w:val="24"/>
          <w:szCs w:val="24"/>
        </w:rPr>
        <w:t xml:space="preserve"> Вид. ХНЕУ, 2011. 140 с</w:t>
      </w:r>
      <w:r w:rsidRPr="00D7361F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D7361F" w:rsidRPr="00D7361F" w:rsidRDefault="00D7361F" w:rsidP="00D7361F">
      <w:pPr>
        <w:numPr>
          <w:ilvl w:val="0"/>
          <w:numId w:val="16"/>
        </w:numPr>
        <w:tabs>
          <w:tab w:val="clear" w:pos="360"/>
          <w:tab w:val="num" w:pos="0"/>
          <w:tab w:val="left" w:pos="284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7361F">
        <w:rPr>
          <w:rFonts w:ascii="Times New Roman" w:eastAsia="TimesNewRomanPS-BoldMT" w:hAnsi="Times New Roman" w:cs="Times New Roman"/>
          <w:bCs/>
          <w:color w:val="000000"/>
          <w:sz w:val="24"/>
          <w:szCs w:val="24"/>
          <w:lang w:val="uk-UA"/>
        </w:rPr>
        <w:t xml:space="preserve">Лисенко Н. О., Піддубна Н. В., Тєлєжкіна О. О. Культура наукової мови : навчальний посібник. Х.: </w:t>
      </w:r>
      <w:r w:rsidRPr="00D7361F">
        <w:rPr>
          <w:rFonts w:ascii="Times New Roman" w:eastAsia="TimesNewRomanPS-BoldMT" w:hAnsi="Times New Roman" w:cs="Times New Roman"/>
          <w:bCs/>
          <w:color w:val="000000"/>
          <w:sz w:val="24"/>
          <w:szCs w:val="24"/>
        </w:rPr>
        <w:t>Тім Пабліш Груп, 2015. 224 с.</w:t>
      </w:r>
    </w:p>
    <w:p w:rsidR="00D7361F" w:rsidRPr="00D7361F" w:rsidRDefault="00D7361F" w:rsidP="00D7361F">
      <w:pPr>
        <w:numPr>
          <w:ilvl w:val="0"/>
          <w:numId w:val="16"/>
        </w:numPr>
        <w:tabs>
          <w:tab w:val="clear" w:pos="360"/>
          <w:tab w:val="num" w:pos="0"/>
          <w:tab w:val="left" w:pos="284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7361F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Наука і техніка в сучасному світі: збірник науково-популярних текстів та навчальних завдань для студентів-іноземців технічних вишів / Г.Бойко, І.Василишин, Т.Гроховська, О.Качала, А.Моторний, І.Юзвяк; за ред. І.Карого. Львів : Видавництво Львівської політехніки, 2012. 180 с.</w:t>
      </w:r>
    </w:p>
    <w:p w:rsidR="00D7361F" w:rsidRDefault="00D7361F" w:rsidP="00D736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uk-UA"/>
        </w:rPr>
      </w:pPr>
    </w:p>
    <w:p w:rsidR="00D7361F" w:rsidRPr="00D7361F" w:rsidRDefault="00D7361F" w:rsidP="00D736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7361F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uk-UA"/>
        </w:rPr>
        <w:t>Допоміжна</w:t>
      </w:r>
    </w:p>
    <w:p w:rsidR="00D7361F" w:rsidRPr="00D7361F" w:rsidRDefault="00D7361F" w:rsidP="00D7361F">
      <w:pPr>
        <w:tabs>
          <w:tab w:val="left" w:pos="284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D7361F" w:rsidRPr="00D7361F" w:rsidRDefault="00D7361F" w:rsidP="00D7361F">
      <w:pPr>
        <w:tabs>
          <w:tab w:val="left" w:pos="284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7361F">
        <w:rPr>
          <w:rFonts w:ascii="Times New Roman" w:hAnsi="Times New Roman" w:cs="Times New Roman"/>
          <w:color w:val="000000"/>
          <w:sz w:val="24"/>
          <w:szCs w:val="24"/>
          <w:lang w:val="uk-UA"/>
        </w:rPr>
        <w:t>1. Арделян М.В., Борисова А.О., Король А.В. Практикум з української мови для іноземних ст</w:t>
      </w:r>
      <w:r w:rsidRPr="00D7361F">
        <w:rPr>
          <w:rFonts w:ascii="Times New Roman" w:hAnsi="Times New Roman" w:cs="Times New Roman"/>
          <w:color w:val="000000"/>
          <w:sz w:val="24"/>
          <w:szCs w:val="24"/>
        </w:rPr>
        <w:t>удентів</w:t>
      </w:r>
      <w:r w:rsidRPr="00D7361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: </w:t>
      </w:r>
      <w:r w:rsidRPr="00D73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Навчально-методичний посібник. Харків: Харк. держ. ун-т харч. та торгівлі, 2015. 153 с.</w:t>
      </w:r>
    </w:p>
    <w:p w:rsidR="00D7361F" w:rsidRPr="00D7361F" w:rsidRDefault="00D7361F" w:rsidP="00D7361F">
      <w:pPr>
        <w:tabs>
          <w:tab w:val="left" w:pos="284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7361F">
        <w:rPr>
          <w:rFonts w:ascii="Times New Roman" w:hAnsi="Times New Roman" w:cs="Times New Roman"/>
          <w:color w:val="000000"/>
          <w:sz w:val="24"/>
          <w:szCs w:val="24"/>
          <w:lang w:val="uk-UA"/>
        </w:rPr>
        <w:t>2. Вальчен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ко І. В., Прилуцька Я. М. Ласка</w:t>
      </w:r>
      <w:r w:rsidRPr="00D7361F">
        <w:rPr>
          <w:rFonts w:ascii="Times New Roman" w:hAnsi="Times New Roman" w:cs="Times New Roman"/>
          <w:color w:val="000000"/>
          <w:sz w:val="24"/>
          <w:szCs w:val="24"/>
          <w:lang w:val="uk-UA"/>
        </w:rPr>
        <w:t>во просимо! : навч. посібник з української мови для іноземних студентів : у 2-х ч. Х. : ХНАМГ, 2011. 387 с.</w:t>
      </w:r>
    </w:p>
    <w:p w:rsidR="00D7361F" w:rsidRPr="00D7361F" w:rsidRDefault="00D7361F" w:rsidP="00D7361F">
      <w:pPr>
        <w:tabs>
          <w:tab w:val="left" w:pos="284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7361F">
        <w:rPr>
          <w:rFonts w:ascii="Times New Roman" w:hAnsi="Times New Roman" w:cs="Times New Roman"/>
          <w:color w:val="000000"/>
          <w:sz w:val="24"/>
          <w:szCs w:val="24"/>
          <w:lang w:val="uk-UA"/>
        </w:rPr>
        <w:t>3. Малюга Н.М., Городецька В.А. Туркменсько-український розмовник.</w:t>
      </w:r>
      <w:r w:rsidRPr="00D73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Кривий Ріг: Криворізький державний педагогічний університет (КДПУ), 2019. 123 с.</w:t>
      </w:r>
    </w:p>
    <w:p w:rsidR="00D7361F" w:rsidRPr="00D7361F" w:rsidRDefault="00D7361F" w:rsidP="00D7361F">
      <w:pPr>
        <w:tabs>
          <w:tab w:val="left" w:pos="284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7361F">
        <w:rPr>
          <w:rFonts w:ascii="Times New Roman" w:hAnsi="Times New Roman" w:cs="Times New Roman"/>
          <w:color w:val="000000"/>
          <w:sz w:val="24"/>
          <w:szCs w:val="24"/>
          <w:lang w:val="uk-UA"/>
        </w:rPr>
        <w:t>4. Печкурова Л.В., Колікова Т.Г. Навчально-методичні матеріали з мовленнєвої практики для іноземних студентів ІІІ-І</w:t>
      </w:r>
      <w:r w:rsidRPr="00D7361F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D7361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курсів загальнотехнічних та економічних спеціальностей : </w:t>
      </w:r>
      <w:r w:rsidRPr="00D73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Методичні вказівки. Одеса: Одеський національний політехнічний університет (ОНПУ), 2020. 78 с.</w:t>
      </w:r>
    </w:p>
    <w:p w:rsidR="00D7361F" w:rsidRPr="00D7361F" w:rsidRDefault="00D7361F" w:rsidP="00D7361F">
      <w:pPr>
        <w:pStyle w:val="a5"/>
        <w:numPr>
          <w:ilvl w:val="0"/>
          <w:numId w:val="20"/>
        </w:numPr>
        <w:tabs>
          <w:tab w:val="left" w:pos="284"/>
          <w:tab w:val="left" w:pos="567"/>
          <w:tab w:val="left" w:pos="993"/>
        </w:tabs>
        <w:ind w:left="0" w:firstLine="709"/>
        <w:jc w:val="both"/>
        <w:rPr>
          <w:color w:val="000000"/>
          <w:sz w:val="24"/>
          <w:lang w:val="uk-UA"/>
        </w:rPr>
      </w:pPr>
      <w:r w:rsidRPr="00D7361F">
        <w:rPr>
          <w:rFonts w:eastAsia="TimesNewRomanPS-BoldMT"/>
          <w:bCs/>
          <w:color w:val="000000"/>
          <w:sz w:val="24"/>
          <w:lang w:val="uk-UA"/>
        </w:rPr>
        <w:t>Палінська О. КРОК-2 (українська мова як іноземна): навчальний посібник. Львів: «Дон Боско», 2014.</w:t>
      </w:r>
      <w:r w:rsidRPr="00D7361F">
        <w:rPr>
          <w:rFonts w:eastAsia="TimesNewRomanPS-BoldMT"/>
          <w:bCs/>
          <w:color w:val="000000"/>
          <w:sz w:val="24"/>
        </w:rPr>
        <w:t xml:space="preserve"> 158</w:t>
      </w:r>
      <w:r w:rsidRPr="00D7361F">
        <w:rPr>
          <w:rFonts w:eastAsia="TimesNewRomanPS-BoldMT"/>
          <w:bCs/>
          <w:color w:val="000000"/>
          <w:sz w:val="24"/>
          <w:lang w:val="en-US"/>
        </w:rPr>
        <w:t>c</w:t>
      </w:r>
      <w:r w:rsidRPr="00D7361F">
        <w:rPr>
          <w:rFonts w:eastAsia="TimesNewRomanPS-BoldMT"/>
          <w:bCs/>
          <w:color w:val="000000"/>
          <w:sz w:val="24"/>
        </w:rPr>
        <w:t>.</w:t>
      </w:r>
    </w:p>
    <w:p w:rsidR="00D7361F" w:rsidRDefault="00D7361F" w:rsidP="00D736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val="uk-UA"/>
        </w:rPr>
      </w:pPr>
    </w:p>
    <w:p w:rsidR="00D7361F" w:rsidRPr="00D7361F" w:rsidRDefault="00D7361F" w:rsidP="00D7361F">
      <w:pPr>
        <w:tabs>
          <w:tab w:val="left" w:pos="284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7361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0C2C1E" w:rsidRPr="001C55CD" w:rsidRDefault="001C55CD" w:rsidP="000C2C1E">
      <w:pPr>
        <w:shd w:val="clear" w:color="auto" w:fill="FFFFFF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5CD">
        <w:rPr>
          <w:rFonts w:ascii="Times New Roman" w:hAnsi="Times New Roman" w:cs="Times New Roman"/>
          <w:b/>
          <w:sz w:val="24"/>
          <w:szCs w:val="24"/>
          <w:lang w:val="uk-UA"/>
        </w:rPr>
        <w:t xml:space="preserve">11. </w:t>
      </w:r>
      <w:r w:rsidR="000C2C1E" w:rsidRPr="001C55CD">
        <w:rPr>
          <w:rFonts w:ascii="Times New Roman" w:hAnsi="Times New Roman" w:cs="Times New Roman"/>
          <w:b/>
          <w:sz w:val="24"/>
          <w:szCs w:val="24"/>
        </w:rPr>
        <w:t>Інформаційні ресурси в Інтернеті</w:t>
      </w:r>
    </w:p>
    <w:p w:rsidR="000C2C1E" w:rsidRPr="0061063C" w:rsidRDefault="000C2C1E" w:rsidP="006106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63C">
        <w:rPr>
          <w:rFonts w:ascii="Times New Roman" w:hAnsi="Times New Roman" w:cs="Times New Roman"/>
          <w:sz w:val="24"/>
          <w:szCs w:val="24"/>
        </w:rPr>
        <w:t xml:space="preserve"> 1. Навчальний українсько-російсько-туркменський словник для іноземних студентів усіх напрямів підготовки всіх форм навчання / укл. О. С. Черемська, Г. Г. Гайдамака. – </w:t>
      </w:r>
      <w:proofErr w:type="gramStart"/>
      <w:r w:rsidRPr="0061063C">
        <w:rPr>
          <w:rFonts w:ascii="Times New Roman" w:hAnsi="Times New Roman" w:cs="Times New Roman"/>
          <w:sz w:val="24"/>
          <w:szCs w:val="24"/>
        </w:rPr>
        <w:t>Х. :</w:t>
      </w:r>
      <w:proofErr w:type="gramEnd"/>
      <w:r w:rsidRPr="0061063C">
        <w:rPr>
          <w:rFonts w:ascii="Times New Roman" w:hAnsi="Times New Roman" w:cs="Times New Roman"/>
          <w:sz w:val="24"/>
          <w:szCs w:val="24"/>
        </w:rPr>
        <w:t xml:space="preserve"> Вид. ХНЕУ, 2013. – 112 с. – URL: http://www.repository.hneu.edu.ua/jspui/bitstream/ </w:t>
      </w:r>
    </w:p>
    <w:p w:rsidR="000C2C1E" w:rsidRPr="0061063C" w:rsidRDefault="000C2C1E" w:rsidP="0061063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61063C">
        <w:rPr>
          <w:rFonts w:ascii="Times New Roman" w:hAnsi="Times New Roman" w:cs="Times New Roman"/>
          <w:sz w:val="24"/>
          <w:szCs w:val="24"/>
        </w:rPr>
        <w:t>2. Російсько-українсько-турецький розмовник [Текст</w:t>
      </w:r>
      <w:proofErr w:type="gramStart"/>
      <w:r w:rsidRPr="0061063C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61063C">
        <w:rPr>
          <w:rFonts w:ascii="Times New Roman" w:hAnsi="Times New Roman" w:cs="Times New Roman"/>
          <w:sz w:val="24"/>
          <w:szCs w:val="24"/>
        </w:rPr>
        <w:t xml:space="preserve"> для іноземних студ. усіх напрямків підготовки денної форми навчання / укл.: О. С.Черемська, Л. П. Петрова Озель, І. М. Шелепкова. – </w:t>
      </w:r>
      <w:proofErr w:type="gramStart"/>
      <w:r w:rsidRPr="0061063C">
        <w:rPr>
          <w:rFonts w:ascii="Times New Roman" w:hAnsi="Times New Roman" w:cs="Times New Roman"/>
          <w:sz w:val="24"/>
          <w:szCs w:val="24"/>
        </w:rPr>
        <w:t>Х. :</w:t>
      </w:r>
      <w:proofErr w:type="gramEnd"/>
      <w:r w:rsidRPr="0061063C">
        <w:rPr>
          <w:rFonts w:ascii="Times New Roman" w:hAnsi="Times New Roman" w:cs="Times New Roman"/>
          <w:sz w:val="24"/>
          <w:szCs w:val="24"/>
        </w:rPr>
        <w:t xml:space="preserve"> ХНЕУ ім. С. Кузнеця, 2014. – 107 с. – URL: repository.hneu.edu.ua › bitstream</w:t>
      </w:r>
    </w:p>
    <w:p w:rsidR="000C2C1E" w:rsidRPr="0061063C" w:rsidRDefault="000C2C1E" w:rsidP="000C2C1E">
      <w:pPr>
        <w:tabs>
          <w:tab w:val="left" w:pos="567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700427" w:rsidRPr="00700427" w:rsidRDefault="00700427" w:rsidP="00700427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412ED4" w:rsidRDefault="00412ED4" w:rsidP="00412ED4">
      <w:pPr>
        <w:pStyle w:val="ac"/>
        <w:shd w:val="clear" w:color="auto" w:fill="FFFFFF"/>
        <w:spacing w:before="0" w:beforeAutospacing="0" w:after="135" w:afterAutospacing="0"/>
        <w:jc w:val="both"/>
        <w:rPr>
          <w:rFonts w:ascii="Verdana" w:hAnsi="Verdana"/>
          <w:color w:val="868484"/>
          <w:sz w:val="26"/>
          <w:szCs w:val="26"/>
        </w:rPr>
      </w:pPr>
      <w:r>
        <w:rPr>
          <w:rFonts w:ascii="Verdana" w:hAnsi="Verdana"/>
          <w:color w:val="004466"/>
        </w:rPr>
        <w:t xml:space="preserve"> </w:t>
      </w:r>
    </w:p>
    <w:sectPr w:rsidR="00412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1428C"/>
    <w:multiLevelType w:val="hybridMultilevel"/>
    <w:tmpl w:val="9E5EEC02"/>
    <w:lvl w:ilvl="0" w:tplc="730CFD50">
      <w:start w:val="48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F264EDA"/>
    <w:multiLevelType w:val="hybridMultilevel"/>
    <w:tmpl w:val="262E1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20810"/>
    <w:multiLevelType w:val="multilevel"/>
    <w:tmpl w:val="F53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947BE6"/>
    <w:multiLevelType w:val="multilevel"/>
    <w:tmpl w:val="1414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5F3455"/>
    <w:multiLevelType w:val="multilevel"/>
    <w:tmpl w:val="C4604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C24E0E"/>
    <w:multiLevelType w:val="hybridMultilevel"/>
    <w:tmpl w:val="7F52D926"/>
    <w:lvl w:ilvl="0" w:tplc="01AA4CCC">
      <w:start w:val="8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E276FAB"/>
    <w:multiLevelType w:val="multilevel"/>
    <w:tmpl w:val="9C2CB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832D55"/>
    <w:multiLevelType w:val="hybridMultilevel"/>
    <w:tmpl w:val="853CBBD4"/>
    <w:lvl w:ilvl="0" w:tplc="DEC498A4"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682117F"/>
    <w:multiLevelType w:val="hybridMultilevel"/>
    <w:tmpl w:val="4F96A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63B1E"/>
    <w:multiLevelType w:val="multilevel"/>
    <w:tmpl w:val="62C49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034312"/>
    <w:multiLevelType w:val="multilevel"/>
    <w:tmpl w:val="7B48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DD7E5E"/>
    <w:multiLevelType w:val="hybridMultilevel"/>
    <w:tmpl w:val="CC7C4278"/>
    <w:lvl w:ilvl="0" w:tplc="51F6B78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190DE2"/>
    <w:multiLevelType w:val="hybridMultilevel"/>
    <w:tmpl w:val="6DF4885A"/>
    <w:lvl w:ilvl="0" w:tplc="BC0EDDAA">
      <w:start w:val="5"/>
      <w:numFmt w:val="decimal"/>
      <w:lvlText w:val="%1."/>
      <w:lvlJc w:val="left"/>
      <w:pPr>
        <w:ind w:left="720" w:hanging="360"/>
      </w:pPr>
      <w:rPr>
        <w:rFonts w:eastAsia="TimesNewRomanPS-BoldM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542FC9"/>
    <w:multiLevelType w:val="hybridMultilevel"/>
    <w:tmpl w:val="4B8A5B5A"/>
    <w:lvl w:ilvl="0" w:tplc="34F03130">
      <w:start w:val="8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1E83AFA"/>
    <w:multiLevelType w:val="multilevel"/>
    <w:tmpl w:val="A3103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11478C"/>
    <w:multiLevelType w:val="hybridMultilevel"/>
    <w:tmpl w:val="5E4276C2"/>
    <w:lvl w:ilvl="0" w:tplc="741016A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210F3F"/>
    <w:multiLevelType w:val="hybridMultilevel"/>
    <w:tmpl w:val="018A6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8D6B03"/>
    <w:multiLevelType w:val="hybridMultilevel"/>
    <w:tmpl w:val="E25463FE"/>
    <w:lvl w:ilvl="0" w:tplc="985A5434">
      <w:start w:val="1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AB6DF1"/>
    <w:multiLevelType w:val="hybridMultilevel"/>
    <w:tmpl w:val="EA42723C"/>
    <w:lvl w:ilvl="0" w:tplc="741016A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AE01A3"/>
    <w:multiLevelType w:val="hybridMultilevel"/>
    <w:tmpl w:val="55DC3294"/>
    <w:lvl w:ilvl="0" w:tplc="D34E1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CC5A4D7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6"/>
  </w:num>
  <w:num w:numId="2">
    <w:abstractNumId w:val="7"/>
  </w:num>
  <w:num w:numId="3">
    <w:abstractNumId w:val="8"/>
  </w:num>
  <w:num w:numId="4">
    <w:abstractNumId w:val="15"/>
  </w:num>
  <w:num w:numId="5">
    <w:abstractNumId w:val="18"/>
  </w:num>
  <w:num w:numId="6">
    <w:abstractNumId w:val="11"/>
  </w:num>
  <w:num w:numId="7">
    <w:abstractNumId w:val="14"/>
  </w:num>
  <w:num w:numId="8">
    <w:abstractNumId w:val="2"/>
  </w:num>
  <w:num w:numId="9">
    <w:abstractNumId w:val="3"/>
  </w:num>
  <w:num w:numId="10">
    <w:abstractNumId w:val="4"/>
  </w:num>
  <w:num w:numId="11">
    <w:abstractNumId w:val="9"/>
  </w:num>
  <w:num w:numId="12">
    <w:abstractNumId w:val="1"/>
  </w:num>
  <w:num w:numId="13">
    <w:abstractNumId w:val="6"/>
  </w:num>
  <w:num w:numId="14">
    <w:abstractNumId w:val="10"/>
  </w:num>
  <w:num w:numId="15">
    <w:abstractNumId w:val="17"/>
  </w:num>
  <w:num w:numId="16">
    <w:abstractNumId w:val="19"/>
  </w:num>
  <w:num w:numId="17">
    <w:abstractNumId w:val="0"/>
  </w:num>
  <w:num w:numId="18">
    <w:abstractNumId w:val="5"/>
  </w:num>
  <w:num w:numId="19">
    <w:abstractNumId w:val="13"/>
  </w:num>
  <w:num w:numId="20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7F5"/>
    <w:rsid w:val="000010B0"/>
    <w:rsid w:val="0002273F"/>
    <w:rsid w:val="00071B89"/>
    <w:rsid w:val="00084EFF"/>
    <w:rsid w:val="000865D2"/>
    <w:rsid w:val="000C1772"/>
    <w:rsid w:val="000C2C1E"/>
    <w:rsid w:val="000F5B15"/>
    <w:rsid w:val="00100410"/>
    <w:rsid w:val="00134AAC"/>
    <w:rsid w:val="00155061"/>
    <w:rsid w:val="00157FDA"/>
    <w:rsid w:val="001643D3"/>
    <w:rsid w:val="00183A18"/>
    <w:rsid w:val="00190333"/>
    <w:rsid w:val="001A4535"/>
    <w:rsid w:val="001C55CD"/>
    <w:rsid w:val="001E09E5"/>
    <w:rsid w:val="001F154B"/>
    <w:rsid w:val="001F1EFC"/>
    <w:rsid w:val="0020188F"/>
    <w:rsid w:val="002107A3"/>
    <w:rsid w:val="00215B45"/>
    <w:rsid w:val="00236A0F"/>
    <w:rsid w:val="00261892"/>
    <w:rsid w:val="00261D0E"/>
    <w:rsid w:val="00277AD4"/>
    <w:rsid w:val="00294CA1"/>
    <w:rsid w:val="002A710F"/>
    <w:rsid w:val="002A7FF2"/>
    <w:rsid w:val="002B12FF"/>
    <w:rsid w:val="002B6D1D"/>
    <w:rsid w:val="002B6F28"/>
    <w:rsid w:val="002E5C23"/>
    <w:rsid w:val="002E6546"/>
    <w:rsid w:val="002F5AC8"/>
    <w:rsid w:val="00313894"/>
    <w:rsid w:val="00335534"/>
    <w:rsid w:val="003533E1"/>
    <w:rsid w:val="00393EF5"/>
    <w:rsid w:val="003A365C"/>
    <w:rsid w:val="003D36B6"/>
    <w:rsid w:val="003E0749"/>
    <w:rsid w:val="00412ED4"/>
    <w:rsid w:val="004153E0"/>
    <w:rsid w:val="00417ADF"/>
    <w:rsid w:val="00421E02"/>
    <w:rsid w:val="00422B5C"/>
    <w:rsid w:val="004507F5"/>
    <w:rsid w:val="00453482"/>
    <w:rsid w:val="00463F2F"/>
    <w:rsid w:val="00481CBB"/>
    <w:rsid w:val="004E5095"/>
    <w:rsid w:val="005114B0"/>
    <w:rsid w:val="00536D51"/>
    <w:rsid w:val="005566C7"/>
    <w:rsid w:val="005567AB"/>
    <w:rsid w:val="00594D3A"/>
    <w:rsid w:val="005B12A1"/>
    <w:rsid w:val="005B143C"/>
    <w:rsid w:val="005D4D56"/>
    <w:rsid w:val="005F04F9"/>
    <w:rsid w:val="005F0AA9"/>
    <w:rsid w:val="005F5532"/>
    <w:rsid w:val="00602171"/>
    <w:rsid w:val="0061063C"/>
    <w:rsid w:val="00625EAB"/>
    <w:rsid w:val="00632AC4"/>
    <w:rsid w:val="00635813"/>
    <w:rsid w:val="00650897"/>
    <w:rsid w:val="0066048C"/>
    <w:rsid w:val="0069042F"/>
    <w:rsid w:val="0069263E"/>
    <w:rsid w:val="006C5F96"/>
    <w:rsid w:val="006C6250"/>
    <w:rsid w:val="006C63B1"/>
    <w:rsid w:val="006D2646"/>
    <w:rsid w:val="006D2C43"/>
    <w:rsid w:val="00700427"/>
    <w:rsid w:val="0078174F"/>
    <w:rsid w:val="007829FF"/>
    <w:rsid w:val="007903A4"/>
    <w:rsid w:val="007910D3"/>
    <w:rsid w:val="007926C1"/>
    <w:rsid w:val="007929A8"/>
    <w:rsid w:val="007B2C0D"/>
    <w:rsid w:val="007C2EB6"/>
    <w:rsid w:val="007C5F7A"/>
    <w:rsid w:val="00833C04"/>
    <w:rsid w:val="00844CFD"/>
    <w:rsid w:val="00874385"/>
    <w:rsid w:val="00881E0B"/>
    <w:rsid w:val="008A78E4"/>
    <w:rsid w:val="008C72E1"/>
    <w:rsid w:val="00902076"/>
    <w:rsid w:val="00912858"/>
    <w:rsid w:val="00932041"/>
    <w:rsid w:val="00937EEC"/>
    <w:rsid w:val="00984BE8"/>
    <w:rsid w:val="00992331"/>
    <w:rsid w:val="00994A4D"/>
    <w:rsid w:val="009A7C51"/>
    <w:rsid w:val="009D2848"/>
    <w:rsid w:val="009D4A19"/>
    <w:rsid w:val="009E4EB1"/>
    <w:rsid w:val="00A0447A"/>
    <w:rsid w:val="00A25137"/>
    <w:rsid w:val="00A31E28"/>
    <w:rsid w:val="00A34020"/>
    <w:rsid w:val="00A55702"/>
    <w:rsid w:val="00A90042"/>
    <w:rsid w:val="00AA0C45"/>
    <w:rsid w:val="00AC3CA4"/>
    <w:rsid w:val="00AE4C0F"/>
    <w:rsid w:val="00AE7F9B"/>
    <w:rsid w:val="00B0006E"/>
    <w:rsid w:val="00B01B5E"/>
    <w:rsid w:val="00B110ED"/>
    <w:rsid w:val="00B413EF"/>
    <w:rsid w:val="00B50552"/>
    <w:rsid w:val="00B66B3C"/>
    <w:rsid w:val="00BE393E"/>
    <w:rsid w:val="00BF0BF7"/>
    <w:rsid w:val="00C1070E"/>
    <w:rsid w:val="00C12CD3"/>
    <w:rsid w:val="00C33B98"/>
    <w:rsid w:val="00C47D6D"/>
    <w:rsid w:val="00C52C80"/>
    <w:rsid w:val="00C55A09"/>
    <w:rsid w:val="00C602FF"/>
    <w:rsid w:val="00C61491"/>
    <w:rsid w:val="00C7128C"/>
    <w:rsid w:val="00C8428A"/>
    <w:rsid w:val="00CD5A3A"/>
    <w:rsid w:val="00CF34FA"/>
    <w:rsid w:val="00D56190"/>
    <w:rsid w:val="00D7361F"/>
    <w:rsid w:val="00D73663"/>
    <w:rsid w:val="00D77499"/>
    <w:rsid w:val="00D85055"/>
    <w:rsid w:val="00DA2EFD"/>
    <w:rsid w:val="00DA6862"/>
    <w:rsid w:val="00DC1C80"/>
    <w:rsid w:val="00DC1F8C"/>
    <w:rsid w:val="00DC2C30"/>
    <w:rsid w:val="00DE115B"/>
    <w:rsid w:val="00E53871"/>
    <w:rsid w:val="00E55ED3"/>
    <w:rsid w:val="00E647E0"/>
    <w:rsid w:val="00E73DBE"/>
    <w:rsid w:val="00E868AA"/>
    <w:rsid w:val="00E90C93"/>
    <w:rsid w:val="00EC7E39"/>
    <w:rsid w:val="00EE4371"/>
    <w:rsid w:val="00F0464D"/>
    <w:rsid w:val="00F11AEB"/>
    <w:rsid w:val="00F2459A"/>
    <w:rsid w:val="00F505C0"/>
    <w:rsid w:val="00F50F19"/>
    <w:rsid w:val="00F52A69"/>
    <w:rsid w:val="00F61A53"/>
    <w:rsid w:val="00F77FBA"/>
    <w:rsid w:val="00F85915"/>
    <w:rsid w:val="00F93FDD"/>
    <w:rsid w:val="00F949DF"/>
    <w:rsid w:val="00FD19CD"/>
    <w:rsid w:val="00FF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BA1FF-ACBE-4F75-9AEA-2C5FDD77D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43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70042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58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427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0427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0042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00427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00427"/>
    <w:rPr>
      <w:rFonts w:asciiTheme="majorHAnsi" w:eastAsiaTheme="majorEastAsia" w:hAnsiTheme="majorHAnsi" w:cstheme="majorBidi"/>
      <w:i/>
      <w:iCs/>
      <w:color w:val="1F4D78" w:themeColor="accent1" w:themeShade="7F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00427"/>
  </w:style>
  <w:style w:type="character" w:customStyle="1" w:styleId="rvts0">
    <w:name w:val="rvts0"/>
    <w:basedOn w:val="a0"/>
    <w:rsid w:val="00700427"/>
  </w:style>
  <w:style w:type="paragraph" w:styleId="a3">
    <w:name w:val="Balloon Text"/>
    <w:basedOn w:val="a"/>
    <w:link w:val="a4"/>
    <w:uiPriority w:val="99"/>
    <w:semiHidden/>
    <w:unhideWhenUsed/>
    <w:rsid w:val="00700427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70042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qFormat/>
    <w:rsid w:val="007004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0042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700427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70042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700427"/>
    <w:rPr>
      <w:rFonts w:ascii="Calibri" w:eastAsia="Calibri" w:hAnsi="Calibri" w:cs="Times New Roman"/>
    </w:rPr>
  </w:style>
  <w:style w:type="character" w:styleId="aa">
    <w:name w:val="Placeholder Text"/>
    <w:uiPriority w:val="99"/>
    <w:semiHidden/>
    <w:rsid w:val="00700427"/>
    <w:rPr>
      <w:color w:val="808080"/>
    </w:rPr>
  </w:style>
  <w:style w:type="character" w:styleId="ab">
    <w:name w:val="Hyperlink"/>
    <w:rsid w:val="00700427"/>
    <w:rPr>
      <w:color w:val="0000FF"/>
      <w:u w:val="single"/>
    </w:rPr>
  </w:style>
  <w:style w:type="character" w:customStyle="1" w:styleId="135pt0pt">
    <w:name w:val="Основной текст + 13;5 pt;Интервал 0 pt"/>
    <w:basedOn w:val="a0"/>
    <w:rsid w:val="007004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7"/>
      <w:szCs w:val="27"/>
      <w:u w:val="none"/>
      <w:lang w:val="uk-UA"/>
    </w:rPr>
  </w:style>
  <w:style w:type="character" w:customStyle="1" w:styleId="135pt">
    <w:name w:val="Основной текст + 13;5 pt"/>
    <w:basedOn w:val="a0"/>
    <w:rsid w:val="007004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27"/>
      <w:szCs w:val="27"/>
      <w:u w:val="none"/>
      <w:lang w:val="ru-RU"/>
    </w:rPr>
  </w:style>
  <w:style w:type="character" w:customStyle="1" w:styleId="shifrb">
    <w:name w:val="shifr_b"/>
    <w:basedOn w:val="a0"/>
    <w:rsid w:val="00700427"/>
  </w:style>
  <w:style w:type="character" w:customStyle="1" w:styleId="10">
    <w:name w:val="Заголовок 1 Знак"/>
    <w:basedOn w:val="a0"/>
    <w:link w:val="1"/>
    <w:uiPriority w:val="9"/>
    <w:rsid w:val="00EE43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Normal (Web)"/>
    <w:basedOn w:val="a"/>
    <w:unhideWhenUsed/>
    <w:rsid w:val="00412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8A78E4"/>
    <w:rPr>
      <w:b/>
      <w:bCs/>
    </w:rPr>
  </w:style>
  <w:style w:type="character" w:customStyle="1" w:styleId="31">
    <w:name w:val="Основной текст (3)_"/>
    <w:link w:val="32"/>
    <w:rsid w:val="00DC2C3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 + Не полужирный"/>
    <w:rsid w:val="00DC2C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32">
    <w:name w:val="Основной текст (3)"/>
    <w:basedOn w:val="a"/>
    <w:link w:val="31"/>
    <w:rsid w:val="00DC2C30"/>
    <w:pPr>
      <w:widowControl w:val="0"/>
      <w:shd w:val="clear" w:color="auto" w:fill="FFFFFF"/>
      <w:spacing w:before="240" w:after="1860" w:line="28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2"/>
    <w:basedOn w:val="a"/>
    <w:uiPriority w:val="99"/>
    <w:rsid w:val="00BF0BF7"/>
    <w:pPr>
      <w:widowControl w:val="0"/>
      <w:shd w:val="clear" w:color="auto" w:fill="FFFFFF"/>
      <w:spacing w:before="1860" w:after="1020" w:line="0" w:lineRule="atLeast"/>
      <w:jc w:val="right"/>
    </w:pPr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63581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1E09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1">
    <w:name w:val="st1"/>
    <w:uiPriority w:val="99"/>
    <w:rsid w:val="00D7361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56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7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58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81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3242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285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85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475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2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94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32864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2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984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5287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9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16262">
          <w:marLeft w:val="30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2175">
              <w:marLeft w:val="0"/>
              <w:marRight w:val="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2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81540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264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27778">
          <w:marLeft w:val="30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10682">
              <w:marLeft w:val="0"/>
              <w:marRight w:val="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7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zref.org/testi-zvuki-i-bukvi-zvuk-movlennya-ce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D100B-DE64-4FEB-B867-A42495D60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5035</Words>
  <Characters>28702</Characters>
  <Application>Microsoft Office Word</Application>
  <DocSecurity>0</DocSecurity>
  <Lines>239</Lines>
  <Paragraphs>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2021-02-07T19:09:00Z</cp:lastPrinted>
  <dcterms:created xsi:type="dcterms:W3CDTF">2021-02-08T13:22:00Z</dcterms:created>
  <dcterms:modified xsi:type="dcterms:W3CDTF">2021-02-08T13:22:00Z</dcterms:modified>
</cp:coreProperties>
</file>