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245" w:rsidRPr="00001DFE" w:rsidRDefault="00001DFE" w:rsidP="00001DFE">
      <w:pPr>
        <w:rPr>
          <w:b/>
          <w:sz w:val="36"/>
          <w:szCs w:val="36"/>
          <w:lang w:val="en-US" w:eastAsia="ru-RU"/>
        </w:rPr>
      </w:pPr>
      <w:r w:rsidRPr="00001DFE">
        <w:rPr>
          <w:b/>
          <w:sz w:val="36"/>
          <w:szCs w:val="36"/>
          <w:lang w:val="uk-UA" w:eastAsia="ru-RU"/>
        </w:rPr>
        <w:t xml:space="preserve">Копіювання та відновлення БД </w:t>
      </w:r>
      <w:r w:rsidR="00F93245" w:rsidRPr="00001DFE">
        <w:rPr>
          <w:b/>
          <w:sz w:val="36"/>
          <w:szCs w:val="36"/>
          <w:lang w:val="en-US" w:eastAsia="ru-RU"/>
        </w:rPr>
        <w:t>Backup and Recovery</w:t>
      </w:r>
    </w:p>
    <w:p w:rsidR="00F93245" w:rsidRPr="00F93245" w:rsidRDefault="00F93245" w:rsidP="00F93245">
      <w:pPr>
        <w:spacing w:after="0"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b/>
          <w:bCs/>
          <w:color w:val="555555"/>
          <w:sz w:val="21"/>
          <w:szCs w:val="21"/>
          <w:bdr w:val="none" w:sz="0" w:space="0" w:color="auto" w:frame="1"/>
          <w:lang w:val="en-US" w:eastAsia="ru-RU"/>
        </w:rPr>
        <w:t>Table of Contents</w:t>
      </w:r>
    </w:p>
    <w:bookmarkStart w:id="0" w:name="idm46251817229616" w:displacedByCustomXml="next"/>
    <w:bookmarkEnd w:id="0" w:displacedByCustomXml="next"/>
    <w:bookmarkStart w:id="1" w:name="idm46251817231104" w:displacedByCustomXml="next"/>
    <w:bookmarkEnd w:id="1" w:displacedByCustomXml="next"/>
    <w:sdt>
      <w:sdtPr>
        <w:rPr>
          <w:lang w:val="ru-RU"/>
        </w:rPr>
        <w:id w:val="87350557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001DFE" w:rsidRDefault="00001DFE">
          <w:pPr>
            <w:pStyle w:val="ab"/>
          </w:pPr>
        </w:p>
        <w:p w:rsidR="00001DFE" w:rsidRDefault="00001DFE">
          <w:pPr>
            <w:pStyle w:val="22"/>
            <w:tabs>
              <w:tab w:val="right" w:leader="dot" w:pos="9345"/>
            </w:tabs>
            <w:rPr>
              <w:rFonts w:eastAsiaTheme="minorEastAsia"/>
              <w:noProof/>
              <w:lang w:val="uk-UA" w:eastAsia="uk-UA"/>
            </w:rPr>
          </w:pPr>
          <w:r>
            <w:rPr>
              <w:b/>
              <w:bCs/>
            </w:rPr>
            <w:fldChar w:fldCharType="begin"/>
          </w:r>
          <w:r>
            <w:rPr>
              <w:b/>
              <w:bCs/>
            </w:rPr>
            <w:instrText xml:space="preserve"> TOC \o "1-3" \h \z \u </w:instrText>
          </w:r>
          <w:r>
            <w:rPr>
              <w:b/>
              <w:bCs/>
            </w:rPr>
            <w:fldChar w:fldCharType="separate"/>
          </w:r>
          <w:hyperlink w:anchor="_Toc58485008" w:history="1">
            <w:r w:rsidRPr="00A00836">
              <w:rPr>
                <w:rStyle w:val="a4"/>
                <w:rFonts w:ascii="Arial" w:hAnsi="Arial" w:cs="Arial"/>
                <w:noProof/>
                <w:lang w:val="en-US"/>
              </w:rPr>
              <w:t>Backup and Recovery Types</w:t>
            </w:r>
            <w:r>
              <w:rPr>
                <w:noProof/>
                <w:webHidden/>
              </w:rPr>
              <w:tab/>
            </w:r>
            <w:r>
              <w:rPr>
                <w:noProof/>
                <w:webHidden/>
              </w:rPr>
              <w:fldChar w:fldCharType="begin"/>
            </w:r>
            <w:r>
              <w:rPr>
                <w:noProof/>
                <w:webHidden/>
              </w:rPr>
              <w:instrText xml:space="preserve"> PAGEREF _Toc58485008 \h </w:instrText>
            </w:r>
            <w:r>
              <w:rPr>
                <w:noProof/>
                <w:webHidden/>
              </w:rPr>
            </w:r>
            <w:r>
              <w:rPr>
                <w:noProof/>
                <w:webHidden/>
              </w:rPr>
              <w:fldChar w:fldCharType="separate"/>
            </w:r>
            <w:r>
              <w:rPr>
                <w:noProof/>
                <w:webHidden/>
              </w:rPr>
              <w:t>3</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09" w:history="1">
            <w:r w:rsidRPr="00A00836">
              <w:rPr>
                <w:rStyle w:val="a4"/>
                <w:rFonts w:ascii="Arial" w:hAnsi="Arial" w:cs="Arial"/>
                <w:noProof/>
                <w:lang w:val="en-US"/>
              </w:rPr>
              <w:t>Physical (Raw) Versus Logical Backups</w:t>
            </w:r>
            <w:r>
              <w:rPr>
                <w:noProof/>
                <w:webHidden/>
              </w:rPr>
              <w:tab/>
            </w:r>
            <w:r>
              <w:rPr>
                <w:noProof/>
                <w:webHidden/>
              </w:rPr>
              <w:fldChar w:fldCharType="begin"/>
            </w:r>
            <w:r>
              <w:rPr>
                <w:noProof/>
                <w:webHidden/>
              </w:rPr>
              <w:instrText xml:space="preserve"> PAGEREF _Toc58485009 \h </w:instrText>
            </w:r>
            <w:r>
              <w:rPr>
                <w:noProof/>
                <w:webHidden/>
              </w:rPr>
            </w:r>
            <w:r>
              <w:rPr>
                <w:noProof/>
                <w:webHidden/>
              </w:rPr>
              <w:fldChar w:fldCharType="separate"/>
            </w:r>
            <w:r>
              <w:rPr>
                <w:noProof/>
                <w:webHidden/>
              </w:rPr>
              <w:t>3</w:t>
            </w:r>
            <w:r>
              <w:rPr>
                <w:noProof/>
                <w:webHidden/>
              </w:rPr>
              <w:fldChar w:fldCharType="end"/>
            </w:r>
          </w:hyperlink>
          <w:bookmarkStart w:id="2" w:name="_GoBack"/>
          <w:bookmarkEnd w:id="2"/>
        </w:p>
        <w:p w:rsidR="00001DFE" w:rsidRDefault="00001DFE">
          <w:pPr>
            <w:pStyle w:val="31"/>
            <w:tabs>
              <w:tab w:val="right" w:leader="dot" w:pos="9345"/>
            </w:tabs>
            <w:rPr>
              <w:rFonts w:eastAsiaTheme="minorEastAsia"/>
              <w:noProof/>
              <w:lang w:val="uk-UA" w:eastAsia="uk-UA"/>
            </w:rPr>
          </w:pPr>
          <w:hyperlink w:anchor="_Toc58485010" w:history="1">
            <w:r w:rsidRPr="00A00836">
              <w:rPr>
                <w:rStyle w:val="a4"/>
                <w:rFonts w:ascii="Arial" w:hAnsi="Arial" w:cs="Arial"/>
                <w:noProof/>
                <w:lang w:val="en-US"/>
              </w:rPr>
              <w:t>Online Versus Offline Backups</w:t>
            </w:r>
            <w:r>
              <w:rPr>
                <w:noProof/>
                <w:webHidden/>
              </w:rPr>
              <w:tab/>
            </w:r>
            <w:r>
              <w:rPr>
                <w:noProof/>
                <w:webHidden/>
              </w:rPr>
              <w:fldChar w:fldCharType="begin"/>
            </w:r>
            <w:r>
              <w:rPr>
                <w:noProof/>
                <w:webHidden/>
              </w:rPr>
              <w:instrText xml:space="preserve"> PAGEREF _Toc58485010 \h </w:instrText>
            </w:r>
            <w:r>
              <w:rPr>
                <w:noProof/>
                <w:webHidden/>
              </w:rPr>
            </w:r>
            <w:r>
              <w:rPr>
                <w:noProof/>
                <w:webHidden/>
              </w:rPr>
              <w:fldChar w:fldCharType="separate"/>
            </w:r>
            <w:r>
              <w:rPr>
                <w:noProof/>
                <w:webHidden/>
              </w:rPr>
              <w:t>4</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11" w:history="1">
            <w:r w:rsidRPr="00A00836">
              <w:rPr>
                <w:rStyle w:val="a4"/>
                <w:rFonts w:ascii="Arial" w:hAnsi="Arial" w:cs="Arial"/>
                <w:noProof/>
                <w:lang w:val="en-US"/>
              </w:rPr>
              <w:t>Local Versus Remote Backups</w:t>
            </w:r>
            <w:r>
              <w:rPr>
                <w:noProof/>
                <w:webHidden/>
              </w:rPr>
              <w:tab/>
            </w:r>
            <w:r>
              <w:rPr>
                <w:noProof/>
                <w:webHidden/>
              </w:rPr>
              <w:fldChar w:fldCharType="begin"/>
            </w:r>
            <w:r>
              <w:rPr>
                <w:noProof/>
                <w:webHidden/>
              </w:rPr>
              <w:instrText xml:space="preserve"> PAGEREF _Toc58485011 \h </w:instrText>
            </w:r>
            <w:r>
              <w:rPr>
                <w:noProof/>
                <w:webHidden/>
              </w:rPr>
            </w:r>
            <w:r>
              <w:rPr>
                <w:noProof/>
                <w:webHidden/>
              </w:rPr>
              <w:fldChar w:fldCharType="separate"/>
            </w:r>
            <w:r>
              <w:rPr>
                <w:noProof/>
                <w:webHidden/>
              </w:rPr>
              <w:t>5</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12" w:history="1">
            <w:r w:rsidRPr="00A00836">
              <w:rPr>
                <w:rStyle w:val="a4"/>
                <w:rFonts w:ascii="Arial" w:hAnsi="Arial" w:cs="Arial"/>
                <w:noProof/>
                <w:lang w:val="en-US"/>
              </w:rPr>
              <w:t>Snapshot Backups</w:t>
            </w:r>
            <w:r>
              <w:rPr>
                <w:noProof/>
                <w:webHidden/>
              </w:rPr>
              <w:tab/>
            </w:r>
            <w:r>
              <w:rPr>
                <w:noProof/>
                <w:webHidden/>
              </w:rPr>
              <w:fldChar w:fldCharType="begin"/>
            </w:r>
            <w:r>
              <w:rPr>
                <w:noProof/>
                <w:webHidden/>
              </w:rPr>
              <w:instrText xml:space="preserve"> PAGEREF _Toc58485012 \h </w:instrText>
            </w:r>
            <w:r>
              <w:rPr>
                <w:noProof/>
                <w:webHidden/>
              </w:rPr>
            </w:r>
            <w:r>
              <w:rPr>
                <w:noProof/>
                <w:webHidden/>
              </w:rPr>
              <w:fldChar w:fldCharType="separate"/>
            </w:r>
            <w:r>
              <w:rPr>
                <w:noProof/>
                <w:webHidden/>
              </w:rPr>
              <w:t>5</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13" w:history="1">
            <w:r w:rsidRPr="00A00836">
              <w:rPr>
                <w:rStyle w:val="a4"/>
                <w:rFonts w:ascii="Arial" w:hAnsi="Arial" w:cs="Arial"/>
                <w:noProof/>
                <w:lang w:val="en-US"/>
              </w:rPr>
              <w:t>Full Versus Incremental Backups</w:t>
            </w:r>
            <w:r>
              <w:rPr>
                <w:noProof/>
                <w:webHidden/>
              </w:rPr>
              <w:tab/>
            </w:r>
            <w:r>
              <w:rPr>
                <w:noProof/>
                <w:webHidden/>
              </w:rPr>
              <w:fldChar w:fldCharType="begin"/>
            </w:r>
            <w:r>
              <w:rPr>
                <w:noProof/>
                <w:webHidden/>
              </w:rPr>
              <w:instrText xml:space="preserve"> PAGEREF _Toc58485013 \h </w:instrText>
            </w:r>
            <w:r>
              <w:rPr>
                <w:noProof/>
                <w:webHidden/>
              </w:rPr>
            </w:r>
            <w:r>
              <w:rPr>
                <w:noProof/>
                <w:webHidden/>
              </w:rPr>
              <w:fldChar w:fldCharType="separate"/>
            </w:r>
            <w:r>
              <w:rPr>
                <w:noProof/>
                <w:webHidden/>
              </w:rPr>
              <w:t>5</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14" w:history="1">
            <w:r w:rsidRPr="00A00836">
              <w:rPr>
                <w:rStyle w:val="a4"/>
                <w:rFonts w:ascii="Arial" w:hAnsi="Arial" w:cs="Arial"/>
                <w:noProof/>
                <w:lang w:val="en-US"/>
              </w:rPr>
              <w:t>Full Versus Point-in-Time (Incremental) Recovery</w:t>
            </w:r>
            <w:r>
              <w:rPr>
                <w:noProof/>
                <w:webHidden/>
              </w:rPr>
              <w:tab/>
            </w:r>
            <w:r>
              <w:rPr>
                <w:noProof/>
                <w:webHidden/>
              </w:rPr>
              <w:fldChar w:fldCharType="begin"/>
            </w:r>
            <w:r>
              <w:rPr>
                <w:noProof/>
                <w:webHidden/>
              </w:rPr>
              <w:instrText xml:space="preserve"> PAGEREF _Toc58485014 \h </w:instrText>
            </w:r>
            <w:r>
              <w:rPr>
                <w:noProof/>
                <w:webHidden/>
              </w:rPr>
            </w:r>
            <w:r>
              <w:rPr>
                <w:noProof/>
                <w:webHidden/>
              </w:rPr>
              <w:fldChar w:fldCharType="separate"/>
            </w:r>
            <w:r>
              <w:rPr>
                <w:noProof/>
                <w:webHidden/>
              </w:rPr>
              <w:t>5</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15" w:history="1">
            <w:r w:rsidRPr="00A00836">
              <w:rPr>
                <w:rStyle w:val="a4"/>
                <w:rFonts w:ascii="Arial" w:hAnsi="Arial" w:cs="Arial"/>
                <w:noProof/>
                <w:lang w:val="en-US"/>
              </w:rPr>
              <w:t>Table Maintenance</w:t>
            </w:r>
            <w:r>
              <w:rPr>
                <w:noProof/>
                <w:webHidden/>
              </w:rPr>
              <w:tab/>
            </w:r>
            <w:r>
              <w:rPr>
                <w:noProof/>
                <w:webHidden/>
              </w:rPr>
              <w:fldChar w:fldCharType="begin"/>
            </w:r>
            <w:r>
              <w:rPr>
                <w:noProof/>
                <w:webHidden/>
              </w:rPr>
              <w:instrText xml:space="preserve"> PAGEREF _Toc58485015 \h </w:instrText>
            </w:r>
            <w:r>
              <w:rPr>
                <w:noProof/>
                <w:webHidden/>
              </w:rPr>
            </w:r>
            <w:r>
              <w:rPr>
                <w:noProof/>
                <w:webHidden/>
              </w:rPr>
              <w:fldChar w:fldCharType="separate"/>
            </w:r>
            <w:r>
              <w:rPr>
                <w:noProof/>
                <w:webHidden/>
              </w:rPr>
              <w:t>6</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16" w:history="1">
            <w:r w:rsidRPr="00A00836">
              <w:rPr>
                <w:rStyle w:val="a4"/>
                <w:rFonts w:ascii="Arial" w:hAnsi="Arial" w:cs="Arial"/>
                <w:noProof/>
                <w:lang w:val="en-US"/>
              </w:rPr>
              <w:t>Backup Scheduling, Compression, and Encryption</w:t>
            </w:r>
            <w:r>
              <w:rPr>
                <w:noProof/>
                <w:webHidden/>
              </w:rPr>
              <w:tab/>
            </w:r>
            <w:r>
              <w:rPr>
                <w:noProof/>
                <w:webHidden/>
              </w:rPr>
              <w:fldChar w:fldCharType="begin"/>
            </w:r>
            <w:r>
              <w:rPr>
                <w:noProof/>
                <w:webHidden/>
              </w:rPr>
              <w:instrText xml:space="preserve"> PAGEREF _Toc58485016 \h </w:instrText>
            </w:r>
            <w:r>
              <w:rPr>
                <w:noProof/>
                <w:webHidden/>
              </w:rPr>
            </w:r>
            <w:r>
              <w:rPr>
                <w:noProof/>
                <w:webHidden/>
              </w:rPr>
              <w:fldChar w:fldCharType="separate"/>
            </w:r>
            <w:r>
              <w:rPr>
                <w:noProof/>
                <w:webHidden/>
              </w:rPr>
              <w:t>6</w:t>
            </w:r>
            <w:r>
              <w:rPr>
                <w:noProof/>
                <w:webHidden/>
              </w:rPr>
              <w:fldChar w:fldCharType="end"/>
            </w:r>
          </w:hyperlink>
        </w:p>
        <w:p w:rsidR="00001DFE" w:rsidRDefault="00001DFE">
          <w:pPr>
            <w:pStyle w:val="22"/>
            <w:tabs>
              <w:tab w:val="right" w:leader="dot" w:pos="9345"/>
            </w:tabs>
            <w:rPr>
              <w:rFonts w:eastAsiaTheme="minorEastAsia"/>
              <w:noProof/>
              <w:lang w:val="uk-UA" w:eastAsia="uk-UA"/>
            </w:rPr>
          </w:pPr>
          <w:hyperlink w:anchor="_Toc58485017" w:history="1">
            <w:r w:rsidRPr="00A00836">
              <w:rPr>
                <w:rStyle w:val="a4"/>
                <w:rFonts w:ascii="Arial" w:hAnsi="Arial" w:cs="Arial"/>
                <w:noProof/>
                <w:lang w:val="en-US"/>
              </w:rPr>
              <w:t>Database Backup Methods</w:t>
            </w:r>
            <w:r>
              <w:rPr>
                <w:noProof/>
                <w:webHidden/>
              </w:rPr>
              <w:tab/>
            </w:r>
            <w:r>
              <w:rPr>
                <w:noProof/>
                <w:webHidden/>
              </w:rPr>
              <w:fldChar w:fldCharType="begin"/>
            </w:r>
            <w:r>
              <w:rPr>
                <w:noProof/>
                <w:webHidden/>
              </w:rPr>
              <w:instrText xml:space="preserve"> PAGEREF _Toc58485017 \h </w:instrText>
            </w:r>
            <w:r>
              <w:rPr>
                <w:noProof/>
                <w:webHidden/>
              </w:rPr>
            </w:r>
            <w:r>
              <w:rPr>
                <w:noProof/>
                <w:webHidden/>
              </w:rPr>
              <w:fldChar w:fldCharType="separate"/>
            </w:r>
            <w:r>
              <w:rPr>
                <w:noProof/>
                <w:webHidden/>
              </w:rPr>
              <w:t>6</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18" w:history="1">
            <w:r w:rsidRPr="00A00836">
              <w:rPr>
                <w:rStyle w:val="a4"/>
                <w:rFonts w:ascii="Arial" w:hAnsi="Arial" w:cs="Arial"/>
                <w:noProof/>
                <w:lang w:val="en-US"/>
              </w:rPr>
              <w:t>Making a Hot Backup with MySQL Enterprise Backup</w:t>
            </w:r>
            <w:r>
              <w:rPr>
                <w:noProof/>
                <w:webHidden/>
              </w:rPr>
              <w:tab/>
            </w:r>
            <w:r>
              <w:rPr>
                <w:noProof/>
                <w:webHidden/>
              </w:rPr>
              <w:fldChar w:fldCharType="begin"/>
            </w:r>
            <w:r>
              <w:rPr>
                <w:noProof/>
                <w:webHidden/>
              </w:rPr>
              <w:instrText xml:space="preserve"> PAGEREF _Toc58485018 \h </w:instrText>
            </w:r>
            <w:r>
              <w:rPr>
                <w:noProof/>
                <w:webHidden/>
              </w:rPr>
            </w:r>
            <w:r>
              <w:rPr>
                <w:noProof/>
                <w:webHidden/>
              </w:rPr>
              <w:fldChar w:fldCharType="separate"/>
            </w:r>
            <w:r>
              <w:rPr>
                <w:noProof/>
                <w:webHidden/>
              </w:rPr>
              <w:t>6</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19" w:history="1">
            <w:r w:rsidRPr="00A00836">
              <w:rPr>
                <w:rStyle w:val="a4"/>
                <w:rFonts w:ascii="Arial" w:hAnsi="Arial" w:cs="Arial"/>
                <w:noProof/>
                <w:lang w:val="en-US"/>
              </w:rPr>
              <w:t>Making Backups with mysqldump</w:t>
            </w:r>
            <w:r>
              <w:rPr>
                <w:noProof/>
                <w:webHidden/>
              </w:rPr>
              <w:tab/>
            </w:r>
            <w:r>
              <w:rPr>
                <w:noProof/>
                <w:webHidden/>
              </w:rPr>
              <w:fldChar w:fldCharType="begin"/>
            </w:r>
            <w:r>
              <w:rPr>
                <w:noProof/>
                <w:webHidden/>
              </w:rPr>
              <w:instrText xml:space="preserve"> PAGEREF _Toc58485019 \h </w:instrText>
            </w:r>
            <w:r>
              <w:rPr>
                <w:noProof/>
                <w:webHidden/>
              </w:rPr>
            </w:r>
            <w:r>
              <w:rPr>
                <w:noProof/>
                <w:webHidden/>
              </w:rPr>
              <w:fldChar w:fldCharType="separate"/>
            </w:r>
            <w:r>
              <w:rPr>
                <w:noProof/>
                <w:webHidden/>
              </w:rPr>
              <w:t>6</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20" w:history="1">
            <w:r w:rsidRPr="00A00836">
              <w:rPr>
                <w:rStyle w:val="a4"/>
                <w:rFonts w:ascii="Arial" w:hAnsi="Arial" w:cs="Arial"/>
                <w:noProof/>
                <w:lang w:val="en-US"/>
              </w:rPr>
              <w:t>Making Backups by Copying Table Files</w:t>
            </w:r>
            <w:r>
              <w:rPr>
                <w:noProof/>
                <w:webHidden/>
              </w:rPr>
              <w:tab/>
            </w:r>
            <w:r>
              <w:rPr>
                <w:noProof/>
                <w:webHidden/>
              </w:rPr>
              <w:fldChar w:fldCharType="begin"/>
            </w:r>
            <w:r>
              <w:rPr>
                <w:noProof/>
                <w:webHidden/>
              </w:rPr>
              <w:instrText xml:space="preserve"> PAGEREF _Toc58485020 \h </w:instrText>
            </w:r>
            <w:r>
              <w:rPr>
                <w:noProof/>
                <w:webHidden/>
              </w:rPr>
            </w:r>
            <w:r>
              <w:rPr>
                <w:noProof/>
                <w:webHidden/>
              </w:rPr>
              <w:fldChar w:fldCharType="separate"/>
            </w:r>
            <w:r>
              <w:rPr>
                <w:noProof/>
                <w:webHidden/>
              </w:rPr>
              <w:t>6</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21" w:history="1">
            <w:r w:rsidRPr="00A00836">
              <w:rPr>
                <w:rStyle w:val="a4"/>
                <w:rFonts w:ascii="Arial" w:hAnsi="Arial" w:cs="Arial"/>
                <w:noProof/>
                <w:lang w:val="en-US"/>
              </w:rPr>
              <w:t>Making Delimited-Text File Backups</w:t>
            </w:r>
            <w:r>
              <w:rPr>
                <w:noProof/>
                <w:webHidden/>
              </w:rPr>
              <w:tab/>
            </w:r>
            <w:r>
              <w:rPr>
                <w:noProof/>
                <w:webHidden/>
              </w:rPr>
              <w:fldChar w:fldCharType="begin"/>
            </w:r>
            <w:r>
              <w:rPr>
                <w:noProof/>
                <w:webHidden/>
              </w:rPr>
              <w:instrText xml:space="preserve"> PAGEREF _Toc58485021 \h </w:instrText>
            </w:r>
            <w:r>
              <w:rPr>
                <w:noProof/>
                <w:webHidden/>
              </w:rPr>
            </w:r>
            <w:r>
              <w:rPr>
                <w:noProof/>
                <w:webHidden/>
              </w:rPr>
              <w:fldChar w:fldCharType="separate"/>
            </w:r>
            <w:r>
              <w:rPr>
                <w:noProof/>
                <w:webHidden/>
              </w:rPr>
              <w:t>7</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22" w:history="1">
            <w:r w:rsidRPr="00A00836">
              <w:rPr>
                <w:rStyle w:val="a4"/>
                <w:rFonts w:ascii="Arial" w:hAnsi="Arial" w:cs="Arial"/>
                <w:noProof/>
                <w:lang w:val="en-US"/>
              </w:rPr>
              <w:t>Making Incremental Backups by Enabling the Binary Log</w:t>
            </w:r>
            <w:r>
              <w:rPr>
                <w:noProof/>
                <w:webHidden/>
              </w:rPr>
              <w:tab/>
            </w:r>
            <w:r>
              <w:rPr>
                <w:noProof/>
                <w:webHidden/>
              </w:rPr>
              <w:fldChar w:fldCharType="begin"/>
            </w:r>
            <w:r>
              <w:rPr>
                <w:noProof/>
                <w:webHidden/>
              </w:rPr>
              <w:instrText xml:space="preserve"> PAGEREF _Toc58485022 \h </w:instrText>
            </w:r>
            <w:r>
              <w:rPr>
                <w:noProof/>
                <w:webHidden/>
              </w:rPr>
            </w:r>
            <w:r>
              <w:rPr>
                <w:noProof/>
                <w:webHidden/>
              </w:rPr>
              <w:fldChar w:fldCharType="separate"/>
            </w:r>
            <w:r>
              <w:rPr>
                <w:noProof/>
                <w:webHidden/>
              </w:rPr>
              <w:t>7</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23" w:history="1">
            <w:r w:rsidRPr="00A00836">
              <w:rPr>
                <w:rStyle w:val="a4"/>
                <w:rFonts w:ascii="Arial" w:hAnsi="Arial" w:cs="Arial"/>
                <w:noProof/>
                <w:lang w:val="en-US"/>
              </w:rPr>
              <w:t>Making Backups Using Replicas</w:t>
            </w:r>
            <w:r>
              <w:rPr>
                <w:noProof/>
                <w:webHidden/>
              </w:rPr>
              <w:tab/>
            </w:r>
            <w:r>
              <w:rPr>
                <w:noProof/>
                <w:webHidden/>
              </w:rPr>
              <w:fldChar w:fldCharType="begin"/>
            </w:r>
            <w:r>
              <w:rPr>
                <w:noProof/>
                <w:webHidden/>
              </w:rPr>
              <w:instrText xml:space="preserve"> PAGEREF _Toc58485023 \h </w:instrText>
            </w:r>
            <w:r>
              <w:rPr>
                <w:noProof/>
                <w:webHidden/>
              </w:rPr>
            </w:r>
            <w:r>
              <w:rPr>
                <w:noProof/>
                <w:webHidden/>
              </w:rPr>
              <w:fldChar w:fldCharType="separate"/>
            </w:r>
            <w:r>
              <w:rPr>
                <w:noProof/>
                <w:webHidden/>
              </w:rPr>
              <w:t>7</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24" w:history="1">
            <w:r w:rsidRPr="00A00836">
              <w:rPr>
                <w:rStyle w:val="a4"/>
                <w:rFonts w:ascii="Arial" w:hAnsi="Arial" w:cs="Arial"/>
                <w:noProof/>
                <w:lang w:val="en-US"/>
              </w:rPr>
              <w:t>Recovering Corrupt Tables</w:t>
            </w:r>
            <w:r>
              <w:rPr>
                <w:noProof/>
                <w:webHidden/>
              </w:rPr>
              <w:tab/>
            </w:r>
            <w:r>
              <w:rPr>
                <w:noProof/>
                <w:webHidden/>
              </w:rPr>
              <w:fldChar w:fldCharType="begin"/>
            </w:r>
            <w:r>
              <w:rPr>
                <w:noProof/>
                <w:webHidden/>
              </w:rPr>
              <w:instrText xml:space="preserve"> PAGEREF _Toc58485024 \h </w:instrText>
            </w:r>
            <w:r>
              <w:rPr>
                <w:noProof/>
                <w:webHidden/>
              </w:rPr>
            </w:r>
            <w:r>
              <w:rPr>
                <w:noProof/>
                <w:webHidden/>
              </w:rPr>
              <w:fldChar w:fldCharType="separate"/>
            </w:r>
            <w:r>
              <w:rPr>
                <w:noProof/>
                <w:webHidden/>
              </w:rPr>
              <w:t>7</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25" w:history="1">
            <w:r w:rsidRPr="00A00836">
              <w:rPr>
                <w:rStyle w:val="a4"/>
                <w:rFonts w:ascii="Arial" w:hAnsi="Arial" w:cs="Arial"/>
                <w:noProof/>
                <w:lang w:val="en-US"/>
              </w:rPr>
              <w:t>Making Backups Using a File System Snapshot</w:t>
            </w:r>
            <w:r>
              <w:rPr>
                <w:noProof/>
                <w:webHidden/>
              </w:rPr>
              <w:tab/>
            </w:r>
            <w:r>
              <w:rPr>
                <w:noProof/>
                <w:webHidden/>
              </w:rPr>
              <w:fldChar w:fldCharType="begin"/>
            </w:r>
            <w:r>
              <w:rPr>
                <w:noProof/>
                <w:webHidden/>
              </w:rPr>
              <w:instrText xml:space="preserve"> PAGEREF _Toc58485025 \h </w:instrText>
            </w:r>
            <w:r>
              <w:rPr>
                <w:noProof/>
                <w:webHidden/>
              </w:rPr>
            </w:r>
            <w:r>
              <w:rPr>
                <w:noProof/>
                <w:webHidden/>
              </w:rPr>
              <w:fldChar w:fldCharType="separate"/>
            </w:r>
            <w:r>
              <w:rPr>
                <w:noProof/>
                <w:webHidden/>
              </w:rPr>
              <w:t>7</w:t>
            </w:r>
            <w:r>
              <w:rPr>
                <w:noProof/>
                <w:webHidden/>
              </w:rPr>
              <w:fldChar w:fldCharType="end"/>
            </w:r>
          </w:hyperlink>
        </w:p>
        <w:p w:rsidR="00001DFE" w:rsidRDefault="00001DFE">
          <w:pPr>
            <w:pStyle w:val="22"/>
            <w:tabs>
              <w:tab w:val="right" w:leader="dot" w:pos="9345"/>
            </w:tabs>
            <w:rPr>
              <w:rFonts w:eastAsiaTheme="minorEastAsia"/>
              <w:noProof/>
              <w:lang w:val="uk-UA" w:eastAsia="uk-UA"/>
            </w:rPr>
          </w:pPr>
          <w:hyperlink w:anchor="_Toc58485026" w:history="1">
            <w:r w:rsidRPr="00A00836">
              <w:rPr>
                <w:rStyle w:val="a4"/>
                <w:rFonts w:ascii="Arial" w:eastAsia="Times New Roman" w:hAnsi="Arial" w:cs="Arial"/>
                <w:noProof/>
                <w:lang w:val="en-US" w:eastAsia="ru-RU"/>
              </w:rPr>
              <w:t>Example Backup and Recovery Strategy</w:t>
            </w:r>
            <w:r>
              <w:rPr>
                <w:noProof/>
                <w:webHidden/>
              </w:rPr>
              <w:tab/>
            </w:r>
            <w:r>
              <w:rPr>
                <w:noProof/>
                <w:webHidden/>
              </w:rPr>
              <w:fldChar w:fldCharType="begin"/>
            </w:r>
            <w:r>
              <w:rPr>
                <w:noProof/>
                <w:webHidden/>
              </w:rPr>
              <w:instrText xml:space="preserve"> PAGEREF _Toc58485026 \h </w:instrText>
            </w:r>
            <w:r>
              <w:rPr>
                <w:noProof/>
                <w:webHidden/>
              </w:rPr>
            </w:r>
            <w:r>
              <w:rPr>
                <w:noProof/>
                <w:webHidden/>
              </w:rPr>
              <w:fldChar w:fldCharType="separate"/>
            </w:r>
            <w:r>
              <w:rPr>
                <w:noProof/>
                <w:webHidden/>
              </w:rPr>
              <w:t>8</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27" w:history="1">
            <w:r w:rsidRPr="00A00836">
              <w:rPr>
                <w:rStyle w:val="a4"/>
                <w:rFonts w:ascii="Arial" w:hAnsi="Arial" w:cs="Arial"/>
                <w:noProof/>
                <w:lang w:val="en-US"/>
              </w:rPr>
              <w:t>Establishing a Backup Policy</w:t>
            </w:r>
            <w:r>
              <w:rPr>
                <w:noProof/>
                <w:webHidden/>
              </w:rPr>
              <w:tab/>
            </w:r>
            <w:r>
              <w:rPr>
                <w:noProof/>
                <w:webHidden/>
              </w:rPr>
              <w:fldChar w:fldCharType="begin"/>
            </w:r>
            <w:r>
              <w:rPr>
                <w:noProof/>
                <w:webHidden/>
              </w:rPr>
              <w:instrText xml:space="preserve"> PAGEREF _Toc58485027 \h </w:instrText>
            </w:r>
            <w:r>
              <w:rPr>
                <w:noProof/>
                <w:webHidden/>
              </w:rPr>
            </w:r>
            <w:r>
              <w:rPr>
                <w:noProof/>
                <w:webHidden/>
              </w:rPr>
              <w:fldChar w:fldCharType="separate"/>
            </w:r>
            <w:r>
              <w:rPr>
                <w:noProof/>
                <w:webHidden/>
              </w:rPr>
              <w:t>8</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28" w:history="1">
            <w:r w:rsidRPr="00A00836">
              <w:rPr>
                <w:rStyle w:val="a4"/>
                <w:rFonts w:ascii="Arial" w:hAnsi="Arial" w:cs="Arial"/>
                <w:noProof/>
                <w:lang w:val="en-US"/>
              </w:rPr>
              <w:t>Using Backups for Recovery</w:t>
            </w:r>
            <w:r>
              <w:rPr>
                <w:noProof/>
                <w:webHidden/>
              </w:rPr>
              <w:tab/>
            </w:r>
            <w:r>
              <w:rPr>
                <w:noProof/>
                <w:webHidden/>
              </w:rPr>
              <w:fldChar w:fldCharType="begin"/>
            </w:r>
            <w:r>
              <w:rPr>
                <w:noProof/>
                <w:webHidden/>
              </w:rPr>
              <w:instrText xml:space="preserve"> PAGEREF _Toc58485028 \h </w:instrText>
            </w:r>
            <w:r>
              <w:rPr>
                <w:noProof/>
                <w:webHidden/>
              </w:rPr>
            </w:r>
            <w:r>
              <w:rPr>
                <w:noProof/>
                <w:webHidden/>
              </w:rPr>
              <w:fldChar w:fldCharType="separate"/>
            </w:r>
            <w:r>
              <w:rPr>
                <w:noProof/>
                <w:webHidden/>
              </w:rPr>
              <w:t>10</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29" w:history="1">
            <w:r w:rsidRPr="00A00836">
              <w:rPr>
                <w:rStyle w:val="a4"/>
                <w:rFonts w:ascii="Arial" w:hAnsi="Arial" w:cs="Arial"/>
                <w:noProof/>
                <w:lang w:val="en-US"/>
              </w:rPr>
              <w:t>Backup Strategy Summary</w:t>
            </w:r>
            <w:r>
              <w:rPr>
                <w:noProof/>
                <w:webHidden/>
              </w:rPr>
              <w:tab/>
            </w:r>
            <w:r>
              <w:rPr>
                <w:noProof/>
                <w:webHidden/>
              </w:rPr>
              <w:fldChar w:fldCharType="begin"/>
            </w:r>
            <w:r>
              <w:rPr>
                <w:noProof/>
                <w:webHidden/>
              </w:rPr>
              <w:instrText xml:space="preserve"> PAGEREF _Toc58485029 \h </w:instrText>
            </w:r>
            <w:r>
              <w:rPr>
                <w:noProof/>
                <w:webHidden/>
              </w:rPr>
            </w:r>
            <w:r>
              <w:rPr>
                <w:noProof/>
                <w:webHidden/>
              </w:rPr>
              <w:fldChar w:fldCharType="separate"/>
            </w:r>
            <w:r>
              <w:rPr>
                <w:noProof/>
                <w:webHidden/>
              </w:rPr>
              <w:t>10</w:t>
            </w:r>
            <w:r>
              <w:rPr>
                <w:noProof/>
                <w:webHidden/>
              </w:rPr>
              <w:fldChar w:fldCharType="end"/>
            </w:r>
          </w:hyperlink>
        </w:p>
        <w:p w:rsidR="00001DFE" w:rsidRDefault="00001DFE">
          <w:pPr>
            <w:pStyle w:val="22"/>
            <w:tabs>
              <w:tab w:val="right" w:leader="dot" w:pos="9345"/>
            </w:tabs>
            <w:rPr>
              <w:rFonts w:eastAsiaTheme="minorEastAsia"/>
              <w:noProof/>
              <w:lang w:val="uk-UA" w:eastAsia="uk-UA"/>
            </w:rPr>
          </w:pPr>
          <w:hyperlink w:anchor="_Toc58485030" w:history="1">
            <w:r w:rsidRPr="00A00836">
              <w:rPr>
                <w:rStyle w:val="a4"/>
                <w:rFonts w:ascii="Arial" w:eastAsia="Times New Roman" w:hAnsi="Arial" w:cs="Arial"/>
                <w:noProof/>
                <w:lang w:val="en-US" w:eastAsia="ru-RU"/>
              </w:rPr>
              <w:t>Using mysqldump for Backups</w:t>
            </w:r>
            <w:r>
              <w:rPr>
                <w:noProof/>
                <w:webHidden/>
              </w:rPr>
              <w:tab/>
            </w:r>
            <w:r>
              <w:rPr>
                <w:noProof/>
                <w:webHidden/>
              </w:rPr>
              <w:fldChar w:fldCharType="begin"/>
            </w:r>
            <w:r>
              <w:rPr>
                <w:noProof/>
                <w:webHidden/>
              </w:rPr>
              <w:instrText xml:space="preserve"> PAGEREF _Toc58485030 \h </w:instrText>
            </w:r>
            <w:r>
              <w:rPr>
                <w:noProof/>
                <w:webHidden/>
              </w:rPr>
            </w:r>
            <w:r>
              <w:rPr>
                <w:noProof/>
                <w:webHidden/>
              </w:rPr>
              <w:fldChar w:fldCharType="separate"/>
            </w:r>
            <w:r>
              <w:rPr>
                <w:noProof/>
                <w:webHidden/>
              </w:rPr>
              <w:t>11</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31" w:history="1">
            <w:r w:rsidRPr="00A00836">
              <w:rPr>
                <w:rStyle w:val="a4"/>
                <w:rFonts w:ascii="Arial" w:hAnsi="Arial" w:cs="Arial"/>
                <w:noProof/>
                <w:lang w:val="en-US"/>
              </w:rPr>
              <w:t>Dumping Data in SQL Format with mysqldump</w:t>
            </w:r>
            <w:r>
              <w:rPr>
                <w:noProof/>
                <w:webHidden/>
              </w:rPr>
              <w:tab/>
            </w:r>
            <w:r>
              <w:rPr>
                <w:noProof/>
                <w:webHidden/>
              </w:rPr>
              <w:fldChar w:fldCharType="begin"/>
            </w:r>
            <w:r>
              <w:rPr>
                <w:noProof/>
                <w:webHidden/>
              </w:rPr>
              <w:instrText xml:space="preserve"> PAGEREF _Toc58485031 \h </w:instrText>
            </w:r>
            <w:r>
              <w:rPr>
                <w:noProof/>
                <w:webHidden/>
              </w:rPr>
            </w:r>
            <w:r>
              <w:rPr>
                <w:noProof/>
                <w:webHidden/>
              </w:rPr>
              <w:fldChar w:fldCharType="separate"/>
            </w:r>
            <w:r>
              <w:rPr>
                <w:noProof/>
                <w:webHidden/>
              </w:rPr>
              <w:t>11</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32" w:history="1">
            <w:r w:rsidRPr="00A00836">
              <w:rPr>
                <w:rStyle w:val="a4"/>
                <w:rFonts w:ascii="Arial" w:hAnsi="Arial" w:cs="Arial"/>
                <w:noProof/>
                <w:lang w:val="en-US"/>
              </w:rPr>
              <w:t>Reloading SQL-Format Backups</w:t>
            </w:r>
            <w:r>
              <w:rPr>
                <w:noProof/>
                <w:webHidden/>
              </w:rPr>
              <w:tab/>
            </w:r>
            <w:r>
              <w:rPr>
                <w:noProof/>
                <w:webHidden/>
              </w:rPr>
              <w:fldChar w:fldCharType="begin"/>
            </w:r>
            <w:r>
              <w:rPr>
                <w:noProof/>
                <w:webHidden/>
              </w:rPr>
              <w:instrText xml:space="preserve"> PAGEREF _Toc58485032 \h </w:instrText>
            </w:r>
            <w:r>
              <w:rPr>
                <w:noProof/>
                <w:webHidden/>
              </w:rPr>
            </w:r>
            <w:r>
              <w:rPr>
                <w:noProof/>
                <w:webHidden/>
              </w:rPr>
              <w:fldChar w:fldCharType="separate"/>
            </w:r>
            <w:r>
              <w:rPr>
                <w:noProof/>
                <w:webHidden/>
              </w:rPr>
              <w:t>12</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33" w:history="1">
            <w:r w:rsidRPr="00A00836">
              <w:rPr>
                <w:rStyle w:val="a4"/>
                <w:rFonts w:ascii="Arial" w:hAnsi="Arial" w:cs="Arial"/>
                <w:noProof/>
                <w:lang w:val="en-US"/>
              </w:rPr>
              <w:t>Dumping Data in Delimited-Text Format with mysqldump</w:t>
            </w:r>
            <w:r>
              <w:rPr>
                <w:noProof/>
                <w:webHidden/>
              </w:rPr>
              <w:tab/>
            </w:r>
            <w:r>
              <w:rPr>
                <w:noProof/>
                <w:webHidden/>
              </w:rPr>
              <w:fldChar w:fldCharType="begin"/>
            </w:r>
            <w:r>
              <w:rPr>
                <w:noProof/>
                <w:webHidden/>
              </w:rPr>
              <w:instrText xml:space="preserve"> PAGEREF _Toc58485033 \h </w:instrText>
            </w:r>
            <w:r>
              <w:rPr>
                <w:noProof/>
                <w:webHidden/>
              </w:rPr>
            </w:r>
            <w:r>
              <w:rPr>
                <w:noProof/>
                <w:webHidden/>
              </w:rPr>
              <w:fldChar w:fldCharType="separate"/>
            </w:r>
            <w:r>
              <w:rPr>
                <w:noProof/>
                <w:webHidden/>
              </w:rPr>
              <w:t>13</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34" w:history="1">
            <w:r w:rsidRPr="00A00836">
              <w:rPr>
                <w:rStyle w:val="a4"/>
                <w:rFonts w:ascii="Arial" w:hAnsi="Arial" w:cs="Arial"/>
                <w:noProof/>
                <w:lang w:val="en-US"/>
              </w:rPr>
              <w:t>Reloading Delimited-Text Format Backups</w:t>
            </w:r>
            <w:r>
              <w:rPr>
                <w:noProof/>
                <w:webHidden/>
              </w:rPr>
              <w:tab/>
            </w:r>
            <w:r>
              <w:rPr>
                <w:noProof/>
                <w:webHidden/>
              </w:rPr>
              <w:fldChar w:fldCharType="begin"/>
            </w:r>
            <w:r>
              <w:rPr>
                <w:noProof/>
                <w:webHidden/>
              </w:rPr>
              <w:instrText xml:space="preserve"> PAGEREF _Toc58485034 \h </w:instrText>
            </w:r>
            <w:r>
              <w:rPr>
                <w:noProof/>
                <w:webHidden/>
              </w:rPr>
            </w:r>
            <w:r>
              <w:rPr>
                <w:noProof/>
                <w:webHidden/>
              </w:rPr>
              <w:fldChar w:fldCharType="separate"/>
            </w:r>
            <w:r>
              <w:rPr>
                <w:noProof/>
                <w:webHidden/>
              </w:rPr>
              <w:t>14</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35" w:history="1">
            <w:r w:rsidRPr="00A00836">
              <w:rPr>
                <w:rStyle w:val="a4"/>
                <w:rFonts w:ascii="Arial" w:hAnsi="Arial" w:cs="Arial"/>
                <w:noProof/>
                <w:lang w:val="en-US"/>
              </w:rPr>
              <w:t>mysqldump Tips</w:t>
            </w:r>
            <w:r>
              <w:rPr>
                <w:noProof/>
                <w:webHidden/>
              </w:rPr>
              <w:tab/>
            </w:r>
            <w:r>
              <w:rPr>
                <w:noProof/>
                <w:webHidden/>
              </w:rPr>
              <w:fldChar w:fldCharType="begin"/>
            </w:r>
            <w:r>
              <w:rPr>
                <w:noProof/>
                <w:webHidden/>
              </w:rPr>
              <w:instrText xml:space="preserve"> PAGEREF _Toc58485035 \h </w:instrText>
            </w:r>
            <w:r>
              <w:rPr>
                <w:noProof/>
                <w:webHidden/>
              </w:rPr>
            </w:r>
            <w:r>
              <w:rPr>
                <w:noProof/>
                <w:webHidden/>
              </w:rPr>
              <w:fldChar w:fldCharType="separate"/>
            </w:r>
            <w:r>
              <w:rPr>
                <w:noProof/>
                <w:webHidden/>
              </w:rPr>
              <w:t>14</w:t>
            </w:r>
            <w:r>
              <w:rPr>
                <w:noProof/>
                <w:webHidden/>
              </w:rPr>
              <w:fldChar w:fldCharType="end"/>
            </w:r>
          </w:hyperlink>
        </w:p>
        <w:p w:rsidR="00001DFE" w:rsidRDefault="00001DFE">
          <w:pPr>
            <w:pStyle w:val="22"/>
            <w:tabs>
              <w:tab w:val="right" w:leader="dot" w:pos="9345"/>
            </w:tabs>
            <w:rPr>
              <w:rFonts w:eastAsiaTheme="minorEastAsia"/>
              <w:noProof/>
              <w:lang w:val="uk-UA" w:eastAsia="uk-UA"/>
            </w:rPr>
          </w:pPr>
          <w:hyperlink w:anchor="_Toc58485036" w:history="1">
            <w:r w:rsidRPr="00A00836">
              <w:rPr>
                <w:rStyle w:val="a4"/>
                <w:rFonts w:ascii="Arial" w:hAnsi="Arial" w:cs="Arial"/>
                <w:noProof/>
                <w:lang w:val="en-US"/>
              </w:rPr>
              <w:t>Point-in-Time (Incremental) Recovery</w:t>
            </w:r>
            <w:r>
              <w:rPr>
                <w:noProof/>
                <w:webHidden/>
              </w:rPr>
              <w:tab/>
            </w:r>
            <w:r>
              <w:rPr>
                <w:noProof/>
                <w:webHidden/>
              </w:rPr>
              <w:fldChar w:fldCharType="begin"/>
            </w:r>
            <w:r>
              <w:rPr>
                <w:noProof/>
                <w:webHidden/>
              </w:rPr>
              <w:instrText xml:space="preserve"> PAGEREF _Toc58485036 \h </w:instrText>
            </w:r>
            <w:r>
              <w:rPr>
                <w:noProof/>
                <w:webHidden/>
              </w:rPr>
            </w:r>
            <w:r>
              <w:rPr>
                <w:noProof/>
                <w:webHidden/>
              </w:rPr>
              <w:fldChar w:fldCharType="separate"/>
            </w:r>
            <w:r>
              <w:rPr>
                <w:noProof/>
                <w:webHidden/>
              </w:rPr>
              <w:t>16</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37" w:history="1">
            <w:r w:rsidRPr="00A00836">
              <w:rPr>
                <w:rStyle w:val="a4"/>
                <w:rFonts w:ascii="Arial" w:hAnsi="Arial" w:cs="Arial"/>
                <w:noProof/>
                <w:lang w:val="en-US"/>
              </w:rPr>
              <w:t>Point-in-Time Recovery Using Binary Log</w:t>
            </w:r>
            <w:r>
              <w:rPr>
                <w:noProof/>
                <w:webHidden/>
              </w:rPr>
              <w:tab/>
            </w:r>
            <w:r>
              <w:rPr>
                <w:noProof/>
                <w:webHidden/>
              </w:rPr>
              <w:fldChar w:fldCharType="begin"/>
            </w:r>
            <w:r>
              <w:rPr>
                <w:noProof/>
                <w:webHidden/>
              </w:rPr>
              <w:instrText xml:space="preserve"> PAGEREF _Toc58485037 \h </w:instrText>
            </w:r>
            <w:r>
              <w:rPr>
                <w:noProof/>
                <w:webHidden/>
              </w:rPr>
            </w:r>
            <w:r>
              <w:rPr>
                <w:noProof/>
                <w:webHidden/>
              </w:rPr>
              <w:fldChar w:fldCharType="separate"/>
            </w:r>
            <w:r>
              <w:rPr>
                <w:noProof/>
                <w:webHidden/>
              </w:rPr>
              <w:t>16</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38" w:history="1">
            <w:r w:rsidRPr="00A00836">
              <w:rPr>
                <w:rStyle w:val="a4"/>
                <w:rFonts w:ascii="Arial" w:hAnsi="Arial" w:cs="Arial"/>
                <w:noProof/>
                <w:lang w:val="en-US"/>
              </w:rPr>
              <w:t>Point-in-Time Recovery Using Event Positions</w:t>
            </w:r>
            <w:r>
              <w:rPr>
                <w:noProof/>
                <w:webHidden/>
              </w:rPr>
              <w:tab/>
            </w:r>
            <w:r>
              <w:rPr>
                <w:noProof/>
                <w:webHidden/>
              </w:rPr>
              <w:fldChar w:fldCharType="begin"/>
            </w:r>
            <w:r>
              <w:rPr>
                <w:noProof/>
                <w:webHidden/>
              </w:rPr>
              <w:instrText xml:space="preserve"> PAGEREF _Toc58485038 \h </w:instrText>
            </w:r>
            <w:r>
              <w:rPr>
                <w:noProof/>
                <w:webHidden/>
              </w:rPr>
            </w:r>
            <w:r>
              <w:rPr>
                <w:noProof/>
                <w:webHidden/>
              </w:rPr>
              <w:fldChar w:fldCharType="separate"/>
            </w:r>
            <w:r>
              <w:rPr>
                <w:noProof/>
                <w:webHidden/>
              </w:rPr>
              <w:t>17</w:t>
            </w:r>
            <w:r>
              <w:rPr>
                <w:noProof/>
                <w:webHidden/>
              </w:rPr>
              <w:fldChar w:fldCharType="end"/>
            </w:r>
          </w:hyperlink>
        </w:p>
        <w:p w:rsidR="00001DFE" w:rsidRDefault="00001DFE">
          <w:pPr>
            <w:pStyle w:val="22"/>
            <w:tabs>
              <w:tab w:val="right" w:leader="dot" w:pos="9345"/>
            </w:tabs>
            <w:rPr>
              <w:rFonts w:eastAsiaTheme="minorEastAsia"/>
              <w:noProof/>
              <w:lang w:val="uk-UA" w:eastAsia="uk-UA"/>
            </w:rPr>
          </w:pPr>
          <w:hyperlink w:anchor="_Toc58485039" w:history="1">
            <w:r w:rsidRPr="00A00836">
              <w:rPr>
                <w:rStyle w:val="a4"/>
                <w:rFonts w:ascii="Arial" w:eastAsia="Times New Roman" w:hAnsi="Arial" w:cs="Arial"/>
                <w:noProof/>
                <w:lang w:val="en-US" w:eastAsia="ru-RU"/>
              </w:rPr>
              <w:t>MyISAM Table Maintenance and Crash Recovery</w:t>
            </w:r>
            <w:r>
              <w:rPr>
                <w:noProof/>
                <w:webHidden/>
              </w:rPr>
              <w:tab/>
            </w:r>
            <w:r>
              <w:rPr>
                <w:noProof/>
                <w:webHidden/>
              </w:rPr>
              <w:fldChar w:fldCharType="begin"/>
            </w:r>
            <w:r>
              <w:rPr>
                <w:noProof/>
                <w:webHidden/>
              </w:rPr>
              <w:instrText xml:space="preserve"> PAGEREF _Toc58485039 \h </w:instrText>
            </w:r>
            <w:r>
              <w:rPr>
                <w:noProof/>
                <w:webHidden/>
              </w:rPr>
            </w:r>
            <w:r>
              <w:rPr>
                <w:noProof/>
                <w:webHidden/>
              </w:rPr>
              <w:fldChar w:fldCharType="separate"/>
            </w:r>
            <w:r>
              <w:rPr>
                <w:noProof/>
                <w:webHidden/>
              </w:rPr>
              <w:t>19</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40" w:history="1">
            <w:r w:rsidRPr="00A00836">
              <w:rPr>
                <w:rStyle w:val="a4"/>
                <w:rFonts w:ascii="Arial" w:hAnsi="Arial" w:cs="Arial"/>
                <w:noProof/>
                <w:lang w:val="en-US"/>
              </w:rPr>
              <w:t>Using myisamchk for Crash Recovery</w:t>
            </w:r>
            <w:r>
              <w:rPr>
                <w:noProof/>
                <w:webHidden/>
              </w:rPr>
              <w:tab/>
            </w:r>
            <w:r>
              <w:rPr>
                <w:noProof/>
                <w:webHidden/>
              </w:rPr>
              <w:fldChar w:fldCharType="begin"/>
            </w:r>
            <w:r>
              <w:rPr>
                <w:noProof/>
                <w:webHidden/>
              </w:rPr>
              <w:instrText xml:space="preserve"> PAGEREF _Toc58485040 \h </w:instrText>
            </w:r>
            <w:r>
              <w:rPr>
                <w:noProof/>
                <w:webHidden/>
              </w:rPr>
            </w:r>
            <w:r>
              <w:rPr>
                <w:noProof/>
                <w:webHidden/>
              </w:rPr>
              <w:fldChar w:fldCharType="separate"/>
            </w:r>
            <w:r>
              <w:rPr>
                <w:noProof/>
                <w:webHidden/>
              </w:rPr>
              <w:t>20</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41" w:history="1">
            <w:r w:rsidRPr="00A00836">
              <w:rPr>
                <w:rStyle w:val="a4"/>
                <w:rFonts w:ascii="Arial" w:hAnsi="Arial" w:cs="Arial"/>
                <w:noProof/>
                <w:lang w:val="en-US"/>
              </w:rPr>
              <w:t>How to Check MyISAM Tables for Errors</w:t>
            </w:r>
            <w:r>
              <w:rPr>
                <w:noProof/>
                <w:webHidden/>
              </w:rPr>
              <w:tab/>
            </w:r>
            <w:r>
              <w:rPr>
                <w:noProof/>
                <w:webHidden/>
              </w:rPr>
              <w:fldChar w:fldCharType="begin"/>
            </w:r>
            <w:r>
              <w:rPr>
                <w:noProof/>
                <w:webHidden/>
              </w:rPr>
              <w:instrText xml:space="preserve"> PAGEREF _Toc58485041 \h </w:instrText>
            </w:r>
            <w:r>
              <w:rPr>
                <w:noProof/>
                <w:webHidden/>
              </w:rPr>
            </w:r>
            <w:r>
              <w:rPr>
                <w:noProof/>
                <w:webHidden/>
              </w:rPr>
              <w:fldChar w:fldCharType="separate"/>
            </w:r>
            <w:r>
              <w:rPr>
                <w:noProof/>
                <w:webHidden/>
              </w:rPr>
              <w:t>20</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42" w:history="1">
            <w:r w:rsidRPr="00A00836">
              <w:rPr>
                <w:rStyle w:val="a4"/>
                <w:rFonts w:ascii="Arial" w:hAnsi="Arial" w:cs="Arial"/>
                <w:noProof/>
                <w:lang w:val="en-US"/>
              </w:rPr>
              <w:t>How to Repair MyISAM Tables</w:t>
            </w:r>
            <w:r>
              <w:rPr>
                <w:noProof/>
                <w:webHidden/>
              </w:rPr>
              <w:tab/>
            </w:r>
            <w:r>
              <w:rPr>
                <w:noProof/>
                <w:webHidden/>
              </w:rPr>
              <w:fldChar w:fldCharType="begin"/>
            </w:r>
            <w:r>
              <w:rPr>
                <w:noProof/>
                <w:webHidden/>
              </w:rPr>
              <w:instrText xml:space="preserve"> PAGEREF _Toc58485042 \h </w:instrText>
            </w:r>
            <w:r>
              <w:rPr>
                <w:noProof/>
                <w:webHidden/>
              </w:rPr>
            </w:r>
            <w:r>
              <w:rPr>
                <w:noProof/>
                <w:webHidden/>
              </w:rPr>
              <w:fldChar w:fldCharType="separate"/>
            </w:r>
            <w:r>
              <w:rPr>
                <w:noProof/>
                <w:webHidden/>
              </w:rPr>
              <w:t>21</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43" w:history="1">
            <w:r w:rsidRPr="00A00836">
              <w:rPr>
                <w:rStyle w:val="a4"/>
                <w:rFonts w:ascii="Arial" w:hAnsi="Arial" w:cs="Arial"/>
                <w:noProof/>
                <w:lang w:val="en-US"/>
              </w:rPr>
              <w:t>MyISAM Table Optimization</w:t>
            </w:r>
            <w:r>
              <w:rPr>
                <w:noProof/>
                <w:webHidden/>
              </w:rPr>
              <w:tab/>
            </w:r>
            <w:r>
              <w:rPr>
                <w:noProof/>
                <w:webHidden/>
              </w:rPr>
              <w:fldChar w:fldCharType="begin"/>
            </w:r>
            <w:r>
              <w:rPr>
                <w:noProof/>
                <w:webHidden/>
              </w:rPr>
              <w:instrText xml:space="preserve"> PAGEREF _Toc58485043 \h </w:instrText>
            </w:r>
            <w:r>
              <w:rPr>
                <w:noProof/>
                <w:webHidden/>
              </w:rPr>
            </w:r>
            <w:r>
              <w:rPr>
                <w:noProof/>
                <w:webHidden/>
              </w:rPr>
              <w:fldChar w:fldCharType="separate"/>
            </w:r>
            <w:r>
              <w:rPr>
                <w:noProof/>
                <w:webHidden/>
              </w:rPr>
              <w:t>23</w:t>
            </w:r>
            <w:r>
              <w:rPr>
                <w:noProof/>
                <w:webHidden/>
              </w:rPr>
              <w:fldChar w:fldCharType="end"/>
            </w:r>
          </w:hyperlink>
        </w:p>
        <w:p w:rsidR="00001DFE" w:rsidRDefault="00001DFE">
          <w:pPr>
            <w:pStyle w:val="31"/>
            <w:tabs>
              <w:tab w:val="right" w:leader="dot" w:pos="9345"/>
            </w:tabs>
            <w:rPr>
              <w:rFonts w:eastAsiaTheme="minorEastAsia"/>
              <w:noProof/>
              <w:lang w:val="uk-UA" w:eastAsia="uk-UA"/>
            </w:rPr>
          </w:pPr>
          <w:hyperlink w:anchor="_Toc58485044" w:history="1">
            <w:r w:rsidRPr="00A00836">
              <w:rPr>
                <w:rStyle w:val="a4"/>
                <w:rFonts w:ascii="Arial" w:hAnsi="Arial" w:cs="Arial"/>
                <w:noProof/>
                <w:lang w:val="en-US"/>
              </w:rPr>
              <w:t>Setting Up a MyISAM Table Maintenance Schedule</w:t>
            </w:r>
            <w:r>
              <w:rPr>
                <w:noProof/>
                <w:webHidden/>
              </w:rPr>
              <w:tab/>
            </w:r>
            <w:r>
              <w:rPr>
                <w:noProof/>
                <w:webHidden/>
              </w:rPr>
              <w:fldChar w:fldCharType="begin"/>
            </w:r>
            <w:r>
              <w:rPr>
                <w:noProof/>
                <w:webHidden/>
              </w:rPr>
              <w:instrText xml:space="preserve"> PAGEREF _Toc58485044 \h </w:instrText>
            </w:r>
            <w:r>
              <w:rPr>
                <w:noProof/>
                <w:webHidden/>
              </w:rPr>
            </w:r>
            <w:r>
              <w:rPr>
                <w:noProof/>
                <w:webHidden/>
              </w:rPr>
              <w:fldChar w:fldCharType="separate"/>
            </w:r>
            <w:r>
              <w:rPr>
                <w:noProof/>
                <w:webHidden/>
              </w:rPr>
              <w:t>23</w:t>
            </w:r>
            <w:r>
              <w:rPr>
                <w:noProof/>
                <w:webHidden/>
              </w:rPr>
              <w:fldChar w:fldCharType="end"/>
            </w:r>
          </w:hyperlink>
        </w:p>
        <w:p w:rsidR="00001DFE" w:rsidRDefault="00001DFE">
          <w:r>
            <w:rPr>
              <w:b/>
              <w:bCs/>
            </w:rPr>
            <w:fldChar w:fldCharType="end"/>
          </w:r>
        </w:p>
      </w:sdtContent>
    </w:sdt>
    <w:p w:rsidR="00001DFE" w:rsidRDefault="00001DFE">
      <w:pPr>
        <w:rPr>
          <w:rFonts w:ascii="Arial" w:eastAsia="Times New Roman" w:hAnsi="Arial" w:cs="Arial"/>
          <w:color w:val="555555"/>
          <w:sz w:val="21"/>
          <w:szCs w:val="21"/>
          <w:lang w:val="en-US" w:eastAsia="ru-RU"/>
        </w:rPr>
      </w:pPr>
      <w:r>
        <w:rPr>
          <w:rFonts w:ascii="Arial" w:eastAsia="Times New Roman" w:hAnsi="Arial" w:cs="Arial"/>
          <w:color w:val="555555"/>
          <w:sz w:val="21"/>
          <w:szCs w:val="21"/>
          <w:lang w:val="en-US" w:eastAsia="ru-RU"/>
        </w:rPr>
        <w:br w:type="page"/>
      </w:r>
    </w:p>
    <w:p w:rsidR="00001DFE" w:rsidRDefault="00001DFE" w:rsidP="00F93245">
      <w:pPr>
        <w:shd w:val="clear" w:color="auto" w:fill="FFFFFF"/>
        <w:spacing w:after="225" w:line="240" w:lineRule="auto"/>
        <w:textAlignment w:val="baseline"/>
        <w:rPr>
          <w:rFonts w:ascii="Arial" w:eastAsia="Times New Roman" w:hAnsi="Arial" w:cs="Arial"/>
          <w:color w:val="555555"/>
          <w:sz w:val="21"/>
          <w:szCs w:val="21"/>
          <w:lang w:val="en-US" w:eastAsia="ru-RU"/>
        </w:rPr>
      </w:pPr>
    </w:p>
    <w:p w:rsidR="00F93245" w:rsidRPr="00F93245" w:rsidRDefault="00F93245" w:rsidP="00F93245">
      <w:pPr>
        <w:shd w:val="clear" w:color="auto" w:fill="FFFFFF"/>
        <w:spacing w:after="225"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It is important to back up your databases so that you can recover your data and be up and running again in case problems occur, such as system crashes, hardware failures, or users deleting data by mistake. Backups are also essential as a safeguard before upgrading a MySQL installation, and they can be used to transfer a MySQL installation to another system or to set up replica servers.</w:t>
      </w:r>
    </w:p>
    <w:p w:rsidR="00F93245" w:rsidRPr="00F93245" w:rsidRDefault="00F93245" w:rsidP="00F93245">
      <w:pPr>
        <w:shd w:val="clear" w:color="auto" w:fill="FFFFFF"/>
        <w:spacing w:after="225"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MySQL offers a variety of backup strategies from which you can choose the methods that best suit the requirements for your installation. This chapter discusses several backup and recovery topics with which you should be familiar:</w:t>
      </w:r>
    </w:p>
    <w:p w:rsidR="00F93245" w:rsidRPr="00F93245" w:rsidRDefault="00F93245" w:rsidP="00F93245">
      <w:pPr>
        <w:numPr>
          <w:ilvl w:val="0"/>
          <w:numId w:val="1"/>
        </w:numPr>
        <w:spacing w:after="225"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Types of backups: Logical versus physical, full versus incremental, and so forth.</w:t>
      </w:r>
    </w:p>
    <w:p w:rsidR="00F93245" w:rsidRPr="00F93245" w:rsidRDefault="00F93245" w:rsidP="00F93245">
      <w:pPr>
        <w:numPr>
          <w:ilvl w:val="0"/>
          <w:numId w:val="1"/>
        </w:numPr>
        <w:spacing w:after="225" w:line="240" w:lineRule="auto"/>
        <w:ind w:left="450"/>
        <w:textAlignment w:val="baseline"/>
        <w:rPr>
          <w:rFonts w:ascii="Arial" w:eastAsia="Times New Roman" w:hAnsi="Arial" w:cs="Arial"/>
          <w:color w:val="555555"/>
          <w:sz w:val="21"/>
          <w:szCs w:val="21"/>
          <w:lang w:eastAsia="ru-RU"/>
        </w:rPr>
      </w:pPr>
      <w:r w:rsidRPr="00F93245">
        <w:rPr>
          <w:rFonts w:ascii="Arial" w:eastAsia="Times New Roman" w:hAnsi="Arial" w:cs="Arial"/>
          <w:color w:val="555555"/>
          <w:sz w:val="21"/>
          <w:szCs w:val="21"/>
          <w:lang w:eastAsia="ru-RU"/>
        </w:rPr>
        <w:t>Methods for creating backups.</w:t>
      </w:r>
    </w:p>
    <w:p w:rsidR="00F93245" w:rsidRPr="00F93245" w:rsidRDefault="00F93245" w:rsidP="00F93245">
      <w:pPr>
        <w:numPr>
          <w:ilvl w:val="0"/>
          <w:numId w:val="1"/>
        </w:numPr>
        <w:spacing w:after="225"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Recovery methods, including point-in-time recovery.</w:t>
      </w:r>
    </w:p>
    <w:p w:rsidR="00F93245" w:rsidRPr="00F93245" w:rsidRDefault="00F93245" w:rsidP="00F93245">
      <w:pPr>
        <w:numPr>
          <w:ilvl w:val="0"/>
          <w:numId w:val="1"/>
        </w:numPr>
        <w:spacing w:after="225"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Backup scheduling, compression, and encryption.</w:t>
      </w:r>
    </w:p>
    <w:p w:rsidR="00F93245" w:rsidRPr="00F93245" w:rsidRDefault="00F93245" w:rsidP="00F93245">
      <w:pPr>
        <w:numPr>
          <w:ilvl w:val="0"/>
          <w:numId w:val="1"/>
        </w:numPr>
        <w:spacing w:after="225"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Table maintenance, to enable recovery of corrupt tables.</w:t>
      </w:r>
    </w:p>
    <w:p w:rsidR="00001DFE" w:rsidRDefault="00001DFE">
      <w:pPr>
        <w:rPr>
          <w:lang w:val="en-US"/>
        </w:rPr>
      </w:pPr>
      <w:bookmarkStart w:id="3" w:name="idm46251817222400"/>
      <w:bookmarkEnd w:id="3"/>
    </w:p>
    <w:p w:rsidR="00DC4958" w:rsidRDefault="00DC4958">
      <w:pPr>
        <w:rPr>
          <w:lang w:val="en-US"/>
        </w:rPr>
      </w:pPr>
    </w:p>
    <w:p w:rsidR="00F93245" w:rsidRPr="00F93245" w:rsidRDefault="00F93245" w:rsidP="00F93245">
      <w:pPr>
        <w:pStyle w:val="2"/>
        <w:spacing w:before="0" w:beforeAutospacing="0" w:after="300" w:afterAutospacing="0"/>
        <w:textAlignment w:val="baseline"/>
        <w:rPr>
          <w:rFonts w:ascii="Arial" w:hAnsi="Arial" w:cs="Arial"/>
          <w:b w:val="0"/>
          <w:bCs w:val="0"/>
          <w:color w:val="555555"/>
          <w:sz w:val="38"/>
          <w:szCs w:val="38"/>
          <w:lang w:val="en-US"/>
        </w:rPr>
      </w:pPr>
      <w:bookmarkStart w:id="4" w:name="_Toc58485008"/>
      <w:r w:rsidRPr="00F93245">
        <w:rPr>
          <w:rFonts w:ascii="Arial" w:hAnsi="Arial" w:cs="Arial"/>
          <w:b w:val="0"/>
          <w:bCs w:val="0"/>
          <w:color w:val="555555"/>
          <w:sz w:val="38"/>
          <w:szCs w:val="38"/>
          <w:lang w:val="en-US"/>
        </w:rPr>
        <w:t>Backup and Recovery Types</w:t>
      </w:r>
      <w:bookmarkEnd w:id="4"/>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This section describes the characteristics of different types of backups.</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5" w:name="idm46251817204960"/>
      <w:bookmarkStart w:id="6" w:name="_Toc58485009"/>
      <w:bookmarkEnd w:id="5"/>
      <w:r w:rsidRPr="00F93245">
        <w:rPr>
          <w:rFonts w:ascii="Arial" w:hAnsi="Arial" w:cs="Arial"/>
          <w:b w:val="0"/>
          <w:bCs w:val="0"/>
          <w:color w:val="555555"/>
          <w:sz w:val="34"/>
          <w:szCs w:val="34"/>
          <w:lang w:val="en-US"/>
        </w:rPr>
        <w:t>Physical (Raw) Versus Logical Backups</w:t>
      </w:r>
      <w:bookmarkEnd w:id="6"/>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Physical backups consist of raw copies of the directories and files that store database contents. This type of backup is suitable for large, important databases that need to be recovered quickly when problems occur.</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Logical backups save information represented as logical database structure (</w:t>
      </w:r>
      <w:hyperlink r:id="rId8" w:tooltip="13.1.12 CREATE DATABASE Statement" w:history="1">
        <w:r w:rsidRPr="00F93245">
          <w:rPr>
            <w:rStyle w:val="HTML"/>
            <w:color w:val="000000"/>
            <w:u w:val="single"/>
            <w:bdr w:val="none" w:sz="0" w:space="0" w:color="auto" w:frame="1"/>
            <w:lang w:val="en-US"/>
          </w:rPr>
          <w:t>CREATE DATABASE</w:t>
        </w:r>
      </w:hyperlink>
      <w:r w:rsidRPr="00F93245">
        <w:rPr>
          <w:rFonts w:ascii="Arial" w:hAnsi="Arial" w:cs="Arial"/>
          <w:color w:val="555555"/>
          <w:sz w:val="21"/>
          <w:szCs w:val="21"/>
          <w:lang w:val="en-US"/>
        </w:rPr>
        <w:t>, </w:t>
      </w:r>
      <w:hyperlink r:id="rId9" w:tooltip="13.1.20 CREATE TABLE Statement" w:history="1">
        <w:r w:rsidRPr="00F93245">
          <w:rPr>
            <w:rStyle w:val="HTML"/>
            <w:color w:val="000000"/>
            <w:u w:val="single"/>
            <w:bdr w:val="none" w:sz="0" w:space="0" w:color="auto" w:frame="1"/>
            <w:lang w:val="en-US"/>
          </w:rPr>
          <w:t>CREATE TABLE</w:t>
        </w:r>
      </w:hyperlink>
      <w:r w:rsidRPr="00F93245">
        <w:rPr>
          <w:rFonts w:ascii="Arial" w:hAnsi="Arial" w:cs="Arial"/>
          <w:color w:val="555555"/>
          <w:sz w:val="21"/>
          <w:szCs w:val="21"/>
          <w:lang w:val="en-US"/>
        </w:rPr>
        <w:t> statements) and content (</w:t>
      </w:r>
      <w:hyperlink r:id="rId10" w:tooltip="13.2.6 INSERT Statement" w:history="1">
        <w:r w:rsidRPr="00F93245">
          <w:rPr>
            <w:rStyle w:val="HTML"/>
            <w:color w:val="000000"/>
            <w:u w:val="single"/>
            <w:bdr w:val="none" w:sz="0" w:space="0" w:color="auto" w:frame="1"/>
            <w:lang w:val="en-US"/>
          </w:rPr>
          <w:t>INSERT</w:t>
        </w:r>
      </w:hyperlink>
      <w:r w:rsidRPr="00F93245">
        <w:rPr>
          <w:rFonts w:ascii="Arial" w:hAnsi="Arial" w:cs="Arial"/>
          <w:color w:val="555555"/>
          <w:sz w:val="21"/>
          <w:szCs w:val="21"/>
          <w:lang w:val="en-US"/>
        </w:rPr>
        <w:t> statements or delimited-text files). This type of backup is suitable for smaller amounts of data where you might edit the data values or table structure, or recreate the data on a different machine architecture.</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Physical backup methods have these characteristics:</w:t>
      </w:r>
    </w:p>
    <w:p w:rsidR="00F93245" w:rsidRPr="00F93245" w:rsidRDefault="00F93245" w:rsidP="00F93245">
      <w:pPr>
        <w:pStyle w:val="a3"/>
        <w:numPr>
          <w:ilvl w:val="0"/>
          <w:numId w:val="3"/>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The backup consists of exact copies of database directories and files. Typically this is a copy of all or part of the MySQL data directory.</w:t>
      </w:r>
    </w:p>
    <w:p w:rsidR="00F93245" w:rsidRPr="00F93245" w:rsidRDefault="00F93245" w:rsidP="00F93245">
      <w:pPr>
        <w:pStyle w:val="a3"/>
        <w:numPr>
          <w:ilvl w:val="0"/>
          <w:numId w:val="3"/>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Physical backup methods are faster than logical because they involve only file copying without conversion.</w:t>
      </w:r>
    </w:p>
    <w:p w:rsidR="00F93245" w:rsidRPr="00F93245" w:rsidRDefault="00F93245" w:rsidP="00F93245">
      <w:pPr>
        <w:pStyle w:val="a3"/>
        <w:numPr>
          <w:ilvl w:val="0"/>
          <w:numId w:val="3"/>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Output is more compact than for logical backup.</w:t>
      </w:r>
    </w:p>
    <w:p w:rsidR="00F93245" w:rsidRPr="00F93245" w:rsidRDefault="00F93245" w:rsidP="00F93245">
      <w:pPr>
        <w:pStyle w:val="a3"/>
        <w:numPr>
          <w:ilvl w:val="0"/>
          <w:numId w:val="3"/>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Because backup speed and compactness are important for busy, important databases, the MySQL Enterprise Backup product performs physical backups. For an overview of the MySQL Enterprise Backup product, see </w:t>
      </w:r>
      <w:hyperlink r:id="rId11" w:tooltip="30.2 MySQL Enterprise Backup Overview" w:history="1">
        <w:r w:rsidRPr="00F93245">
          <w:rPr>
            <w:rStyle w:val="a4"/>
            <w:rFonts w:ascii="Arial" w:hAnsi="Arial" w:cs="Arial"/>
            <w:color w:val="0074A3"/>
            <w:sz w:val="21"/>
            <w:szCs w:val="21"/>
            <w:lang w:val="en-US"/>
          </w:rPr>
          <w:t>Section 30.2, “MySQL Enterprise Backup Overview”</w:t>
        </w:r>
      </w:hyperlink>
      <w:r w:rsidRPr="00F93245">
        <w:rPr>
          <w:rFonts w:ascii="Arial" w:hAnsi="Arial" w:cs="Arial"/>
          <w:color w:val="555555"/>
          <w:sz w:val="21"/>
          <w:szCs w:val="21"/>
          <w:lang w:val="en-US"/>
        </w:rPr>
        <w:t>.</w:t>
      </w:r>
    </w:p>
    <w:p w:rsidR="00F93245" w:rsidRPr="00F93245" w:rsidRDefault="00F93245" w:rsidP="00F93245">
      <w:pPr>
        <w:pStyle w:val="a3"/>
        <w:numPr>
          <w:ilvl w:val="0"/>
          <w:numId w:val="3"/>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Backup and restore granularity ranges from the level of the entire data directory down to the level of individual files. This may or may not provide for table-level granularity, depending on storage engine. For example, </w:t>
      </w:r>
      <w:r w:rsidRPr="00F93245">
        <w:rPr>
          <w:rStyle w:val="HTML"/>
          <w:color w:val="000000"/>
          <w:bdr w:val="none" w:sz="0" w:space="0" w:color="auto" w:frame="1"/>
          <w:lang w:val="en-US"/>
        </w:rPr>
        <w:t>InnoDB</w:t>
      </w:r>
      <w:r w:rsidRPr="00F93245">
        <w:rPr>
          <w:rFonts w:ascii="Arial" w:hAnsi="Arial" w:cs="Arial"/>
          <w:color w:val="555555"/>
          <w:sz w:val="21"/>
          <w:szCs w:val="21"/>
          <w:lang w:val="en-US"/>
        </w:rPr>
        <w:t> tables can each be in a separate file, or share file storage with other </w:t>
      </w:r>
      <w:r w:rsidRPr="00F93245">
        <w:rPr>
          <w:rStyle w:val="HTML"/>
          <w:color w:val="000000"/>
          <w:bdr w:val="none" w:sz="0" w:space="0" w:color="auto" w:frame="1"/>
          <w:lang w:val="en-US"/>
        </w:rPr>
        <w:t>InnoDB</w:t>
      </w:r>
      <w:r w:rsidRPr="00F93245">
        <w:rPr>
          <w:rFonts w:ascii="Arial" w:hAnsi="Arial" w:cs="Arial"/>
          <w:color w:val="555555"/>
          <w:sz w:val="21"/>
          <w:szCs w:val="21"/>
          <w:lang w:val="en-US"/>
        </w:rPr>
        <w:t> tables; each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 corresponds uniquely to a set of files.</w:t>
      </w:r>
    </w:p>
    <w:p w:rsidR="00F93245" w:rsidRPr="00F93245" w:rsidRDefault="00F93245" w:rsidP="00F93245">
      <w:pPr>
        <w:pStyle w:val="a3"/>
        <w:numPr>
          <w:ilvl w:val="0"/>
          <w:numId w:val="3"/>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In addition to databases, the backup can include any related files such as log or configuration files.</w:t>
      </w:r>
    </w:p>
    <w:p w:rsidR="00F93245" w:rsidRPr="00F93245" w:rsidRDefault="00F93245" w:rsidP="00F93245">
      <w:pPr>
        <w:pStyle w:val="a3"/>
        <w:numPr>
          <w:ilvl w:val="0"/>
          <w:numId w:val="3"/>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Data from </w:t>
      </w:r>
      <w:r w:rsidRPr="00F93245">
        <w:rPr>
          <w:rStyle w:val="HTML"/>
          <w:color w:val="000000"/>
          <w:bdr w:val="none" w:sz="0" w:space="0" w:color="auto" w:frame="1"/>
          <w:lang w:val="en-US"/>
        </w:rPr>
        <w:t>MEMORY</w:t>
      </w:r>
      <w:r w:rsidRPr="00F93245">
        <w:rPr>
          <w:rFonts w:ascii="Arial" w:hAnsi="Arial" w:cs="Arial"/>
          <w:color w:val="555555"/>
          <w:sz w:val="21"/>
          <w:szCs w:val="21"/>
          <w:lang w:val="en-US"/>
        </w:rPr>
        <w:t> tables is tricky to back up this way because their contents are not stored on disk. (The MySQL Enterprise Backup product has a feature where you can retrieve data from </w:t>
      </w:r>
      <w:r w:rsidRPr="00F93245">
        <w:rPr>
          <w:rStyle w:val="HTML"/>
          <w:color w:val="000000"/>
          <w:bdr w:val="none" w:sz="0" w:space="0" w:color="auto" w:frame="1"/>
          <w:lang w:val="en-US"/>
        </w:rPr>
        <w:t>MEMORY</w:t>
      </w:r>
      <w:r w:rsidRPr="00F93245">
        <w:rPr>
          <w:rFonts w:ascii="Arial" w:hAnsi="Arial" w:cs="Arial"/>
          <w:color w:val="555555"/>
          <w:sz w:val="21"/>
          <w:szCs w:val="21"/>
          <w:lang w:val="en-US"/>
        </w:rPr>
        <w:t> tables during a backup.)</w:t>
      </w:r>
    </w:p>
    <w:p w:rsidR="00F93245" w:rsidRPr="00F93245" w:rsidRDefault="00F93245" w:rsidP="00F93245">
      <w:pPr>
        <w:pStyle w:val="a3"/>
        <w:numPr>
          <w:ilvl w:val="0"/>
          <w:numId w:val="3"/>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Backups are portable only to other machines that have identical or similar hardware characteristics.</w:t>
      </w:r>
    </w:p>
    <w:p w:rsidR="00F93245" w:rsidRPr="00F93245" w:rsidRDefault="00F93245" w:rsidP="00F93245">
      <w:pPr>
        <w:pStyle w:val="a3"/>
        <w:numPr>
          <w:ilvl w:val="0"/>
          <w:numId w:val="3"/>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Backups can be performed while the MySQL server is not running. If the server is running, it is necessary to perform appropriate locking so that the server does not change database contents during the backup. MySQL Enterprise Backup does this locking automatically for tables that require it.</w:t>
      </w:r>
    </w:p>
    <w:p w:rsidR="00F93245" w:rsidRPr="00F93245" w:rsidRDefault="00F93245" w:rsidP="00F93245">
      <w:pPr>
        <w:pStyle w:val="a3"/>
        <w:numPr>
          <w:ilvl w:val="0"/>
          <w:numId w:val="3"/>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Physical backup tools include the </w:t>
      </w:r>
      <w:r w:rsidRPr="00F93245">
        <w:rPr>
          <w:rStyle w:val="a5"/>
          <w:rFonts w:ascii="Arial" w:eastAsiaTheme="majorEastAsia" w:hAnsi="Arial" w:cs="Arial"/>
          <w:color w:val="555555"/>
          <w:sz w:val="21"/>
          <w:szCs w:val="21"/>
          <w:bdr w:val="none" w:sz="0" w:space="0" w:color="auto" w:frame="1"/>
          <w:lang w:val="en-US"/>
        </w:rPr>
        <w:t>mysqlbackup</w:t>
      </w:r>
      <w:r w:rsidRPr="00F93245">
        <w:rPr>
          <w:rFonts w:ascii="Arial" w:hAnsi="Arial" w:cs="Arial"/>
          <w:color w:val="555555"/>
          <w:sz w:val="21"/>
          <w:szCs w:val="21"/>
          <w:lang w:val="en-US"/>
        </w:rPr>
        <w:t> of MySQL Enterprise Backup for </w:t>
      </w:r>
      <w:r w:rsidRPr="00F93245">
        <w:rPr>
          <w:rStyle w:val="HTML"/>
          <w:color w:val="000000"/>
          <w:bdr w:val="none" w:sz="0" w:space="0" w:color="auto" w:frame="1"/>
          <w:lang w:val="en-US"/>
        </w:rPr>
        <w:t>InnoDB</w:t>
      </w:r>
      <w:r w:rsidRPr="00F93245">
        <w:rPr>
          <w:rFonts w:ascii="Arial" w:hAnsi="Arial" w:cs="Arial"/>
          <w:color w:val="555555"/>
          <w:sz w:val="21"/>
          <w:szCs w:val="21"/>
          <w:lang w:val="en-US"/>
        </w:rPr>
        <w:t> or any other tables, or file system-level commands (such as </w:t>
      </w:r>
      <w:r w:rsidRPr="00F93245">
        <w:rPr>
          <w:rStyle w:val="a5"/>
          <w:rFonts w:ascii="Arial" w:eastAsiaTheme="majorEastAsia" w:hAnsi="Arial" w:cs="Arial"/>
          <w:color w:val="555555"/>
          <w:sz w:val="21"/>
          <w:szCs w:val="21"/>
          <w:bdr w:val="none" w:sz="0" w:space="0" w:color="auto" w:frame="1"/>
          <w:lang w:val="en-US"/>
        </w:rPr>
        <w:t>cp</w:t>
      </w:r>
      <w:r w:rsidRPr="00F93245">
        <w:rPr>
          <w:rFonts w:ascii="Arial" w:hAnsi="Arial" w:cs="Arial"/>
          <w:color w:val="555555"/>
          <w:sz w:val="21"/>
          <w:szCs w:val="21"/>
          <w:lang w:val="en-US"/>
        </w:rPr>
        <w:t>, </w:t>
      </w:r>
      <w:r w:rsidRPr="00F93245">
        <w:rPr>
          <w:rStyle w:val="a5"/>
          <w:rFonts w:ascii="Arial" w:eastAsiaTheme="majorEastAsia" w:hAnsi="Arial" w:cs="Arial"/>
          <w:color w:val="555555"/>
          <w:sz w:val="21"/>
          <w:szCs w:val="21"/>
          <w:bdr w:val="none" w:sz="0" w:space="0" w:color="auto" w:frame="1"/>
          <w:lang w:val="en-US"/>
        </w:rPr>
        <w:t>scp</w:t>
      </w:r>
      <w:r w:rsidRPr="00F93245">
        <w:rPr>
          <w:rFonts w:ascii="Arial" w:hAnsi="Arial" w:cs="Arial"/>
          <w:color w:val="555555"/>
          <w:sz w:val="21"/>
          <w:szCs w:val="21"/>
          <w:lang w:val="en-US"/>
        </w:rPr>
        <w:t>, </w:t>
      </w:r>
      <w:r w:rsidRPr="00F93245">
        <w:rPr>
          <w:rStyle w:val="a5"/>
          <w:rFonts w:ascii="Arial" w:eastAsiaTheme="majorEastAsia" w:hAnsi="Arial" w:cs="Arial"/>
          <w:color w:val="555555"/>
          <w:sz w:val="21"/>
          <w:szCs w:val="21"/>
          <w:bdr w:val="none" w:sz="0" w:space="0" w:color="auto" w:frame="1"/>
          <w:lang w:val="en-US"/>
        </w:rPr>
        <w:t>tar</w:t>
      </w:r>
      <w:r w:rsidRPr="00F93245">
        <w:rPr>
          <w:rFonts w:ascii="Arial" w:hAnsi="Arial" w:cs="Arial"/>
          <w:color w:val="555555"/>
          <w:sz w:val="21"/>
          <w:szCs w:val="21"/>
          <w:lang w:val="en-US"/>
        </w:rPr>
        <w:t>, </w:t>
      </w:r>
      <w:r w:rsidRPr="00F93245">
        <w:rPr>
          <w:rStyle w:val="a5"/>
          <w:rFonts w:ascii="Arial" w:eastAsiaTheme="majorEastAsia" w:hAnsi="Arial" w:cs="Arial"/>
          <w:color w:val="555555"/>
          <w:sz w:val="21"/>
          <w:szCs w:val="21"/>
          <w:bdr w:val="none" w:sz="0" w:space="0" w:color="auto" w:frame="1"/>
          <w:lang w:val="en-US"/>
        </w:rPr>
        <w:t>rsync</w:t>
      </w:r>
      <w:r w:rsidRPr="00F93245">
        <w:rPr>
          <w:rFonts w:ascii="Arial" w:hAnsi="Arial" w:cs="Arial"/>
          <w:color w:val="555555"/>
          <w:sz w:val="21"/>
          <w:szCs w:val="21"/>
          <w:lang w:val="en-US"/>
        </w:rPr>
        <w:t>) for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tables.</w:t>
      </w:r>
    </w:p>
    <w:p w:rsidR="00F93245" w:rsidRDefault="00F93245" w:rsidP="00F93245">
      <w:pPr>
        <w:pStyle w:val="a3"/>
        <w:numPr>
          <w:ilvl w:val="0"/>
          <w:numId w:val="3"/>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For restore:</w:t>
      </w:r>
    </w:p>
    <w:p w:rsidR="00F93245" w:rsidRPr="00F93245" w:rsidRDefault="00F93245" w:rsidP="00F93245">
      <w:pPr>
        <w:pStyle w:val="a3"/>
        <w:numPr>
          <w:ilvl w:val="1"/>
          <w:numId w:val="3"/>
        </w:numPr>
        <w:spacing w:before="0" w:beforeAutospacing="0" w:after="0" w:afterAutospacing="0"/>
        <w:ind w:left="900"/>
        <w:textAlignment w:val="baseline"/>
        <w:rPr>
          <w:rFonts w:ascii="Arial" w:hAnsi="Arial" w:cs="Arial"/>
          <w:color w:val="555555"/>
          <w:sz w:val="21"/>
          <w:szCs w:val="21"/>
          <w:lang w:val="en-US"/>
        </w:rPr>
      </w:pPr>
      <w:r w:rsidRPr="00F93245">
        <w:rPr>
          <w:rFonts w:ascii="Arial" w:hAnsi="Arial" w:cs="Arial"/>
          <w:color w:val="555555"/>
          <w:sz w:val="21"/>
          <w:szCs w:val="21"/>
          <w:lang w:val="en-US"/>
        </w:rPr>
        <w:t>MySQL Enterprise Backup restores </w:t>
      </w:r>
      <w:r w:rsidRPr="00F93245">
        <w:rPr>
          <w:rStyle w:val="HTML"/>
          <w:color w:val="000000"/>
          <w:bdr w:val="none" w:sz="0" w:space="0" w:color="auto" w:frame="1"/>
          <w:lang w:val="en-US"/>
        </w:rPr>
        <w:t>InnoDB</w:t>
      </w:r>
      <w:r w:rsidRPr="00F93245">
        <w:rPr>
          <w:rFonts w:ascii="Arial" w:hAnsi="Arial" w:cs="Arial"/>
          <w:color w:val="555555"/>
          <w:sz w:val="21"/>
          <w:szCs w:val="21"/>
          <w:lang w:val="en-US"/>
        </w:rPr>
        <w:t> and other tables that it backed up.</w:t>
      </w:r>
    </w:p>
    <w:p w:rsidR="00F93245" w:rsidRPr="00F93245" w:rsidRDefault="00B662AE" w:rsidP="00F93245">
      <w:pPr>
        <w:pStyle w:val="a3"/>
        <w:numPr>
          <w:ilvl w:val="1"/>
          <w:numId w:val="3"/>
        </w:numPr>
        <w:spacing w:before="0" w:beforeAutospacing="0" w:after="0" w:afterAutospacing="0"/>
        <w:ind w:left="900"/>
        <w:textAlignment w:val="baseline"/>
        <w:rPr>
          <w:rFonts w:ascii="Arial" w:hAnsi="Arial" w:cs="Arial"/>
          <w:color w:val="555555"/>
          <w:sz w:val="21"/>
          <w:szCs w:val="21"/>
          <w:lang w:val="en-US"/>
        </w:rPr>
      </w:pPr>
      <w:hyperlink r:id="rId12" w:tooltip="23.4.23 ndb_restore — Restore an NDB Cluster Backup" w:history="1">
        <w:r w:rsidR="00F93245" w:rsidRPr="00F93245">
          <w:rPr>
            <w:rStyle w:val="a5"/>
            <w:rFonts w:ascii="Arial" w:eastAsiaTheme="majorEastAsia" w:hAnsi="Arial" w:cs="Arial"/>
            <w:color w:val="0074A3"/>
            <w:sz w:val="21"/>
            <w:szCs w:val="21"/>
            <w:bdr w:val="none" w:sz="0" w:space="0" w:color="auto" w:frame="1"/>
            <w:lang w:val="en-US"/>
          </w:rPr>
          <w:t>ndb_restore</w:t>
        </w:r>
      </w:hyperlink>
      <w:r w:rsidR="00F93245" w:rsidRPr="00F93245">
        <w:rPr>
          <w:rFonts w:ascii="Arial" w:hAnsi="Arial" w:cs="Arial"/>
          <w:color w:val="555555"/>
          <w:sz w:val="21"/>
          <w:szCs w:val="21"/>
          <w:lang w:val="en-US"/>
        </w:rPr>
        <w:t> restores </w:t>
      </w:r>
      <w:hyperlink r:id="rId13" w:tooltip="Chapter 23 MySQL NDB Cluster 8.0" w:history="1">
        <w:r w:rsidR="00F93245" w:rsidRPr="00F93245">
          <w:rPr>
            <w:rStyle w:val="HTML"/>
            <w:color w:val="000000"/>
            <w:u w:val="single"/>
            <w:bdr w:val="none" w:sz="0" w:space="0" w:color="auto" w:frame="1"/>
            <w:lang w:val="en-US"/>
          </w:rPr>
          <w:t>NDB</w:t>
        </w:r>
      </w:hyperlink>
      <w:r w:rsidR="00F93245" w:rsidRPr="00F93245">
        <w:rPr>
          <w:rFonts w:ascii="Arial" w:hAnsi="Arial" w:cs="Arial"/>
          <w:color w:val="555555"/>
          <w:sz w:val="21"/>
          <w:szCs w:val="21"/>
          <w:lang w:val="en-US"/>
        </w:rPr>
        <w:t> tables.</w:t>
      </w:r>
    </w:p>
    <w:p w:rsidR="00F93245" w:rsidRPr="00F93245" w:rsidRDefault="00F93245" w:rsidP="00F93245">
      <w:pPr>
        <w:pStyle w:val="a3"/>
        <w:numPr>
          <w:ilvl w:val="1"/>
          <w:numId w:val="3"/>
        </w:numPr>
        <w:spacing w:before="0" w:beforeAutospacing="0" w:after="225" w:afterAutospacing="0"/>
        <w:ind w:left="900"/>
        <w:textAlignment w:val="baseline"/>
        <w:rPr>
          <w:rFonts w:ascii="Arial" w:hAnsi="Arial" w:cs="Arial"/>
          <w:color w:val="555555"/>
          <w:sz w:val="21"/>
          <w:szCs w:val="21"/>
          <w:lang w:val="en-US"/>
        </w:rPr>
      </w:pPr>
      <w:r w:rsidRPr="00F93245">
        <w:rPr>
          <w:rFonts w:ascii="Arial" w:hAnsi="Arial" w:cs="Arial"/>
          <w:color w:val="555555"/>
          <w:sz w:val="21"/>
          <w:szCs w:val="21"/>
          <w:lang w:val="en-US"/>
        </w:rPr>
        <w:t>Files copied at the file system level can be copied back to their original locations with file system commands.</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Logical backup methods have these characteristics:</w:t>
      </w:r>
    </w:p>
    <w:p w:rsidR="00F93245" w:rsidRPr="00F93245" w:rsidRDefault="00F93245" w:rsidP="00F93245">
      <w:pPr>
        <w:pStyle w:val="a3"/>
        <w:numPr>
          <w:ilvl w:val="0"/>
          <w:numId w:val="4"/>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The backup is done by querying the MySQL server to obtain database structure and content information.</w:t>
      </w:r>
    </w:p>
    <w:p w:rsidR="00F93245" w:rsidRPr="00F93245" w:rsidRDefault="00F93245" w:rsidP="00F93245">
      <w:pPr>
        <w:pStyle w:val="a3"/>
        <w:numPr>
          <w:ilvl w:val="0"/>
          <w:numId w:val="4"/>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Backup is slower than physical methods because the server must access database information and convert it to logical format. If the output is written on the client side, the server must also send it to the backup program.</w:t>
      </w:r>
    </w:p>
    <w:p w:rsidR="00F93245" w:rsidRPr="00F93245" w:rsidRDefault="00F93245" w:rsidP="00F93245">
      <w:pPr>
        <w:pStyle w:val="a3"/>
        <w:numPr>
          <w:ilvl w:val="0"/>
          <w:numId w:val="4"/>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Output is larger than for physical backup, particularly when saved in text format.</w:t>
      </w:r>
    </w:p>
    <w:p w:rsidR="00F93245" w:rsidRDefault="00F93245" w:rsidP="00F93245">
      <w:pPr>
        <w:pStyle w:val="a3"/>
        <w:numPr>
          <w:ilvl w:val="0"/>
          <w:numId w:val="4"/>
        </w:numPr>
        <w:spacing w:before="0" w:beforeAutospacing="0" w:after="225" w:afterAutospacing="0"/>
        <w:ind w:left="450"/>
        <w:textAlignment w:val="baseline"/>
        <w:rPr>
          <w:rFonts w:ascii="Arial" w:hAnsi="Arial" w:cs="Arial"/>
          <w:color w:val="555555"/>
          <w:sz w:val="21"/>
          <w:szCs w:val="21"/>
        </w:rPr>
      </w:pPr>
      <w:r w:rsidRPr="00F93245">
        <w:rPr>
          <w:rFonts w:ascii="Arial" w:hAnsi="Arial" w:cs="Arial"/>
          <w:color w:val="555555"/>
          <w:sz w:val="21"/>
          <w:szCs w:val="21"/>
          <w:lang w:val="en-US"/>
        </w:rPr>
        <w:t xml:space="preserve">Backup and restore granularity is available at the server level (all databases), database level (all tables in a particular database), or table level. </w:t>
      </w:r>
      <w:r>
        <w:rPr>
          <w:rFonts w:ascii="Arial" w:hAnsi="Arial" w:cs="Arial"/>
          <w:color w:val="555555"/>
          <w:sz w:val="21"/>
          <w:szCs w:val="21"/>
        </w:rPr>
        <w:t>This is true regardless of storage engine.</w:t>
      </w:r>
    </w:p>
    <w:p w:rsidR="00F93245" w:rsidRPr="00F93245" w:rsidRDefault="00F93245" w:rsidP="00F93245">
      <w:pPr>
        <w:pStyle w:val="a3"/>
        <w:numPr>
          <w:ilvl w:val="0"/>
          <w:numId w:val="4"/>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The backup does not include log or configuration files, or other database-related files that are not part of databases.</w:t>
      </w:r>
    </w:p>
    <w:p w:rsidR="00F93245" w:rsidRPr="00F93245" w:rsidRDefault="00F93245" w:rsidP="00F93245">
      <w:pPr>
        <w:pStyle w:val="a3"/>
        <w:numPr>
          <w:ilvl w:val="0"/>
          <w:numId w:val="4"/>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Backups stored in logical format are machine independent and highly portable.</w:t>
      </w:r>
    </w:p>
    <w:p w:rsidR="00F93245" w:rsidRPr="00F93245" w:rsidRDefault="00F93245" w:rsidP="00F93245">
      <w:pPr>
        <w:pStyle w:val="a3"/>
        <w:numPr>
          <w:ilvl w:val="0"/>
          <w:numId w:val="4"/>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Logical backups are performed with the MySQL server running. The server is not taken offline.</w:t>
      </w:r>
    </w:p>
    <w:p w:rsidR="00F93245" w:rsidRPr="00F93245" w:rsidRDefault="00F93245" w:rsidP="00F93245">
      <w:pPr>
        <w:pStyle w:val="a3"/>
        <w:numPr>
          <w:ilvl w:val="0"/>
          <w:numId w:val="4"/>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Logical backup tools include the </w:t>
      </w:r>
      <w:hyperlink r:id="rId14" w:tooltip="4.5.4 mysqldump — A Database Backup Program" w:history="1">
        <w:r w:rsidRPr="00F93245">
          <w:rPr>
            <w:rStyle w:val="a5"/>
            <w:rFonts w:ascii="Arial" w:eastAsiaTheme="majorEastAsia"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program and the </w:t>
      </w:r>
      <w:hyperlink r:id="rId15" w:tooltip="13.2.10 SELECT Statement" w:history="1">
        <w:r w:rsidRPr="00F93245">
          <w:rPr>
            <w:rStyle w:val="HTML"/>
            <w:color w:val="000000"/>
            <w:u w:val="single"/>
            <w:bdr w:val="none" w:sz="0" w:space="0" w:color="auto" w:frame="1"/>
            <w:lang w:val="en-US"/>
          </w:rPr>
          <w:t>SELECT ... INTO OUTFILE</w:t>
        </w:r>
      </w:hyperlink>
      <w:r w:rsidRPr="00F93245">
        <w:rPr>
          <w:rFonts w:ascii="Arial" w:hAnsi="Arial" w:cs="Arial"/>
          <w:color w:val="555555"/>
          <w:sz w:val="21"/>
          <w:szCs w:val="21"/>
          <w:lang w:val="en-US"/>
        </w:rPr>
        <w:t> statement. These work for any storage engine, even </w:t>
      </w:r>
      <w:r w:rsidRPr="00F93245">
        <w:rPr>
          <w:rStyle w:val="HTML"/>
          <w:color w:val="000000"/>
          <w:bdr w:val="none" w:sz="0" w:space="0" w:color="auto" w:frame="1"/>
          <w:lang w:val="en-US"/>
        </w:rPr>
        <w:t>MEMORY</w:t>
      </w:r>
      <w:r w:rsidRPr="00F93245">
        <w:rPr>
          <w:rFonts w:ascii="Arial" w:hAnsi="Arial" w:cs="Arial"/>
          <w:color w:val="555555"/>
          <w:sz w:val="21"/>
          <w:szCs w:val="21"/>
          <w:lang w:val="en-US"/>
        </w:rPr>
        <w:t>.</w:t>
      </w:r>
    </w:p>
    <w:p w:rsidR="00F93245" w:rsidRPr="00F93245" w:rsidRDefault="00F93245" w:rsidP="00F93245">
      <w:pPr>
        <w:pStyle w:val="a3"/>
        <w:numPr>
          <w:ilvl w:val="0"/>
          <w:numId w:val="4"/>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To restore logical backups, SQL-format dump files can be processed using the </w:t>
      </w:r>
      <w:hyperlink r:id="rId16" w:tooltip="4.5.1 mysql — The MySQL Command-Line Client" w:history="1">
        <w:r w:rsidRPr="00F93245">
          <w:rPr>
            <w:rStyle w:val="a5"/>
            <w:rFonts w:ascii="Arial" w:eastAsiaTheme="majorEastAsia"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client. To load delimited-text files, use the </w:t>
      </w:r>
      <w:hyperlink r:id="rId17" w:tooltip="13.2.7 LOAD DATA Statement" w:history="1">
        <w:r w:rsidRPr="00F93245">
          <w:rPr>
            <w:rStyle w:val="HTML"/>
            <w:color w:val="000000"/>
            <w:u w:val="single"/>
            <w:bdr w:val="none" w:sz="0" w:space="0" w:color="auto" w:frame="1"/>
            <w:lang w:val="en-US"/>
          </w:rPr>
          <w:t>LOAD DATA</w:t>
        </w:r>
      </w:hyperlink>
      <w:r w:rsidRPr="00F93245">
        <w:rPr>
          <w:rFonts w:ascii="Arial" w:hAnsi="Arial" w:cs="Arial"/>
          <w:color w:val="555555"/>
          <w:sz w:val="21"/>
          <w:szCs w:val="21"/>
          <w:lang w:val="en-US"/>
        </w:rPr>
        <w:t> statement or the </w:t>
      </w:r>
      <w:hyperlink r:id="rId18" w:tooltip="4.5.5 mysqlimport — A Data Import Program" w:history="1">
        <w:r w:rsidRPr="00F93245">
          <w:rPr>
            <w:rStyle w:val="a5"/>
            <w:rFonts w:ascii="Arial" w:eastAsiaTheme="majorEastAsia" w:hAnsi="Arial" w:cs="Arial"/>
            <w:color w:val="0074A3"/>
            <w:sz w:val="21"/>
            <w:szCs w:val="21"/>
            <w:bdr w:val="none" w:sz="0" w:space="0" w:color="auto" w:frame="1"/>
            <w:lang w:val="en-US"/>
          </w:rPr>
          <w:t>mysqlimport</w:t>
        </w:r>
      </w:hyperlink>
      <w:r w:rsidRPr="00F93245">
        <w:rPr>
          <w:rFonts w:ascii="Arial" w:hAnsi="Arial" w:cs="Arial"/>
          <w:color w:val="555555"/>
          <w:sz w:val="21"/>
          <w:szCs w:val="21"/>
          <w:lang w:val="en-US"/>
        </w:rPr>
        <w:t> client.</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7" w:name="idm46251817155872"/>
      <w:bookmarkStart w:id="8" w:name="_Toc58485010"/>
      <w:bookmarkEnd w:id="7"/>
      <w:r w:rsidRPr="00F93245">
        <w:rPr>
          <w:rFonts w:ascii="Arial" w:hAnsi="Arial" w:cs="Arial"/>
          <w:b w:val="0"/>
          <w:bCs w:val="0"/>
          <w:color w:val="555555"/>
          <w:sz w:val="34"/>
          <w:szCs w:val="34"/>
          <w:lang w:val="en-US"/>
        </w:rPr>
        <w:t>Online Versus Offline Backups</w:t>
      </w:r>
      <w:bookmarkEnd w:id="8"/>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Online backups take place while the MySQL server is running so that the database information can be obtained from the server. Offline backups take place while the server is stopped. This distinction can also be described as </w:t>
      </w:r>
      <w:r w:rsidRPr="00F93245">
        <w:rPr>
          <w:rStyle w:val="21"/>
          <w:rFonts w:ascii="inherit" w:hAnsi="inherit" w:cs="Arial"/>
          <w:color w:val="555555"/>
          <w:sz w:val="21"/>
          <w:szCs w:val="21"/>
          <w:bdr w:val="none" w:sz="0" w:space="0" w:color="auto" w:frame="1"/>
          <w:lang w:val="en-US"/>
        </w:rPr>
        <w:t>“hot”</w:t>
      </w:r>
      <w:r w:rsidRPr="00F93245">
        <w:rPr>
          <w:rFonts w:ascii="Arial" w:hAnsi="Arial" w:cs="Arial"/>
          <w:color w:val="555555"/>
          <w:sz w:val="21"/>
          <w:szCs w:val="21"/>
          <w:lang w:val="en-US"/>
        </w:rPr>
        <w:t> versus </w:t>
      </w:r>
      <w:r w:rsidRPr="00F93245">
        <w:rPr>
          <w:rStyle w:val="21"/>
          <w:rFonts w:ascii="inherit" w:hAnsi="inherit" w:cs="Arial"/>
          <w:color w:val="555555"/>
          <w:sz w:val="21"/>
          <w:szCs w:val="21"/>
          <w:bdr w:val="none" w:sz="0" w:space="0" w:color="auto" w:frame="1"/>
          <w:lang w:val="en-US"/>
        </w:rPr>
        <w:t>“cold”</w:t>
      </w:r>
      <w:r w:rsidRPr="00F93245">
        <w:rPr>
          <w:rFonts w:ascii="Arial" w:hAnsi="Arial" w:cs="Arial"/>
          <w:color w:val="555555"/>
          <w:sz w:val="21"/>
          <w:szCs w:val="21"/>
          <w:lang w:val="en-US"/>
        </w:rPr>
        <w:t> backups; a </w:t>
      </w:r>
      <w:r w:rsidRPr="00F93245">
        <w:rPr>
          <w:rStyle w:val="21"/>
          <w:rFonts w:ascii="inherit" w:hAnsi="inherit" w:cs="Arial"/>
          <w:color w:val="555555"/>
          <w:sz w:val="21"/>
          <w:szCs w:val="21"/>
          <w:bdr w:val="none" w:sz="0" w:space="0" w:color="auto" w:frame="1"/>
          <w:lang w:val="en-US"/>
        </w:rPr>
        <w:t>“warm”</w:t>
      </w:r>
      <w:r w:rsidRPr="00F93245">
        <w:rPr>
          <w:rFonts w:ascii="Arial" w:hAnsi="Arial" w:cs="Arial"/>
          <w:color w:val="555555"/>
          <w:sz w:val="21"/>
          <w:szCs w:val="21"/>
          <w:lang w:val="en-US"/>
        </w:rPr>
        <w:t> backup is one where the server remains running but locked against modifying data while you access database files externally.</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Online backup methods have these characteristics:</w:t>
      </w:r>
    </w:p>
    <w:p w:rsidR="00F93245" w:rsidRPr="00F93245" w:rsidRDefault="00F93245" w:rsidP="00F93245">
      <w:pPr>
        <w:pStyle w:val="a3"/>
        <w:numPr>
          <w:ilvl w:val="0"/>
          <w:numId w:val="5"/>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The backup is less intrusive to other clients, which can connect to the MySQL server during the backup and may be able to access data depending on what operations they need to perform.</w:t>
      </w:r>
    </w:p>
    <w:p w:rsidR="00F93245" w:rsidRDefault="00F93245" w:rsidP="00F93245">
      <w:pPr>
        <w:pStyle w:val="a3"/>
        <w:numPr>
          <w:ilvl w:val="0"/>
          <w:numId w:val="5"/>
        </w:numPr>
        <w:spacing w:before="0" w:beforeAutospacing="0" w:after="225" w:afterAutospacing="0"/>
        <w:ind w:left="450"/>
        <w:textAlignment w:val="baseline"/>
        <w:rPr>
          <w:rFonts w:ascii="Arial" w:hAnsi="Arial" w:cs="Arial"/>
          <w:color w:val="555555"/>
          <w:sz w:val="21"/>
          <w:szCs w:val="21"/>
        </w:rPr>
      </w:pPr>
      <w:r w:rsidRPr="00F93245">
        <w:rPr>
          <w:rFonts w:ascii="Arial" w:hAnsi="Arial" w:cs="Arial"/>
          <w:color w:val="555555"/>
          <w:sz w:val="21"/>
          <w:szCs w:val="21"/>
          <w:lang w:val="en-US"/>
        </w:rPr>
        <w:t xml:space="preserve">Care must be taken to impose appropriate locking so that data modifications do not take place that would compromise backup integrity. </w:t>
      </w:r>
      <w:r>
        <w:rPr>
          <w:rFonts w:ascii="Arial" w:hAnsi="Arial" w:cs="Arial"/>
          <w:color w:val="555555"/>
          <w:sz w:val="21"/>
          <w:szCs w:val="21"/>
        </w:rPr>
        <w:t>The MySQL Enterprise Backup product does such locking automatically.</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Offline backup methods have these characteristics:</w:t>
      </w:r>
    </w:p>
    <w:p w:rsidR="00F93245" w:rsidRPr="00F93245" w:rsidRDefault="00F93245" w:rsidP="00F93245">
      <w:pPr>
        <w:pStyle w:val="a3"/>
        <w:numPr>
          <w:ilvl w:val="0"/>
          <w:numId w:val="6"/>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Clients can be affected adversely because the server is unavailable during backup. For that reason, such backups are often taken from a replica that can be taken offline without harming availability.</w:t>
      </w:r>
    </w:p>
    <w:p w:rsidR="00F93245" w:rsidRPr="00F93245" w:rsidRDefault="00F93245" w:rsidP="00F93245">
      <w:pPr>
        <w:pStyle w:val="a3"/>
        <w:numPr>
          <w:ilvl w:val="0"/>
          <w:numId w:val="6"/>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The backup procedure is simpler because there is no possibility of interference from client activity.</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 similar distinction between online and offline applies for recovery operations, and similar characteristics apply. However, it is more likely for clients to be affected by online recovery than by online backup because recovery requires stronger locking. During backup, clients might be able to read data while it is being backed up. Recovery modifies data and does not just read it, so clients must be prevented from accessing data while it is being restored.</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9" w:name="idm46251817146384"/>
      <w:bookmarkStart w:id="10" w:name="_Toc58485011"/>
      <w:bookmarkEnd w:id="9"/>
      <w:r w:rsidRPr="00F93245">
        <w:rPr>
          <w:rFonts w:ascii="Arial" w:hAnsi="Arial" w:cs="Arial"/>
          <w:b w:val="0"/>
          <w:bCs w:val="0"/>
          <w:color w:val="555555"/>
          <w:sz w:val="34"/>
          <w:szCs w:val="34"/>
          <w:lang w:val="en-US"/>
        </w:rPr>
        <w:t>Local Versus Remote Backups</w:t>
      </w:r>
      <w:bookmarkEnd w:id="10"/>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 local backup is performed on the same host where the MySQL server runs, whereas a remote backup is done from a different host. For some types of backups, the backup can be initiated from a remote host even if the output is written locally on the server. host.</w:t>
      </w:r>
    </w:p>
    <w:p w:rsidR="00F93245" w:rsidRPr="00F93245" w:rsidRDefault="00B662AE" w:rsidP="00F93245">
      <w:pPr>
        <w:pStyle w:val="a3"/>
        <w:numPr>
          <w:ilvl w:val="0"/>
          <w:numId w:val="7"/>
        </w:numPr>
        <w:spacing w:before="0" w:beforeAutospacing="0" w:after="0" w:afterAutospacing="0"/>
        <w:ind w:left="450"/>
        <w:textAlignment w:val="baseline"/>
        <w:rPr>
          <w:rFonts w:ascii="Arial" w:hAnsi="Arial" w:cs="Arial"/>
          <w:color w:val="555555"/>
          <w:sz w:val="21"/>
          <w:szCs w:val="21"/>
          <w:lang w:val="en-US"/>
        </w:rPr>
      </w:pPr>
      <w:hyperlink r:id="rId19" w:tooltip="4.5.4 mysqldump — A Database Backup Program" w:history="1">
        <w:r w:rsidR="00F93245" w:rsidRPr="00F93245">
          <w:rPr>
            <w:rStyle w:val="a5"/>
            <w:rFonts w:ascii="Arial" w:eastAsiaTheme="majorEastAsia" w:hAnsi="Arial" w:cs="Arial"/>
            <w:color w:val="0074A3"/>
            <w:sz w:val="21"/>
            <w:szCs w:val="21"/>
            <w:bdr w:val="none" w:sz="0" w:space="0" w:color="auto" w:frame="1"/>
            <w:lang w:val="en-US"/>
          </w:rPr>
          <w:t>mysqldump</w:t>
        </w:r>
      </w:hyperlink>
      <w:r w:rsidR="00F93245" w:rsidRPr="00F93245">
        <w:rPr>
          <w:rFonts w:ascii="Arial" w:hAnsi="Arial" w:cs="Arial"/>
          <w:color w:val="555555"/>
          <w:sz w:val="21"/>
          <w:szCs w:val="21"/>
          <w:lang w:val="en-US"/>
        </w:rPr>
        <w:t> can connect to local or remote servers. For SQL output (</w:t>
      </w:r>
      <w:r w:rsidR="00F93245" w:rsidRPr="00F93245">
        <w:rPr>
          <w:rStyle w:val="HTML"/>
          <w:color w:val="000000"/>
          <w:bdr w:val="none" w:sz="0" w:space="0" w:color="auto" w:frame="1"/>
          <w:lang w:val="en-US"/>
        </w:rPr>
        <w:t>CREATE</w:t>
      </w:r>
      <w:r w:rsidR="00F93245" w:rsidRPr="00F93245">
        <w:rPr>
          <w:rFonts w:ascii="Arial" w:hAnsi="Arial" w:cs="Arial"/>
          <w:color w:val="555555"/>
          <w:sz w:val="21"/>
          <w:szCs w:val="21"/>
          <w:lang w:val="en-US"/>
        </w:rPr>
        <w:t> and </w:t>
      </w:r>
      <w:hyperlink r:id="rId20" w:tooltip="13.2.6 INSERT Statement" w:history="1">
        <w:r w:rsidR="00F93245" w:rsidRPr="00F93245">
          <w:rPr>
            <w:rStyle w:val="HTML"/>
            <w:color w:val="000000"/>
            <w:u w:val="single"/>
            <w:bdr w:val="none" w:sz="0" w:space="0" w:color="auto" w:frame="1"/>
            <w:lang w:val="en-US"/>
          </w:rPr>
          <w:t>INSERT</w:t>
        </w:r>
      </w:hyperlink>
      <w:r w:rsidR="00F93245" w:rsidRPr="00F93245">
        <w:rPr>
          <w:rFonts w:ascii="Arial" w:hAnsi="Arial" w:cs="Arial"/>
          <w:color w:val="555555"/>
          <w:sz w:val="21"/>
          <w:szCs w:val="21"/>
          <w:lang w:val="en-US"/>
        </w:rPr>
        <w:t> statements), local or remote dumps can be done and generate output on the client. For delimited-text output (with the </w:t>
      </w:r>
      <w:hyperlink r:id="rId21" w:anchor="option_mysqldump_tab" w:history="1">
        <w:r w:rsidR="00F93245" w:rsidRPr="00F93245">
          <w:rPr>
            <w:rStyle w:val="HTML"/>
            <w:color w:val="000000"/>
            <w:u w:val="single"/>
            <w:bdr w:val="none" w:sz="0" w:space="0" w:color="auto" w:frame="1"/>
            <w:lang w:val="en-US"/>
          </w:rPr>
          <w:t>--tab</w:t>
        </w:r>
      </w:hyperlink>
      <w:r w:rsidR="00F93245" w:rsidRPr="00F93245">
        <w:rPr>
          <w:rFonts w:ascii="Arial" w:hAnsi="Arial" w:cs="Arial"/>
          <w:color w:val="555555"/>
          <w:sz w:val="21"/>
          <w:szCs w:val="21"/>
          <w:lang w:val="en-US"/>
        </w:rPr>
        <w:t> option), data files are created on the server host.</w:t>
      </w:r>
    </w:p>
    <w:p w:rsidR="00F93245" w:rsidRPr="00F93245" w:rsidRDefault="00B662AE" w:rsidP="00F93245">
      <w:pPr>
        <w:pStyle w:val="a3"/>
        <w:numPr>
          <w:ilvl w:val="0"/>
          <w:numId w:val="7"/>
        </w:numPr>
        <w:spacing w:before="0" w:beforeAutospacing="0" w:after="0" w:afterAutospacing="0"/>
        <w:ind w:left="450"/>
        <w:textAlignment w:val="baseline"/>
        <w:rPr>
          <w:rFonts w:ascii="Arial" w:hAnsi="Arial" w:cs="Arial"/>
          <w:color w:val="555555"/>
          <w:sz w:val="21"/>
          <w:szCs w:val="21"/>
          <w:lang w:val="en-US"/>
        </w:rPr>
      </w:pPr>
      <w:hyperlink r:id="rId22" w:tooltip="13.2.10.1 SELECT ... INTO Statement" w:history="1">
        <w:r w:rsidR="00F93245" w:rsidRPr="00F93245">
          <w:rPr>
            <w:rStyle w:val="HTML"/>
            <w:color w:val="000000"/>
            <w:u w:val="single"/>
            <w:bdr w:val="none" w:sz="0" w:space="0" w:color="auto" w:frame="1"/>
            <w:lang w:val="en-US"/>
          </w:rPr>
          <w:t>SELECT ... INTO OUTFILE</w:t>
        </w:r>
      </w:hyperlink>
      <w:r w:rsidR="00F93245" w:rsidRPr="00F93245">
        <w:rPr>
          <w:rFonts w:ascii="Arial" w:hAnsi="Arial" w:cs="Arial"/>
          <w:color w:val="555555"/>
          <w:sz w:val="21"/>
          <w:szCs w:val="21"/>
          <w:lang w:val="en-US"/>
        </w:rPr>
        <w:t> can be initiated from a local or remote client host, but the output file is created on the server host.</w:t>
      </w:r>
    </w:p>
    <w:p w:rsidR="00F93245" w:rsidRPr="00F93245" w:rsidRDefault="00F93245" w:rsidP="00F93245">
      <w:pPr>
        <w:pStyle w:val="a3"/>
        <w:numPr>
          <w:ilvl w:val="0"/>
          <w:numId w:val="7"/>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Physical backup methods typically are initiated locally on the MySQL server host so that the server can be taken offline, although the destination for copied files might be remote.</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11" w:name="idm46251817136304"/>
      <w:bookmarkStart w:id="12" w:name="_Toc58485012"/>
      <w:bookmarkEnd w:id="11"/>
      <w:r w:rsidRPr="00F93245">
        <w:rPr>
          <w:rFonts w:ascii="Arial" w:hAnsi="Arial" w:cs="Arial"/>
          <w:b w:val="0"/>
          <w:bCs w:val="0"/>
          <w:color w:val="555555"/>
          <w:sz w:val="34"/>
          <w:szCs w:val="34"/>
          <w:lang w:val="en-US"/>
        </w:rPr>
        <w:t>Snapshot Backups</w:t>
      </w:r>
      <w:bookmarkEnd w:id="12"/>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Some file system implementations enable </w:t>
      </w:r>
      <w:r w:rsidRPr="00F93245">
        <w:rPr>
          <w:rStyle w:val="21"/>
          <w:rFonts w:ascii="inherit" w:hAnsi="inherit" w:cs="Arial"/>
          <w:color w:val="555555"/>
          <w:sz w:val="21"/>
          <w:szCs w:val="21"/>
          <w:bdr w:val="none" w:sz="0" w:space="0" w:color="auto" w:frame="1"/>
          <w:lang w:val="en-US"/>
        </w:rPr>
        <w:t>“snapshots”</w:t>
      </w:r>
      <w:r w:rsidRPr="00F93245">
        <w:rPr>
          <w:rFonts w:ascii="Arial" w:hAnsi="Arial" w:cs="Arial"/>
          <w:color w:val="555555"/>
          <w:sz w:val="21"/>
          <w:szCs w:val="21"/>
          <w:lang w:val="en-US"/>
        </w:rPr>
        <w:t> to be taken. These provide logical copies of the file system at a given point in time, without requiring a physical copy of the entire file system. (For example, the implementation may use copy-on-write techniques so that only parts of the file system modified after the snapshot time need be copied.) MySQL itself does not provide the capability for taking file system snapshots. It is available through third-party solutions such as Veritas, LVM, or ZFS.</w:t>
      </w:r>
    </w:p>
    <w:p w:rsidR="00F93245" w:rsidRPr="00001DFE" w:rsidRDefault="00F93245" w:rsidP="00F93245">
      <w:pPr>
        <w:pStyle w:val="3"/>
        <w:spacing w:before="0"/>
        <w:textAlignment w:val="baseline"/>
        <w:rPr>
          <w:rFonts w:ascii="Arial" w:hAnsi="Arial" w:cs="Arial"/>
          <w:b w:val="0"/>
          <w:bCs w:val="0"/>
          <w:color w:val="555555"/>
          <w:sz w:val="34"/>
          <w:szCs w:val="34"/>
          <w:lang w:val="en-US"/>
        </w:rPr>
      </w:pPr>
      <w:bookmarkStart w:id="13" w:name="idm46251817134224"/>
      <w:bookmarkStart w:id="14" w:name="_Toc58485013"/>
      <w:bookmarkEnd w:id="13"/>
      <w:r w:rsidRPr="00001DFE">
        <w:rPr>
          <w:rFonts w:ascii="Arial" w:hAnsi="Arial" w:cs="Arial"/>
          <w:b w:val="0"/>
          <w:bCs w:val="0"/>
          <w:color w:val="555555"/>
          <w:sz w:val="34"/>
          <w:szCs w:val="34"/>
          <w:lang w:val="en-US"/>
        </w:rPr>
        <w:t>Full Versus Incremental Backups</w:t>
      </w:r>
      <w:bookmarkEnd w:id="14"/>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 full backup includes all data managed by a MySQL server at a given point in time. An incremental backup consists of the changes made to the data during a given time span (from one point in time to another). MySQL has different ways to perform full backups, such as those described earlier in this section. Incremental backups are made possible by enabling the server's binary log, which the server uses to record data changes.</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15" w:name="idm46251817132624"/>
      <w:bookmarkStart w:id="16" w:name="_Toc58485014"/>
      <w:bookmarkEnd w:id="15"/>
      <w:r w:rsidRPr="00F93245">
        <w:rPr>
          <w:rFonts w:ascii="Arial" w:hAnsi="Arial" w:cs="Arial"/>
          <w:b w:val="0"/>
          <w:bCs w:val="0"/>
          <w:color w:val="555555"/>
          <w:sz w:val="34"/>
          <w:szCs w:val="34"/>
          <w:lang w:val="en-US"/>
        </w:rPr>
        <w:t>Full Versus Point-in-Time (Incremental) Recovery</w:t>
      </w:r>
      <w:bookmarkEnd w:id="16"/>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 full recovery restores all data from a full backup. This restores the server instance to the state that it had when the backup was made. If that state is not sufficiently current, a full recovery can be followed by recovery of incremental backups made since the full backup, to bring the server to a more up-to-date state.</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Incremental recovery is recovery of changes made during a given time span. This is also called point-in-time recovery because it makes a server's state current up to a given time. Point-in-time recovery is based on the binary log and typically follows a full recovery from the backup files that restores the server to its state when the backup was made. Then the data changes written in the binary log files are applied as incremental recovery to redo data modifications and bring the server up to the desired point in time.</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17" w:name="idm46251817130112"/>
      <w:bookmarkStart w:id="18" w:name="_Toc58485015"/>
      <w:bookmarkEnd w:id="17"/>
      <w:r w:rsidRPr="00F93245">
        <w:rPr>
          <w:rFonts w:ascii="Arial" w:hAnsi="Arial" w:cs="Arial"/>
          <w:b w:val="0"/>
          <w:bCs w:val="0"/>
          <w:color w:val="555555"/>
          <w:sz w:val="34"/>
          <w:szCs w:val="34"/>
          <w:lang w:val="en-US"/>
        </w:rPr>
        <w:lastRenderedPageBreak/>
        <w:t>Table Maintenance</w:t>
      </w:r>
      <w:bookmarkEnd w:id="18"/>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Data integrity can be compromised if tables become corrupt. For </w:t>
      </w:r>
      <w:hyperlink r:id="rId23" w:tooltip="Chapter 15 The InnoDB Storage Engine" w:history="1">
        <w:r w:rsidRPr="00F93245">
          <w:rPr>
            <w:rStyle w:val="HTML"/>
            <w:color w:val="000000"/>
            <w:u w:val="single"/>
            <w:bdr w:val="none" w:sz="0" w:space="0" w:color="auto" w:frame="1"/>
            <w:lang w:val="en-US"/>
          </w:rPr>
          <w:t>InnoDB</w:t>
        </w:r>
      </w:hyperlink>
      <w:r w:rsidRPr="00F93245">
        <w:rPr>
          <w:rFonts w:ascii="Arial" w:hAnsi="Arial" w:cs="Arial"/>
          <w:color w:val="555555"/>
          <w:sz w:val="21"/>
          <w:szCs w:val="21"/>
          <w:lang w:val="en-US"/>
        </w:rPr>
        <w:t> tables, this is not a typical issue. For programs to check </w:t>
      </w:r>
      <w:hyperlink r:id="rId24" w:tooltip="16.2 The MyISAM Storage Engine" w:history="1">
        <w:r w:rsidRPr="00F93245">
          <w:rPr>
            <w:rStyle w:val="HTML"/>
            <w:color w:val="000000"/>
            <w:u w:val="single"/>
            <w:bdr w:val="none" w:sz="0" w:space="0" w:color="auto" w:frame="1"/>
            <w:lang w:val="en-US"/>
          </w:rPr>
          <w:t>MyISAM</w:t>
        </w:r>
      </w:hyperlink>
      <w:r w:rsidRPr="00F93245">
        <w:rPr>
          <w:rFonts w:ascii="Arial" w:hAnsi="Arial" w:cs="Arial"/>
          <w:color w:val="555555"/>
          <w:sz w:val="21"/>
          <w:szCs w:val="21"/>
          <w:lang w:val="en-US"/>
        </w:rPr>
        <w:t> tables and repair them if problems are found, see </w:t>
      </w:r>
      <w:hyperlink r:id="rId25" w:tooltip="7.6 MyISAM Table Maintenance and Crash Recovery" w:history="1">
        <w:r w:rsidRPr="00F93245">
          <w:rPr>
            <w:rStyle w:val="a4"/>
            <w:rFonts w:ascii="Arial" w:hAnsi="Arial" w:cs="Arial"/>
            <w:color w:val="0074A3"/>
            <w:sz w:val="21"/>
            <w:szCs w:val="21"/>
            <w:lang w:val="en-US"/>
          </w:rPr>
          <w:t>Section 7.6, “MyISAM Table Maintenance and Crash Recovery”</w:t>
        </w:r>
      </w:hyperlink>
      <w:r w:rsidRPr="00F93245">
        <w:rPr>
          <w:rFonts w:ascii="Arial" w:hAnsi="Arial" w:cs="Arial"/>
          <w:color w:val="555555"/>
          <w:sz w:val="21"/>
          <w:szCs w:val="21"/>
          <w:lang w:val="en-US"/>
        </w:rPr>
        <w:t>.</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19" w:name="idm46251817125632"/>
      <w:bookmarkStart w:id="20" w:name="_Toc58485016"/>
      <w:bookmarkEnd w:id="19"/>
      <w:r w:rsidRPr="00F93245">
        <w:rPr>
          <w:rFonts w:ascii="Arial" w:hAnsi="Arial" w:cs="Arial"/>
          <w:b w:val="0"/>
          <w:bCs w:val="0"/>
          <w:color w:val="555555"/>
          <w:sz w:val="34"/>
          <w:szCs w:val="34"/>
          <w:lang w:val="en-US"/>
        </w:rPr>
        <w:t>Backup Scheduling, Compression, and Encryption</w:t>
      </w:r>
      <w:bookmarkEnd w:id="20"/>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Backup scheduling is valuable for automating backup procedures. Compression of backup output reduces space requirements, and encryption of the output provides better security against unauthorized access of backed-up data. MySQL itself does not provide these capabilities. The MySQL Enterprise Backup product can compress </w:t>
      </w:r>
      <w:r w:rsidRPr="00F93245">
        <w:rPr>
          <w:rStyle w:val="HTML"/>
          <w:color w:val="000000"/>
          <w:bdr w:val="none" w:sz="0" w:space="0" w:color="auto" w:frame="1"/>
          <w:lang w:val="en-US"/>
        </w:rPr>
        <w:t>InnoDB</w:t>
      </w:r>
      <w:r w:rsidRPr="00F93245">
        <w:rPr>
          <w:rFonts w:ascii="Arial" w:hAnsi="Arial" w:cs="Arial"/>
          <w:color w:val="555555"/>
          <w:sz w:val="21"/>
          <w:szCs w:val="21"/>
          <w:lang w:val="en-US"/>
        </w:rPr>
        <w:t> backups, and compression or encryption of backup output can be achieved using file system utilities. Other third-party solutions may be available.</w:t>
      </w:r>
    </w:p>
    <w:p w:rsidR="00001DFE" w:rsidRDefault="00001DFE" w:rsidP="00F93245">
      <w:pPr>
        <w:pStyle w:val="2"/>
        <w:spacing w:before="0" w:beforeAutospacing="0" w:after="300" w:afterAutospacing="0"/>
        <w:textAlignment w:val="baseline"/>
        <w:rPr>
          <w:rFonts w:ascii="Arial" w:hAnsi="Arial" w:cs="Arial"/>
          <w:b w:val="0"/>
          <w:bCs w:val="0"/>
          <w:color w:val="555555"/>
          <w:sz w:val="38"/>
          <w:szCs w:val="38"/>
          <w:lang w:val="en-US"/>
        </w:rPr>
      </w:pPr>
    </w:p>
    <w:p w:rsidR="00001DFE" w:rsidRDefault="00001DFE" w:rsidP="00F93245">
      <w:pPr>
        <w:pStyle w:val="2"/>
        <w:spacing w:before="0" w:beforeAutospacing="0" w:after="300" w:afterAutospacing="0"/>
        <w:textAlignment w:val="baseline"/>
        <w:rPr>
          <w:rFonts w:ascii="Arial" w:hAnsi="Arial" w:cs="Arial"/>
          <w:b w:val="0"/>
          <w:bCs w:val="0"/>
          <w:color w:val="555555"/>
          <w:sz w:val="38"/>
          <w:szCs w:val="38"/>
          <w:lang w:val="en-US"/>
        </w:rPr>
      </w:pPr>
    </w:p>
    <w:p w:rsidR="00001DFE" w:rsidRDefault="00001DFE" w:rsidP="00F93245">
      <w:pPr>
        <w:pStyle w:val="2"/>
        <w:spacing w:before="0" w:beforeAutospacing="0" w:after="300" w:afterAutospacing="0"/>
        <w:textAlignment w:val="baseline"/>
        <w:rPr>
          <w:rFonts w:ascii="Arial" w:hAnsi="Arial" w:cs="Arial"/>
          <w:b w:val="0"/>
          <w:bCs w:val="0"/>
          <w:color w:val="555555"/>
          <w:sz w:val="38"/>
          <w:szCs w:val="38"/>
          <w:lang w:val="en-US"/>
        </w:rPr>
      </w:pPr>
    </w:p>
    <w:p w:rsidR="00F93245" w:rsidRPr="00F93245" w:rsidRDefault="00F93245" w:rsidP="00F93245">
      <w:pPr>
        <w:pStyle w:val="2"/>
        <w:spacing w:before="0" w:beforeAutospacing="0" w:after="300" w:afterAutospacing="0"/>
        <w:textAlignment w:val="baseline"/>
        <w:rPr>
          <w:rFonts w:ascii="Arial" w:hAnsi="Arial" w:cs="Arial"/>
          <w:b w:val="0"/>
          <w:bCs w:val="0"/>
          <w:color w:val="555555"/>
          <w:sz w:val="38"/>
          <w:szCs w:val="38"/>
          <w:lang w:val="en-US"/>
        </w:rPr>
      </w:pPr>
      <w:bookmarkStart w:id="21" w:name="_Toc58485017"/>
      <w:r w:rsidRPr="00F93245">
        <w:rPr>
          <w:rFonts w:ascii="Arial" w:hAnsi="Arial" w:cs="Arial"/>
          <w:b w:val="0"/>
          <w:bCs w:val="0"/>
          <w:color w:val="555555"/>
          <w:sz w:val="38"/>
          <w:szCs w:val="38"/>
          <w:lang w:val="en-US"/>
        </w:rPr>
        <w:t>Database Backup Methods</w:t>
      </w:r>
      <w:bookmarkEnd w:id="21"/>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This section summarizes some general methods for making backups.</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22" w:name="idm46251817121552"/>
      <w:bookmarkStart w:id="23" w:name="_Toc58485018"/>
      <w:bookmarkEnd w:id="22"/>
      <w:r w:rsidRPr="00F93245">
        <w:rPr>
          <w:rFonts w:ascii="Arial" w:hAnsi="Arial" w:cs="Arial"/>
          <w:b w:val="0"/>
          <w:bCs w:val="0"/>
          <w:color w:val="555555"/>
          <w:sz w:val="34"/>
          <w:szCs w:val="34"/>
          <w:lang w:val="en-US"/>
        </w:rPr>
        <w:t>Making a Hot Backup with MySQL Enterprise Backup</w:t>
      </w:r>
      <w:bookmarkEnd w:id="23"/>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Customers of MySQL Enterprise Edition can use the </w:t>
      </w:r>
      <w:hyperlink r:id="rId26" w:anchor="glos_mysql_enterprise_backup" w:tooltip="MySQL Enterprise Backup" w:history="1">
        <w:r w:rsidRPr="00F93245">
          <w:rPr>
            <w:rStyle w:val="a4"/>
            <w:rFonts w:ascii="Arial" w:hAnsi="Arial" w:cs="Arial"/>
            <w:color w:val="0074A3"/>
            <w:sz w:val="21"/>
            <w:szCs w:val="21"/>
            <w:lang w:val="en-US"/>
          </w:rPr>
          <w:t>MySQL Enterprise Backup</w:t>
        </w:r>
      </w:hyperlink>
      <w:r w:rsidRPr="00F93245">
        <w:rPr>
          <w:rFonts w:ascii="Arial" w:hAnsi="Arial" w:cs="Arial"/>
          <w:color w:val="555555"/>
          <w:sz w:val="21"/>
          <w:szCs w:val="21"/>
          <w:lang w:val="en-US"/>
        </w:rPr>
        <w:t> product to do </w:t>
      </w:r>
      <w:hyperlink r:id="rId27" w:anchor="glos_physical" w:tooltip="physical" w:history="1">
        <w:r w:rsidRPr="00F93245">
          <w:rPr>
            <w:rStyle w:val="a4"/>
            <w:rFonts w:ascii="Arial" w:hAnsi="Arial" w:cs="Arial"/>
            <w:color w:val="0074A3"/>
            <w:sz w:val="21"/>
            <w:szCs w:val="21"/>
            <w:lang w:val="en-US"/>
          </w:rPr>
          <w:t>physical</w:t>
        </w:r>
      </w:hyperlink>
      <w:r w:rsidRPr="00F93245">
        <w:rPr>
          <w:rFonts w:ascii="Arial" w:hAnsi="Arial" w:cs="Arial"/>
          <w:color w:val="555555"/>
          <w:sz w:val="21"/>
          <w:szCs w:val="21"/>
          <w:lang w:val="en-US"/>
        </w:rPr>
        <w:t> backups of entire instances or selected databases, tables, or both. This product includes features for </w:t>
      </w:r>
      <w:hyperlink r:id="rId28" w:anchor="glos_incremental_backup" w:tooltip="incremental backup" w:history="1">
        <w:r w:rsidRPr="00F93245">
          <w:rPr>
            <w:rStyle w:val="a4"/>
            <w:rFonts w:ascii="Arial" w:hAnsi="Arial" w:cs="Arial"/>
            <w:color w:val="0074A3"/>
            <w:sz w:val="21"/>
            <w:szCs w:val="21"/>
            <w:lang w:val="en-US"/>
          </w:rPr>
          <w:t>incremental</w:t>
        </w:r>
      </w:hyperlink>
      <w:r w:rsidRPr="00F93245">
        <w:rPr>
          <w:rFonts w:ascii="Arial" w:hAnsi="Arial" w:cs="Arial"/>
          <w:color w:val="555555"/>
          <w:sz w:val="21"/>
          <w:szCs w:val="21"/>
          <w:lang w:val="en-US"/>
        </w:rPr>
        <w:t> and </w:t>
      </w:r>
      <w:hyperlink r:id="rId29" w:anchor="glos_compressed_backup" w:tooltip="compressed backup" w:history="1">
        <w:r w:rsidRPr="00F93245">
          <w:rPr>
            <w:rStyle w:val="a4"/>
            <w:rFonts w:ascii="Arial" w:hAnsi="Arial" w:cs="Arial"/>
            <w:color w:val="0074A3"/>
            <w:sz w:val="21"/>
            <w:szCs w:val="21"/>
            <w:lang w:val="en-US"/>
          </w:rPr>
          <w:t>compressed</w:t>
        </w:r>
      </w:hyperlink>
      <w:r w:rsidRPr="00F93245">
        <w:rPr>
          <w:rFonts w:ascii="Arial" w:hAnsi="Arial" w:cs="Arial"/>
          <w:color w:val="555555"/>
          <w:sz w:val="21"/>
          <w:szCs w:val="21"/>
          <w:lang w:val="en-US"/>
        </w:rPr>
        <w:t> backups. Backing up the physical database files makes restore much faster than logical techniques such as the </w:t>
      </w:r>
      <w:r w:rsidRPr="00F93245">
        <w:rPr>
          <w:rStyle w:val="HTML"/>
          <w:color w:val="000000"/>
          <w:bdr w:val="none" w:sz="0" w:space="0" w:color="auto" w:frame="1"/>
          <w:lang w:val="en-US"/>
        </w:rPr>
        <w:t>mysqldump</w:t>
      </w:r>
      <w:r w:rsidRPr="00F93245">
        <w:rPr>
          <w:rFonts w:ascii="Arial" w:hAnsi="Arial" w:cs="Arial"/>
          <w:color w:val="555555"/>
          <w:sz w:val="21"/>
          <w:szCs w:val="21"/>
          <w:lang w:val="en-US"/>
        </w:rPr>
        <w:t> command. </w:t>
      </w:r>
      <w:r w:rsidRPr="00F93245">
        <w:rPr>
          <w:rStyle w:val="HTML"/>
          <w:color w:val="000000"/>
          <w:bdr w:val="none" w:sz="0" w:space="0" w:color="auto" w:frame="1"/>
          <w:lang w:val="en-US"/>
        </w:rPr>
        <w:t>InnoDB</w:t>
      </w:r>
      <w:r w:rsidRPr="00F93245">
        <w:rPr>
          <w:rFonts w:ascii="Arial" w:hAnsi="Arial" w:cs="Arial"/>
          <w:color w:val="555555"/>
          <w:sz w:val="21"/>
          <w:szCs w:val="21"/>
          <w:lang w:val="en-US"/>
        </w:rPr>
        <w:t> tables are copied using a </w:t>
      </w:r>
      <w:hyperlink r:id="rId30" w:anchor="glos_hot_backup" w:tooltip="hot backup" w:history="1">
        <w:r w:rsidRPr="00F93245">
          <w:rPr>
            <w:rStyle w:val="a4"/>
            <w:rFonts w:ascii="Arial" w:hAnsi="Arial" w:cs="Arial"/>
            <w:color w:val="0074A3"/>
            <w:sz w:val="21"/>
            <w:szCs w:val="21"/>
            <w:lang w:val="en-US"/>
          </w:rPr>
          <w:t>hot backup</w:t>
        </w:r>
      </w:hyperlink>
      <w:r w:rsidRPr="00F93245">
        <w:rPr>
          <w:rFonts w:ascii="Arial" w:hAnsi="Arial" w:cs="Arial"/>
          <w:color w:val="555555"/>
          <w:sz w:val="21"/>
          <w:szCs w:val="21"/>
          <w:lang w:val="en-US"/>
        </w:rPr>
        <w:t> mechanism. (Ideally, the </w:t>
      </w:r>
      <w:r w:rsidRPr="00F93245">
        <w:rPr>
          <w:rStyle w:val="HTML"/>
          <w:color w:val="000000"/>
          <w:bdr w:val="none" w:sz="0" w:space="0" w:color="auto" w:frame="1"/>
          <w:lang w:val="en-US"/>
        </w:rPr>
        <w:t>InnoDB</w:t>
      </w:r>
      <w:r w:rsidRPr="00F93245">
        <w:rPr>
          <w:rFonts w:ascii="Arial" w:hAnsi="Arial" w:cs="Arial"/>
          <w:color w:val="555555"/>
          <w:sz w:val="21"/>
          <w:szCs w:val="21"/>
          <w:lang w:val="en-US"/>
        </w:rPr>
        <w:t> tables should represent a substantial majority of the data.) Tables from other storage engines are copied using a </w:t>
      </w:r>
      <w:hyperlink r:id="rId31" w:anchor="glos_warm_backup" w:tooltip="warm backup" w:history="1">
        <w:r w:rsidRPr="00F93245">
          <w:rPr>
            <w:rStyle w:val="a4"/>
            <w:rFonts w:ascii="Arial" w:hAnsi="Arial" w:cs="Arial"/>
            <w:color w:val="0074A3"/>
            <w:sz w:val="21"/>
            <w:szCs w:val="21"/>
            <w:lang w:val="en-US"/>
          </w:rPr>
          <w:t>warm backup</w:t>
        </w:r>
      </w:hyperlink>
      <w:r w:rsidRPr="00F93245">
        <w:rPr>
          <w:rFonts w:ascii="Arial" w:hAnsi="Arial" w:cs="Arial"/>
          <w:color w:val="555555"/>
          <w:sz w:val="21"/>
          <w:szCs w:val="21"/>
          <w:lang w:val="en-US"/>
        </w:rPr>
        <w:t> mechanism. For an overview of the MySQL Enterprise Backup product, see </w:t>
      </w:r>
      <w:hyperlink r:id="rId32" w:tooltip="30.2 MySQL Enterprise Backup Overview" w:history="1">
        <w:r w:rsidRPr="00F93245">
          <w:rPr>
            <w:rStyle w:val="a4"/>
            <w:rFonts w:ascii="Arial" w:hAnsi="Arial" w:cs="Arial"/>
            <w:color w:val="0074A3"/>
            <w:sz w:val="21"/>
            <w:szCs w:val="21"/>
            <w:lang w:val="en-US"/>
          </w:rPr>
          <w:t>Section 30.2, “MySQL Enterprise Backup Overview”</w:t>
        </w:r>
      </w:hyperlink>
      <w:r w:rsidRPr="00F93245">
        <w:rPr>
          <w:rFonts w:ascii="Arial" w:hAnsi="Arial" w:cs="Arial"/>
          <w:color w:val="555555"/>
          <w:sz w:val="21"/>
          <w:szCs w:val="21"/>
          <w:lang w:val="en-US"/>
        </w:rPr>
        <w:t>.</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24" w:name="idm46251817111248"/>
      <w:bookmarkStart w:id="25" w:name="_Toc58485019"/>
      <w:bookmarkEnd w:id="24"/>
      <w:r w:rsidRPr="00F93245">
        <w:rPr>
          <w:rFonts w:ascii="Arial" w:hAnsi="Arial" w:cs="Arial"/>
          <w:b w:val="0"/>
          <w:bCs w:val="0"/>
          <w:color w:val="555555"/>
          <w:sz w:val="34"/>
          <w:szCs w:val="34"/>
          <w:lang w:val="en-US"/>
        </w:rPr>
        <w:t>Making Backups with mysqldump</w:t>
      </w:r>
      <w:bookmarkEnd w:id="25"/>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w:t>
      </w:r>
      <w:hyperlink r:id="rId33" w:tooltip="4.5.4 mysqldump — A Database Backup Program" w:history="1">
        <w:r w:rsidRPr="00F93245">
          <w:rPr>
            <w:rStyle w:val="a5"/>
            <w:rFonts w:ascii="Arial" w:eastAsiaTheme="majorEastAsia"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program can make backups. It can back up all kinds of tables. (See </w:t>
      </w:r>
      <w:hyperlink r:id="rId34" w:tooltip="7.4 Using mysqldump for Backups" w:history="1">
        <w:r w:rsidRPr="00F93245">
          <w:rPr>
            <w:rStyle w:val="a4"/>
            <w:rFonts w:ascii="Arial" w:hAnsi="Arial" w:cs="Arial"/>
            <w:color w:val="0074A3"/>
            <w:sz w:val="21"/>
            <w:szCs w:val="21"/>
            <w:lang w:val="en-US"/>
          </w:rPr>
          <w:t>Section 7.4, “Using mysqldump for Backups”</w:t>
        </w:r>
      </w:hyperlink>
      <w:r w:rsidRPr="00F93245">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For </w:t>
      </w:r>
      <w:r w:rsidRPr="00F93245">
        <w:rPr>
          <w:rStyle w:val="HTML"/>
          <w:color w:val="000000"/>
          <w:bdr w:val="none" w:sz="0" w:space="0" w:color="auto" w:frame="1"/>
          <w:lang w:val="en-US"/>
        </w:rPr>
        <w:t>InnoDB</w:t>
      </w:r>
      <w:r w:rsidRPr="00F93245">
        <w:rPr>
          <w:rFonts w:ascii="Arial" w:hAnsi="Arial" w:cs="Arial"/>
          <w:color w:val="555555"/>
          <w:sz w:val="21"/>
          <w:szCs w:val="21"/>
          <w:lang w:val="en-US"/>
        </w:rPr>
        <w:t> tables, it is possible to perform an online backup that takes no locks on tables using the </w:t>
      </w:r>
      <w:hyperlink r:id="rId35" w:anchor="option_mysqldump_single-transaction" w:history="1">
        <w:r w:rsidRPr="00F93245">
          <w:rPr>
            <w:rStyle w:val="HTML"/>
            <w:color w:val="000000"/>
            <w:u w:val="single"/>
            <w:bdr w:val="none" w:sz="0" w:space="0" w:color="auto" w:frame="1"/>
            <w:lang w:val="en-US"/>
          </w:rPr>
          <w:t>--single-transaction</w:t>
        </w:r>
      </w:hyperlink>
      <w:r w:rsidRPr="00F93245">
        <w:rPr>
          <w:rFonts w:ascii="Arial" w:hAnsi="Arial" w:cs="Arial"/>
          <w:color w:val="555555"/>
          <w:sz w:val="21"/>
          <w:szCs w:val="21"/>
          <w:lang w:val="en-US"/>
        </w:rPr>
        <w:t> option to </w:t>
      </w:r>
      <w:hyperlink r:id="rId36" w:tooltip="4.5.4 mysqldump — A Database Backup Program" w:history="1">
        <w:r w:rsidRPr="00F93245">
          <w:rPr>
            <w:rStyle w:val="a5"/>
            <w:rFonts w:ascii="Arial" w:eastAsiaTheme="majorEastAsia"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See </w:t>
      </w:r>
      <w:hyperlink r:id="rId37" w:tooltip="7.3.1 Establishing a Backup Policy" w:history="1">
        <w:r w:rsidRPr="00F93245">
          <w:rPr>
            <w:rStyle w:val="a4"/>
            <w:rFonts w:ascii="Arial" w:hAnsi="Arial" w:cs="Arial"/>
            <w:color w:val="0074A3"/>
            <w:sz w:val="21"/>
            <w:szCs w:val="21"/>
            <w:lang w:val="en-US"/>
          </w:rPr>
          <w:t>Section 7.3.1, “Establishing a Backup Policy”</w:t>
        </w:r>
      </w:hyperlink>
      <w:r w:rsidRPr="00F93245">
        <w:rPr>
          <w:rFonts w:ascii="Arial" w:hAnsi="Arial" w:cs="Arial"/>
          <w:color w:val="555555"/>
          <w:sz w:val="21"/>
          <w:szCs w:val="21"/>
          <w:lang w:val="en-US"/>
        </w:rPr>
        <w:t>.</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26" w:name="idm46251817103840"/>
      <w:bookmarkStart w:id="27" w:name="_Toc58485020"/>
      <w:bookmarkEnd w:id="26"/>
      <w:r w:rsidRPr="00F93245">
        <w:rPr>
          <w:rFonts w:ascii="Arial" w:hAnsi="Arial" w:cs="Arial"/>
          <w:b w:val="0"/>
          <w:bCs w:val="0"/>
          <w:color w:val="555555"/>
          <w:sz w:val="34"/>
          <w:szCs w:val="34"/>
          <w:lang w:val="en-US"/>
        </w:rPr>
        <w:t>Making Backups by Copying Table Files</w:t>
      </w:r>
      <w:bookmarkEnd w:id="27"/>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MyISAM tables can be backed up by copying table files (</w:t>
      </w:r>
      <w:r w:rsidRPr="00F93245">
        <w:rPr>
          <w:rStyle w:val="HTML"/>
          <w:color w:val="000000"/>
          <w:bdr w:val="none" w:sz="0" w:space="0" w:color="auto" w:frame="1"/>
          <w:lang w:val="en-US"/>
        </w:rPr>
        <w:t>*.MYD</w:t>
      </w:r>
      <w:r w:rsidRPr="00F93245">
        <w:rPr>
          <w:rFonts w:ascii="Arial" w:hAnsi="Arial" w:cs="Arial"/>
          <w:color w:val="555555"/>
          <w:sz w:val="21"/>
          <w:szCs w:val="21"/>
          <w:lang w:val="en-US"/>
        </w:rPr>
        <w:t>, </w:t>
      </w:r>
      <w:r w:rsidRPr="00F93245">
        <w:rPr>
          <w:rStyle w:val="HTML"/>
          <w:color w:val="000000"/>
          <w:bdr w:val="none" w:sz="0" w:space="0" w:color="auto" w:frame="1"/>
          <w:lang w:val="en-US"/>
        </w:rPr>
        <w:t>*.MYI</w:t>
      </w:r>
      <w:r w:rsidRPr="00F93245">
        <w:rPr>
          <w:rFonts w:ascii="Arial" w:hAnsi="Arial" w:cs="Arial"/>
          <w:color w:val="555555"/>
          <w:sz w:val="21"/>
          <w:szCs w:val="21"/>
          <w:lang w:val="en-US"/>
        </w:rPr>
        <w:t> files, and associated </w:t>
      </w:r>
      <w:r w:rsidRPr="00F93245">
        <w:rPr>
          <w:rStyle w:val="HTML"/>
          <w:color w:val="000000"/>
          <w:bdr w:val="none" w:sz="0" w:space="0" w:color="auto" w:frame="1"/>
          <w:lang w:val="en-US"/>
        </w:rPr>
        <w:t>*.sdi</w:t>
      </w:r>
      <w:r w:rsidRPr="00F93245">
        <w:rPr>
          <w:rFonts w:ascii="Arial" w:hAnsi="Arial" w:cs="Arial"/>
          <w:color w:val="555555"/>
          <w:sz w:val="21"/>
          <w:szCs w:val="21"/>
          <w:lang w:val="en-US"/>
        </w:rPr>
        <w:t> files). To get a consistent backup, stop the server or lock and flush the relevant tables: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0077AA"/>
          <w:sz w:val="19"/>
          <w:szCs w:val="19"/>
          <w:bdr w:val="none" w:sz="0" w:space="0" w:color="auto" w:frame="1"/>
          <w:lang w:val="en-US"/>
        </w:rPr>
        <w:t>FLUSH</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TABLES</w:t>
      </w:r>
      <w:r w:rsidRPr="00F93245">
        <w:rPr>
          <w:rStyle w:val="HTML"/>
          <w:rFonts w:ascii="Consolas" w:hAnsi="Consolas" w:cs="Consolas"/>
          <w:color w:val="000000"/>
          <w:sz w:val="19"/>
          <w:szCs w:val="19"/>
          <w:bdr w:val="none" w:sz="0" w:space="0" w:color="auto" w:frame="1"/>
          <w:lang w:val="en-US"/>
        </w:rPr>
        <w:t xml:space="preserve"> </w:t>
      </w:r>
      <w:r w:rsidRPr="00F93245">
        <w:rPr>
          <w:rStyle w:val="a6"/>
          <w:rFonts w:ascii="Consolas" w:hAnsi="Consolas" w:cs="Consolas"/>
          <w:color w:val="000000"/>
          <w:sz w:val="19"/>
          <w:szCs w:val="19"/>
          <w:bdr w:val="none" w:sz="0" w:space="0" w:color="auto" w:frame="1"/>
          <w:lang w:val="en-US"/>
        </w:rPr>
        <w:t>tbl_list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WITH</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READ</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LOCK</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You need only a read lock; this enables other clients to continue to query the tables while you are making a copy of the files in the database directory. The flush is needed to ensure that the all active index pages are written to disk before you start the backup. See </w:t>
      </w:r>
      <w:hyperlink r:id="rId38" w:tooltip="13.3.6 LOCK TABLES and UNLOCK TABLES Statements" w:history="1">
        <w:r w:rsidRPr="00F93245">
          <w:rPr>
            <w:rStyle w:val="a4"/>
            <w:rFonts w:ascii="Arial" w:hAnsi="Arial" w:cs="Arial"/>
            <w:color w:val="0074A3"/>
            <w:sz w:val="21"/>
            <w:szCs w:val="21"/>
            <w:lang w:val="en-US"/>
          </w:rPr>
          <w:t>Section 13.3.6, “LOCK TABLES and UNLOCK TABLES Statements”</w:t>
        </w:r>
      </w:hyperlink>
      <w:r w:rsidRPr="00F93245">
        <w:rPr>
          <w:rFonts w:ascii="Arial" w:hAnsi="Arial" w:cs="Arial"/>
          <w:color w:val="555555"/>
          <w:sz w:val="21"/>
          <w:szCs w:val="21"/>
          <w:lang w:val="en-US"/>
        </w:rPr>
        <w:t>, and </w:t>
      </w:r>
      <w:hyperlink r:id="rId39" w:tooltip="13.7.8.3 FLUSH Statement" w:history="1">
        <w:r w:rsidRPr="00F93245">
          <w:rPr>
            <w:rStyle w:val="a4"/>
            <w:rFonts w:ascii="Arial" w:hAnsi="Arial" w:cs="Arial"/>
            <w:color w:val="0074A3"/>
            <w:sz w:val="21"/>
            <w:szCs w:val="21"/>
            <w:lang w:val="en-US"/>
          </w:rPr>
          <w:t>Section 13.7.8.3, “FLUSH Statement”</w:t>
        </w:r>
      </w:hyperlink>
      <w:r w:rsidRPr="00F93245">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You can also create a binary backup simply by copying the table files, as long as the server isn't updating anything. (But note that table file copying methods do not work if your database contains </w:t>
      </w:r>
      <w:r w:rsidRPr="00F93245">
        <w:rPr>
          <w:rStyle w:val="HTML"/>
          <w:color w:val="000000"/>
          <w:bdr w:val="none" w:sz="0" w:space="0" w:color="auto" w:frame="1"/>
          <w:lang w:val="en-US"/>
        </w:rPr>
        <w:t>InnoDB</w:t>
      </w:r>
      <w:r w:rsidRPr="00F93245">
        <w:rPr>
          <w:rFonts w:ascii="Arial" w:hAnsi="Arial" w:cs="Arial"/>
          <w:color w:val="555555"/>
          <w:sz w:val="21"/>
          <w:szCs w:val="21"/>
          <w:lang w:val="en-US"/>
        </w:rPr>
        <w:t> tables. Also, even if the server is not actively updating data, </w:t>
      </w:r>
      <w:r w:rsidRPr="00F93245">
        <w:rPr>
          <w:rStyle w:val="HTML"/>
          <w:color w:val="000000"/>
          <w:bdr w:val="none" w:sz="0" w:space="0" w:color="auto" w:frame="1"/>
          <w:lang w:val="en-US"/>
        </w:rPr>
        <w:t>InnoDB</w:t>
      </w:r>
      <w:r w:rsidRPr="00F93245">
        <w:rPr>
          <w:rFonts w:ascii="Arial" w:hAnsi="Arial" w:cs="Arial"/>
          <w:color w:val="555555"/>
          <w:sz w:val="21"/>
          <w:szCs w:val="21"/>
          <w:lang w:val="en-US"/>
        </w:rPr>
        <w:t> may still have modified data cached in memory and not flushed to disk.)</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For an example of this backup method, refer to the export and import example in </w:t>
      </w:r>
      <w:hyperlink r:id="rId40" w:tooltip="13.2.5 IMPORT TABLE Statement" w:history="1">
        <w:r w:rsidRPr="00F93245">
          <w:rPr>
            <w:rStyle w:val="a4"/>
            <w:rFonts w:ascii="Arial" w:hAnsi="Arial" w:cs="Arial"/>
            <w:color w:val="0074A3"/>
            <w:sz w:val="21"/>
            <w:szCs w:val="21"/>
            <w:lang w:val="en-US"/>
          </w:rPr>
          <w:t>Section 13.2.5, “IMPORT TABLE Statement”</w:t>
        </w:r>
      </w:hyperlink>
      <w:r w:rsidRPr="00F93245">
        <w:rPr>
          <w:rFonts w:ascii="Arial" w:hAnsi="Arial" w:cs="Arial"/>
          <w:color w:val="555555"/>
          <w:sz w:val="21"/>
          <w:szCs w:val="21"/>
          <w:lang w:val="en-US"/>
        </w:rPr>
        <w:t>.</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28" w:name="idm46251817093472"/>
      <w:bookmarkStart w:id="29" w:name="_Toc58485021"/>
      <w:bookmarkEnd w:id="28"/>
      <w:r w:rsidRPr="00F93245">
        <w:rPr>
          <w:rFonts w:ascii="Arial" w:hAnsi="Arial" w:cs="Arial"/>
          <w:b w:val="0"/>
          <w:bCs w:val="0"/>
          <w:color w:val="555555"/>
          <w:sz w:val="34"/>
          <w:szCs w:val="34"/>
          <w:lang w:val="en-US"/>
        </w:rPr>
        <w:t>Making Delimited-Text File Backups</w:t>
      </w:r>
      <w:bookmarkEnd w:id="29"/>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create a text file containing a table's data, you can use </w:t>
      </w:r>
      <w:hyperlink r:id="rId41" w:tooltip="13.2.10.1 SELECT ... INTO Statement" w:history="1">
        <w:r w:rsidRPr="00F93245">
          <w:rPr>
            <w:rStyle w:val="HTML"/>
            <w:color w:val="000000"/>
            <w:u w:val="single"/>
            <w:bdr w:val="none" w:sz="0" w:space="0" w:color="auto" w:frame="1"/>
            <w:lang w:val="en-US"/>
          </w:rPr>
          <w:t>SELECT * INTO OUTFILE '</w:t>
        </w:r>
        <w:r w:rsidRPr="00F93245">
          <w:rPr>
            <w:rStyle w:val="HTML"/>
            <w:b/>
            <w:bCs/>
            <w:i/>
            <w:iCs/>
            <w:color w:val="000000"/>
            <w:sz w:val="19"/>
            <w:szCs w:val="19"/>
            <w:u w:val="single"/>
            <w:bdr w:val="none" w:sz="0" w:space="0" w:color="auto" w:frame="1"/>
            <w:lang w:val="en-US"/>
          </w:rPr>
          <w:t>file_name</w:t>
        </w:r>
        <w:r w:rsidRPr="00F93245">
          <w:rPr>
            <w:rStyle w:val="HTML"/>
            <w:color w:val="000000"/>
            <w:u w:val="single"/>
            <w:bdr w:val="none" w:sz="0" w:space="0" w:color="auto" w:frame="1"/>
            <w:lang w:val="en-US"/>
          </w:rPr>
          <w:t>' FROM </w:t>
        </w:r>
        <w:r w:rsidRPr="00F93245">
          <w:rPr>
            <w:rStyle w:val="HTML"/>
            <w:b/>
            <w:bCs/>
            <w:i/>
            <w:iCs/>
            <w:color w:val="000000"/>
            <w:sz w:val="19"/>
            <w:szCs w:val="19"/>
            <w:u w:val="single"/>
            <w:bdr w:val="none" w:sz="0" w:space="0" w:color="auto" w:frame="1"/>
            <w:lang w:val="en-US"/>
          </w:rPr>
          <w:t>tbl_name</w:t>
        </w:r>
      </w:hyperlink>
      <w:r w:rsidRPr="00F93245">
        <w:rPr>
          <w:rFonts w:ascii="Arial" w:hAnsi="Arial" w:cs="Arial"/>
          <w:color w:val="555555"/>
          <w:sz w:val="21"/>
          <w:szCs w:val="21"/>
          <w:lang w:val="en-US"/>
        </w:rPr>
        <w:t>. The file is created on the MySQL server host, not the client host. For this statement, the output file cannot already exist because permitting files to be overwritten constitutes a security risk. See </w:t>
      </w:r>
      <w:hyperlink r:id="rId42" w:tooltip="13.2.10 SELECT Statement" w:history="1">
        <w:r w:rsidRPr="00F93245">
          <w:rPr>
            <w:rStyle w:val="a4"/>
            <w:rFonts w:ascii="Arial" w:hAnsi="Arial" w:cs="Arial"/>
            <w:color w:val="0074A3"/>
            <w:sz w:val="21"/>
            <w:szCs w:val="21"/>
            <w:lang w:val="en-US"/>
          </w:rPr>
          <w:t>Section 13.2.10, “SELECT Statement”</w:t>
        </w:r>
      </w:hyperlink>
      <w:r w:rsidRPr="00F93245">
        <w:rPr>
          <w:rFonts w:ascii="Arial" w:hAnsi="Arial" w:cs="Arial"/>
          <w:color w:val="555555"/>
          <w:sz w:val="21"/>
          <w:szCs w:val="21"/>
          <w:lang w:val="en-US"/>
        </w:rPr>
        <w:t>. This method works for any kind of data file, but saves only table data, not the table structure.</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Another way to create text data files (along with files containing </w:t>
      </w:r>
      <w:hyperlink r:id="rId43" w:tooltip="13.1.20 CREATE TABLE Statement" w:history="1">
        <w:r w:rsidRPr="00F93245">
          <w:rPr>
            <w:rStyle w:val="HTML"/>
            <w:color w:val="000000"/>
            <w:u w:val="single"/>
            <w:bdr w:val="none" w:sz="0" w:space="0" w:color="auto" w:frame="1"/>
            <w:lang w:val="en-US"/>
          </w:rPr>
          <w:t>CREATE TABLE</w:t>
        </w:r>
      </w:hyperlink>
      <w:r w:rsidRPr="00F93245">
        <w:rPr>
          <w:rFonts w:ascii="Arial" w:hAnsi="Arial" w:cs="Arial"/>
          <w:color w:val="555555"/>
          <w:sz w:val="21"/>
          <w:szCs w:val="21"/>
          <w:lang w:val="en-US"/>
        </w:rPr>
        <w:t> statements for the backed up tables) is to use </w:t>
      </w:r>
      <w:hyperlink r:id="rId44" w:tooltip="4.5.4 mysqldump — A Database Backup Program" w:history="1">
        <w:r w:rsidRPr="00F93245">
          <w:rPr>
            <w:rStyle w:val="a5"/>
            <w:rFonts w:ascii="Arial" w:eastAsiaTheme="majorEastAsia"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with the </w:t>
      </w:r>
      <w:hyperlink r:id="rId45" w:anchor="option_mysqldump_tab" w:history="1">
        <w:r w:rsidRPr="00F93245">
          <w:rPr>
            <w:rStyle w:val="HTML"/>
            <w:color w:val="000000"/>
            <w:u w:val="single"/>
            <w:bdr w:val="none" w:sz="0" w:space="0" w:color="auto" w:frame="1"/>
            <w:lang w:val="en-US"/>
          </w:rPr>
          <w:t>--tab</w:t>
        </w:r>
      </w:hyperlink>
      <w:r w:rsidRPr="00F93245">
        <w:rPr>
          <w:rFonts w:ascii="Arial" w:hAnsi="Arial" w:cs="Arial"/>
          <w:color w:val="555555"/>
          <w:sz w:val="21"/>
          <w:szCs w:val="21"/>
          <w:lang w:val="en-US"/>
        </w:rPr>
        <w:t> option. See </w:t>
      </w:r>
      <w:hyperlink r:id="rId46" w:tooltip="7.4.3 Dumping Data in Delimited-Text Format with mysqldump" w:history="1">
        <w:r w:rsidRPr="00F93245">
          <w:rPr>
            <w:rStyle w:val="a4"/>
            <w:rFonts w:ascii="Arial" w:hAnsi="Arial" w:cs="Arial"/>
            <w:color w:val="0074A3"/>
            <w:sz w:val="21"/>
            <w:szCs w:val="21"/>
            <w:lang w:val="en-US"/>
          </w:rPr>
          <w:t>Section 7.4.3, “Dumping Data in Delimited-Text Format with mysqldump”</w:t>
        </w:r>
      </w:hyperlink>
      <w:r w:rsidRPr="00F93245">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reload a delimited-text data file, use </w:t>
      </w:r>
      <w:hyperlink r:id="rId47" w:tooltip="13.2.7 LOAD DATA Statement" w:history="1">
        <w:r w:rsidRPr="00F93245">
          <w:rPr>
            <w:rStyle w:val="HTML"/>
            <w:color w:val="000000"/>
            <w:u w:val="single"/>
            <w:bdr w:val="none" w:sz="0" w:space="0" w:color="auto" w:frame="1"/>
            <w:lang w:val="en-US"/>
          </w:rPr>
          <w:t>LOAD DATA</w:t>
        </w:r>
      </w:hyperlink>
      <w:r w:rsidRPr="00F93245">
        <w:rPr>
          <w:rFonts w:ascii="Arial" w:hAnsi="Arial" w:cs="Arial"/>
          <w:color w:val="555555"/>
          <w:sz w:val="21"/>
          <w:szCs w:val="21"/>
          <w:lang w:val="en-US"/>
        </w:rPr>
        <w:t> or </w:t>
      </w:r>
      <w:hyperlink r:id="rId48" w:tooltip="4.5.5 mysqlimport — A Data Import Program" w:history="1">
        <w:r w:rsidRPr="00F93245">
          <w:rPr>
            <w:rStyle w:val="a5"/>
            <w:rFonts w:ascii="Arial" w:eastAsiaTheme="majorEastAsia" w:hAnsi="Arial" w:cs="Arial"/>
            <w:color w:val="0074A3"/>
            <w:sz w:val="21"/>
            <w:szCs w:val="21"/>
            <w:bdr w:val="none" w:sz="0" w:space="0" w:color="auto" w:frame="1"/>
            <w:lang w:val="en-US"/>
          </w:rPr>
          <w:t>mysqlimport</w:t>
        </w:r>
      </w:hyperlink>
      <w:r w:rsidRPr="00F93245">
        <w:rPr>
          <w:rFonts w:ascii="Arial" w:hAnsi="Arial" w:cs="Arial"/>
          <w:color w:val="555555"/>
          <w:sz w:val="21"/>
          <w:szCs w:val="21"/>
          <w:lang w:val="en-US"/>
        </w:rPr>
        <w:t>.</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30" w:name="idm46251817081632"/>
      <w:bookmarkStart w:id="31" w:name="_Toc58485022"/>
      <w:bookmarkEnd w:id="30"/>
      <w:r w:rsidRPr="00F93245">
        <w:rPr>
          <w:rFonts w:ascii="Arial" w:hAnsi="Arial" w:cs="Arial"/>
          <w:b w:val="0"/>
          <w:bCs w:val="0"/>
          <w:color w:val="555555"/>
          <w:sz w:val="34"/>
          <w:szCs w:val="34"/>
          <w:lang w:val="en-US"/>
        </w:rPr>
        <w:t>Making Incremental Backups by Enabling the Binary Log</w:t>
      </w:r>
      <w:bookmarkEnd w:id="31"/>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MySQL supports incremental backups using the binary log. The binary log files provide you with the information you need to replicate changes to the database that are made subsequent to the point at which you performed a backup. Therefore, to allow a server to be restored to a point-in-time, binary logging must be enabled on it, which is the default setting for MySQL 8.0 ; see </w:t>
      </w:r>
      <w:hyperlink r:id="rId49" w:tooltip="5.4.4 The Binary Log" w:history="1">
        <w:r w:rsidRPr="00F93245">
          <w:rPr>
            <w:rStyle w:val="a4"/>
            <w:rFonts w:ascii="Arial" w:hAnsi="Arial" w:cs="Arial"/>
            <w:color w:val="0074A3"/>
            <w:sz w:val="21"/>
            <w:szCs w:val="21"/>
            <w:lang w:val="en-US"/>
          </w:rPr>
          <w:t>Section 5.4.4, “The Binary Log”</w:t>
        </w:r>
      </w:hyperlink>
      <w:r w:rsidRPr="00F93245">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At the moment you want to make an incremental backup (containing all changes that happened since the last full or incremental backup), you should rotate the binary log by using </w:t>
      </w:r>
      <w:hyperlink r:id="rId50" w:anchor="flush-logs" w:history="1">
        <w:r w:rsidRPr="00F93245">
          <w:rPr>
            <w:rStyle w:val="HTML"/>
            <w:color w:val="000000"/>
            <w:u w:val="single"/>
            <w:bdr w:val="none" w:sz="0" w:space="0" w:color="auto" w:frame="1"/>
            <w:lang w:val="en-US"/>
          </w:rPr>
          <w:t>FLUSH LOGS</w:t>
        </w:r>
      </w:hyperlink>
      <w:r w:rsidRPr="00F93245">
        <w:rPr>
          <w:rFonts w:ascii="Arial" w:hAnsi="Arial" w:cs="Arial"/>
          <w:color w:val="555555"/>
          <w:sz w:val="21"/>
          <w:szCs w:val="21"/>
          <w:lang w:val="en-US"/>
        </w:rPr>
        <w:t>. This done, you need to copy to the backup location all binary logs which range from the one of the moment of the last full or incremental backup to the last but one. These binary logs are the incremental backup; at restore time, you apply them as explained in </w:t>
      </w:r>
      <w:hyperlink r:id="rId51" w:tooltip="7.5 Point-in-Time (Incremental) Recovery" w:history="1">
        <w:r w:rsidRPr="00F93245">
          <w:rPr>
            <w:rStyle w:val="a4"/>
            <w:rFonts w:ascii="Arial" w:hAnsi="Arial" w:cs="Arial"/>
            <w:color w:val="0074A3"/>
            <w:sz w:val="21"/>
            <w:szCs w:val="21"/>
            <w:lang w:val="en-US"/>
          </w:rPr>
          <w:t>Section 7.5, “Point-in-Time (Incremental) Recovery”</w:t>
        </w:r>
      </w:hyperlink>
      <w:r w:rsidRPr="00F93245">
        <w:rPr>
          <w:rFonts w:ascii="Arial" w:hAnsi="Arial" w:cs="Arial"/>
          <w:color w:val="555555"/>
          <w:sz w:val="21"/>
          <w:szCs w:val="21"/>
          <w:lang w:val="en-US"/>
        </w:rPr>
        <w:t>. The next time you do a full backup, you should also rotate the binary log using </w:t>
      </w:r>
      <w:hyperlink r:id="rId52" w:anchor="flush-logs" w:history="1">
        <w:r w:rsidRPr="00F93245">
          <w:rPr>
            <w:rStyle w:val="HTML"/>
            <w:color w:val="000000"/>
            <w:u w:val="single"/>
            <w:bdr w:val="none" w:sz="0" w:space="0" w:color="auto" w:frame="1"/>
            <w:lang w:val="en-US"/>
          </w:rPr>
          <w:t>FLUSH LOGS</w:t>
        </w:r>
      </w:hyperlink>
      <w:r w:rsidRPr="00F93245">
        <w:rPr>
          <w:rFonts w:ascii="Arial" w:hAnsi="Arial" w:cs="Arial"/>
          <w:color w:val="555555"/>
          <w:sz w:val="21"/>
          <w:szCs w:val="21"/>
          <w:lang w:val="en-US"/>
        </w:rPr>
        <w:t> or </w:t>
      </w:r>
      <w:hyperlink r:id="rId53" w:tooltip="4.5.4 mysqldump — A Database Backup Program" w:history="1">
        <w:r w:rsidRPr="00F93245">
          <w:rPr>
            <w:rStyle w:val="a5"/>
            <w:rFonts w:ascii="Arial" w:eastAsiaTheme="majorEastAsia" w:hAnsi="Arial" w:cs="Arial"/>
            <w:color w:val="0074A3"/>
            <w:sz w:val="21"/>
            <w:szCs w:val="21"/>
            <w:bdr w:val="none" w:sz="0" w:space="0" w:color="auto" w:frame="1"/>
            <w:lang w:val="en-US"/>
          </w:rPr>
          <w:t>mysqldump --flush-logs</w:t>
        </w:r>
      </w:hyperlink>
      <w:r w:rsidRPr="00F93245">
        <w:rPr>
          <w:rFonts w:ascii="Arial" w:hAnsi="Arial" w:cs="Arial"/>
          <w:color w:val="555555"/>
          <w:sz w:val="21"/>
          <w:szCs w:val="21"/>
          <w:lang w:val="en-US"/>
        </w:rPr>
        <w:t>. See </w:t>
      </w:r>
      <w:hyperlink r:id="rId54" w:tooltip="4.5.4 mysqldump — A Database Backup Program" w:history="1">
        <w:r w:rsidRPr="00F93245">
          <w:rPr>
            <w:rStyle w:val="a4"/>
            <w:rFonts w:ascii="Arial" w:hAnsi="Arial" w:cs="Arial"/>
            <w:color w:val="0074A3"/>
            <w:sz w:val="21"/>
            <w:szCs w:val="21"/>
            <w:lang w:val="en-US"/>
          </w:rPr>
          <w:t>Section 4.5.4, “</w:t>
        </w:r>
        <w:r w:rsidRPr="00F93245">
          <w:rPr>
            <w:rStyle w:val="a5"/>
            <w:rFonts w:ascii="Arial" w:eastAsiaTheme="majorEastAsia" w:hAnsi="Arial" w:cs="Arial"/>
            <w:color w:val="0074A3"/>
            <w:sz w:val="21"/>
            <w:szCs w:val="21"/>
            <w:bdr w:val="none" w:sz="0" w:space="0" w:color="auto" w:frame="1"/>
            <w:lang w:val="en-US"/>
          </w:rPr>
          <w:t>mysqldump</w:t>
        </w:r>
        <w:r w:rsidRPr="00F93245">
          <w:rPr>
            <w:rStyle w:val="a4"/>
            <w:rFonts w:ascii="Arial" w:hAnsi="Arial" w:cs="Arial"/>
            <w:color w:val="0074A3"/>
            <w:sz w:val="21"/>
            <w:szCs w:val="21"/>
            <w:lang w:val="en-US"/>
          </w:rPr>
          <w:t> — A Database Backup Program”</w:t>
        </w:r>
      </w:hyperlink>
      <w:r w:rsidRPr="00F93245">
        <w:rPr>
          <w:rFonts w:ascii="Arial" w:hAnsi="Arial" w:cs="Arial"/>
          <w:color w:val="555555"/>
          <w:sz w:val="21"/>
          <w:szCs w:val="21"/>
          <w:lang w:val="en-US"/>
        </w:rPr>
        <w:t>.</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32" w:name="idm46251817072944"/>
      <w:bookmarkStart w:id="33" w:name="_Toc58485023"/>
      <w:bookmarkEnd w:id="32"/>
      <w:r w:rsidRPr="00F93245">
        <w:rPr>
          <w:rFonts w:ascii="Arial" w:hAnsi="Arial" w:cs="Arial"/>
          <w:b w:val="0"/>
          <w:bCs w:val="0"/>
          <w:color w:val="555555"/>
          <w:sz w:val="34"/>
          <w:szCs w:val="34"/>
          <w:lang w:val="en-US"/>
        </w:rPr>
        <w:t>Making Backups Using Replicas</w:t>
      </w:r>
      <w:bookmarkEnd w:id="33"/>
    </w:p>
    <w:p w:rsidR="00F93245" w:rsidRPr="00001DFE"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 xml:space="preserve">If you have performance problems with a server while making backups, one strategy that can help is to set up replication and perform backups on the replica rather than on the source. </w:t>
      </w:r>
      <w:r w:rsidRPr="00001DFE">
        <w:rPr>
          <w:rFonts w:ascii="Arial" w:hAnsi="Arial" w:cs="Arial"/>
          <w:color w:val="555555"/>
          <w:sz w:val="21"/>
          <w:szCs w:val="21"/>
          <w:lang w:val="en-US"/>
        </w:rPr>
        <w:t>See </w:t>
      </w:r>
      <w:hyperlink r:id="rId55" w:tooltip="17.4.1 Using Replication for Backups" w:history="1">
        <w:r w:rsidRPr="00001DFE">
          <w:rPr>
            <w:rStyle w:val="a4"/>
            <w:rFonts w:ascii="Arial" w:hAnsi="Arial" w:cs="Arial"/>
            <w:color w:val="0074A3"/>
            <w:sz w:val="21"/>
            <w:szCs w:val="21"/>
            <w:lang w:val="en-US"/>
          </w:rPr>
          <w:t>Section 17.4.1, “Using Replication for Backups”</w:t>
        </w:r>
      </w:hyperlink>
      <w:r w:rsidRPr="00001DFE">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are backing up a replica, you should back up its connection metadata repository and applier metadata repository (see </w:t>
      </w:r>
      <w:hyperlink r:id="rId56" w:tooltip="17.2.4 Relay Log and Replication Metadata Repositories" w:history="1">
        <w:r w:rsidRPr="00F93245">
          <w:rPr>
            <w:rStyle w:val="a4"/>
            <w:rFonts w:ascii="Arial" w:hAnsi="Arial" w:cs="Arial"/>
            <w:color w:val="0074A3"/>
            <w:sz w:val="21"/>
            <w:szCs w:val="21"/>
            <w:lang w:val="en-US"/>
          </w:rPr>
          <w:t>Section 17.2.4, “Relay Log and Replication Metadata Repositories”</w:t>
        </w:r>
      </w:hyperlink>
      <w:r w:rsidRPr="00F93245">
        <w:rPr>
          <w:rFonts w:ascii="Arial" w:hAnsi="Arial" w:cs="Arial"/>
          <w:color w:val="555555"/>
          <w:sz w:val="21"/>
          <w:szCs w:val="21"/>
          <w:lang w:val="en-US"/>
        </w:rPr>
        <w:t>) when you back up the replica's databases, regardless of the backup method you choose. This information is always needed to resume replication after you restore the replica's data. If your replica is replicating </w:t>
      </w:r>
      <w:hyperlink r:id="rId57" w:tooltip="13.2.7 LOAD DATA Statement" w:history="1">
        <w:r w:rsidRPr="00F93245">
          <w:rPr>
            <w:rStyle w:val="HTML"/>
            <w:color w:val="000000"/>
            <w:u w:val="single"/>
            <w:bdr w:val="none" w:sz="0" w:space="0" w:color="auto" w:frame="1"/>
            <w:lang w:val="en-US"/>
          </w:rPr>
          <w:t>LOAD DATA</w:t>
        </w:r>
      </w:hyperlink>
      <w:r w:rsidRPr="00F93245">
        <w:rPr>
          <w:rFonts w:ascii="Arial" w:hAnsi="Arial" w:cs="Arial"/>
          <w:color w:val="555555"/>
          <w:sz w:val="21"/>
          <w:szCs w:val="21"/>
          <w:lang w:val="en-US"/>
        </w:rPr>
        <w:t> statements, you should also back up any </w:t>
      </w:r>
      <w:r w:rsidRPr="00F93245">
        <w:rPr>
          <w:rStyle w:val="HTML"/>
          <w:color w:val="000000"/>
          <w:bdr w:val="none" w:sz="0" w:space="0" w:color="auto" w:frame="1"/>
          <w:lang w:val="en-US"/>
        </w:rPr>
        <w:t>SQL_LOAD-*</w:t>
      </w:r>
      <w:r w:rsidRPr="00F93245">
        <w:rPr>
          <w:rFonts w:ascii="Arial" w:hAnsi="Arial" w:cs="Arial"/>
          <w:color w:val="555555"/>
          <w:sz w:val="21"/>
          <w:szCs w:val="21"/>
          <w:lang w:val="en-US"/>
        </w:rPr>
        <w:t> files that exist in the directory that the replica uses for this purpose. The replica needs these files to resume replication of any interrupted </w:t>
      </w:r>
      <w:hyperlink r:id="rId58" w:tooltip="13.2.7 LOAD DATA Statement" w:history="1">
        <w:r w:rsidRPr="00F93245">
          <w:rPr>
            <w:rStyle w:val="HTML"/>
            <w:color w:val="000000"/>
            <w:u w:val="single"/>
            <w:bdr w:val="none" w:sz="0" w:space="0" w:color="auto" w:frame="1"/>
            <w:lang w:val="en-US"/>
          </w:rPr>
          <w:t>LOAD DATA</w:t>
        </w:r>
      </w:hyperlink>
      <w:r w:rsidRPr="00F93245">
        <w:rPr>
          <w:rFonts w:ascii="Arial" w:hAnsi="Arial" w:cs="Arial"/>
          <w:color w:val="555555"/>
          <w:sz w:val="21"/>
          <w:szCs w:val="21"/>
          <w:lang w:val="en-US"/>
        </w:rPr>
        <w:t> operations. The location of this directory is the value of the </w:t>
      </w:r>
      <w:hyperlink r:id="rId59" w:anchor="sysvar_slave_load_tmpdir" w:history="1">
        <w:r w:rsidRPr="00F93245">
          <w:rPr>
            <w:rStyle w:val="HTML"/>
            <w:color w:val="000000"/>
            <w:u w:val="single"/>
            <w:bdr w:val="none" w:sz="0" w:space="0" w:color="auto" w:frame="1"/>
            <w:lang w:val="en-US"/>
          </w:rPr>
          <w:t>slave_load_tmpdir</w:t>
        </w:r>
      </w:hyperlink>
      <w:r w:rsidRPr="00F93245">
        <w:rPr>
          <w:rFonts w:ascii="Arial" w:hAnsi="Arial" w:cs="Arial"/>
          <w:color w:val="555555"/>
          <w:sz w:val="21"/>
          <w:szCs w:val="21"/>
          <w:lang w:val="en-US"/>
        </w:rPr>
        <w:t> system variable. If the server was not started with that variable set, the directory location is the value of the </w:t>
      </w:r>
      <w:hyperlink r:id="rId60" w:anchor="sysvar_tmpdir" w:history="1">
        <w:r w:rsidRPr="00F93245">
          <w:rPr>
            <w:rStyle w:val="HTML"/>
            <w:color w:val="000000"/>
            <w:u w:val="single"/>
            <w:bdr w:val="none" w:sz="0" w:space="0" w:color="auto" w:frame="1"/>
            <w:lang w:val="en-US"/>
          </w:rPr>
          <w:t>tmpdir</w:t>
        </w:r>
      </w:hyperlink>
      <w:r w:rsidRPr="00F93245">
        <w:rPr>
          <w:rFonts w:ascii="Arial" w:hAnsi="Arial" w:cs="Arial"/>
          <w:color w:val="555555"/>
          <w:sz w:val="21"/>
          <w:szCs w:val="21"/>
          <w:lang w:val="en-US"/>
        </w:rPr>
        <w:t> system variable.</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34" w:name="idm46251817063264"/>
      <w:bookmarkStart w:id="35" w:name="_Toc58485024"/>
      <w:bookmarkEnd w:id="34"/>
      <w:r w:rsidRPr="00F93245">
        <w:rPr>
          <w:rFonts w:ascii="Arial" w:hAnsi="Arial" w:cs="Arial"/>
          <w:b w:val="0"/>
          <w:bCs w:val="0"/>
          <w:color w:val="555555"/>
          <w:sz w:val="34"/>
          <w:szCs w:val="34"/>
          <w:lang w:val="en-US"/>
        </w:rPr>
        <w:t>Recovering Corrupt Tables</w:t>
      </w:r>
      <w:bookmarkEnd w:id="35"/>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have to restore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tables that have become corrupt, try to recover them using </w:t>
      </w:r>
      <w:hyperlink r:id="rId61" w:tooltip="13.7.3.5 REPAIR TABLE Statement" w:history="1">
        <w:r w:rsidRPr="00F93245">
          <w:rPr>
            <w:rStyle w:val="HTML"/>
            <w:color w:val="000000"/>
            <w:u w:val="single"/>
            <w:bdr w:val="none" w:sz="0" w:space="0" w:color="auto" w:frame="1"/>
            <w:lang w:val="en-US"/>
          </w:rPr>
          <w:t>REPAIR TABLE</w:t>
        </w:r>
      </w:hyperlink>
      <w:r w:rsidRPr="00F93245">
        <w:rPr>
          <w:rFonts w:ascii="Arial" w:hAnsi="Arial" w:cs="Arial"/>
          <w:color w:val="555555"/>
          <w:sz w:val="21"/>
          <w:szCs w:val="21"/>
          <w:lang w:val="en-US"/>
        </w:rPr>
        <w:t> or </w:t>
      </w:r>
      <w:hyperlink r:id="rId62" w:tooltip="4.6.4 myisamchk — MyISAM Table-Maintenance Utility" w:history="1">
        <w:r w:rsidRPr="00F93245">
          <w:rPr>
            <w:rStyle w:val="a5"/>
            <w:rFonts w:ascii="Arial" w:eastAsiaTheme="majorEastAsia" w:hAnsi="Arial" w:cs="Arial"/>
            <w:color w:val="0074A3"/>
            <w:sz w:val="21"/>
            <w:szCs w:val="21"/>
            <w:bdr w:val="none" w:sz="0" w:space="0" w:color="auto" w:frame="1"/>
            <w:lang w:val="en-US"/>
          </w:rPr>
          <w:t>myisamchk -r</w:t>
        </w:r>
      </w:hyperlink>
      <w:r w:rsidRPr="00F93245">
        <w:rPr>
          <w:rFonts w:ascii="Arial" w:hAnsi="Arial" w:cs="Arial"/>
          <w:color w:val="555555"/>
          <w:sz w:val="21"/>
          <w:szCs w:val="21"/>
          <w:lang w:val="en-US"/>
        </w:rPr>
        <w:t> first. That should work in 99.9% of all cases. If </w:t>
      </w:r>
      <w:hyperlink r:id="rId63" w:tooltip="4.6.4 myisamchk — MyISAM Table-Maintenance Utility" w:history="1">
        <w:r w:rsidRPr="00F93245">
          <w:rPr>
            <w:rStyle w:val="a5"/>
            <w:rFonts w:ascii="Arial" w:eastAsiaTheme="majorEastAsia"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fails, see </w:t>
      </w:r>
      <w:hyperlink r:id="rId64" w:tooltip="7.6 MyISAM Table Maintenance and Crash Recovery" w:history="1">
        <w:r w:rsidRPr="00F93245">
          <w:rPr>
            <w:rStyle w:val="a4"/>
            <w:rFonts w:ascii="Arial" w:hAnsi="Arial" w:cs="Arial"/>
            <w:color w:val="0074A3"/>
            <w:sz w:val="21"/>
            <w:szCs w:val="21"/>
            <w:lang w:val="en-US"/>
          </w:rPr>
          <w:t>Section 7.6, “MyISAM Table Maintenance and Crash Recovery”</w:t>
        </w:r>
      </w:hyperlink>
      <w:r w:rsidRPr="00F93245">
        <w:rPr>
          <w:rFonts w:ascii="Arial" w:hAnsi="Arial" w:cs="Arial"/>
          <w:color w:val="555555"/>
          <w:sz w:val="21"/>
          <w:szCs w:val="21"/>
          <w:lang w:val="en-US"/>
        </w:rPr>
        <w:t>.</w:t>
      </w:r>
    </w:p>
    <w:p w:rsidR="00F93245" w:rsidRPr="00F93245" w:rsidRDefault="00F93245" w:rsidP="00F93245">
      <w:pPr>
        <w:pStyle w:val="3"/>
        <w:spacing w:before="0"/>
        <w:textAlignment w:val="baseline"/>
        <w:rPr>
          <w:rFonts w:ascii="Arial" w:hAnsi="Arial" w:cs="Arial"/>
          <w:b w:val="0"/>
          <w:bCs w:val="0"/>
          <w:color w:val="555555"/>
          <w:sz w:val="34"/>
          <w:szCs w:val="34"/>
          <w:lang w:val="en-US"/>
        </w:rPr>
      </w:pPr>
      <w:bookmarkStart w:id="36" w:name="idm46251817056832"/>
      <w:bookmarkStart w:id="37" w:name="_Toc58485025"/>
      <w:bookmarkEnd w:id="36"/>
      <w:r w:rsidRPr="00F93245">
        <w:rPr>
          <w:rFonts w:ascii="Arial" w:hAnsi="Arial" w:cs="Arial"/>
          <w:b w:val="0"/>
          <w:bCs w:val="0"/>
          <w:color w:val="555555"/>
          <w:sz w:val="34"/>
          <w:szCs w:val="34"/>
          <w:lang w:val="en-US"/>
        </w:rPr>
        <w:t>Making Backups Using a File System Snapshot</w:t>
      </w:r>
      <w:bookmarkEnd w:id="37"/>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are using a Veritas file system, you can make a backup like this:</w:t>
      </w:r>
    </w:p>
    <w:p w:rsidR="00F93245" w:rsidRPr="00F93245" w:rsidRDefault="00F93245" w:rsidP="00F93245">
      <w:pPr>
        <w:pStyle w:val="a3"/>
        <w:numPr>
          <w:ilvl w:val="0"/>
          <w:numId w:val="8"/>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From a client program, execute </w:t>
      </w:r>
      <w:hyperlink r:id="rId65" w:anchor="flush-tables-with-read-lock" w:history="1">
        <w:r w:rsidRPr="00F93245">
          <w:rPr>
            <w:rStyle w:val="HTML"/>
            <w:color w:val="000000"/>
            <w:u w:val="single"/>
            <w:bdr w:val="none" w:sz="0" w:space="0" w:color="auto" w:frame="1"/>
            <w:lang w:val="en-US"/>
          </w:rPr>
          <w:t>FLUSH TABLES WITH READ LOCK</w:t>
        </w:r>
      </w:hyperlink>
      <w:r w:rsidRPr="00F93245">
        <w:rPr>
          <w:rFonts w:ascii="Arial" w:hAnsi="Arial" w:cs="Arial"/>
          <w:color w:val="555555"/>
          <w:sz w:val="21"/>
          <w:szCs w:val="21"/>
          <w:lang w:val="en-US"/>
        </w:rPr>
        <w:t>.</w:t>
      </w:r>
    </w:p>
    <w:p w:rsidR="00F93245" w:rsidRPr="00F93245" w:rsidRDefault="00F93245" w:rsidP="00F93245">
      <w:pPr>
        <w:pStyle w:val="a3"/>
        <w:numPr>
          <w:ilvl w:val="0"/>
          <w:numId w:val="8"/>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From another shell, execute </w:t>
      </w:r>
      <w:r w:rsidRPr="00F93245">
        <w:rPr>
          <w:rStyle w:val="HTML"/>
          <w:color w:val="000000"/>
          <w:bdr w:val="none" w:sz="0" w:space="0" w:color="auto" w:frame="1"/>
          <w:lang w:val="en-US"/>
        </w:rPr>
        <w:t>mount vxfs snapshot</w:t>
      </w:r>
      <w:r w:rsidRPr="00F93245">
        <w:rPr>
          <w:rFonts w:ascii="Arial" w:hAnsi="Arial" w:cs="Arial"/>
          <w:color w:val="555555"/>
          <w:sz w:val="21"/>
          <w:szCs w:val="21"/>
          <w:lang w:val="en-US"/>
        </w:rPr>
        <w:t>.</w:t>
      </w:r>
    </w:p>
    <w:p w:rsidR="00F93245" w:rsidRPr="00F93245" w:rsidRDefault="00F93245" w:rsidP="00F93245">
      <w:pPr>
        <w:pStyle w:val="a3"/>
        <w:numPr>
          <w:ilvl w:val="0"/>
          <w:numId w:val="8"/>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From the first client, execute </w:t>
      </w:r>
      <w:hyperlink r:id="rId66" w:tooltip="13.3.6 LOCK TABLES and UNLOCK TABLES Statements" w:history="1">
        <w:r w:rsidRPr="00F93245">
          <w:rPr>
            <w:rStyle w:val="HTML"/>
            <w:color w:val="000000"/>
            <w:u w:val="single"/>
            <w:bdr w:val="none" w:sz="0" w:space="0" w:color="auto" w:frame="1"/>
            <w:lang w:val="en-US"/>
          </w:rPr>
          <w:t>UNLOCK TABLES</w:t>
        </w:r>
      </w:hyperlink>
      <w:r w:rsidRPr="00F93245">
        <w:rPr>
          <w:rFonts w:ascii="Arial" w:hAnsi="Arial" w:cs="Arial"/>
          <w:color w:val="555555"/>
          <w:sz w:val="21"/>
          <w:szCs w:val="21"/>
          <w:lang w:val="en-US"/>
        </w:rPr>
        <w:t>.</w:t>
      </w:r>
    </w:p>
    <w:p w:rsidR="00F93245" w:rsidRPr="00F93245" w:rsidRDefault="00F93245" w:rsidP="00F93245">
      <w:pPr>
        <w:pStyle w:val="a3"/>
        <w:numPr>
          <w:ilvl w:val="0"/>
          <w:numId w:val="8"/>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Copy files from the snapshot.</w:t>
      </w:r>
    </w:p>
    <w:p w:rsidR="00F93245" w:rsidRDefault="00F93245" w:rsidP="00F93245">
      <w:pPr>
        <w:pStyle w:val="a3"/>
        <w:numPr>
          <w:ilvl w:val="0"/>
          <w:numId w:val="8"/>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Unmount the snapshot.</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Similar snapshot capabilities may be available in other file systems, such as LVM or ZFS.</w:t>
      </w:r>
    </w:p>
    <w:p w:rsidR="00F93245" w:rsidRPr="00F93245" w:rsidRDefault="00F93245" w:rsidP="00F93245">
      <w:pPr>
        <w:spacing w:after="300" w:line="240" w:lineRule="auto"/>
        <w:textAlignment w:val="baseline"/>
        <w:outlineLvl w:val="1"/>
        <w:rPr>
          <w:rFonts w:ascii="Arial" w:eastAsia="Times New Roman" w:hAnsi="Arial" w:cs="Arial"/>
          <w:color w:val="555555"/>
          <w:sz w:val="38"/>
          <w:szCs w:val="38"/>
          <w:lang w:val="en-US" w:eastAsia="ru-RU"/>
        </w:rPr>
      </w:pPr>
      <w:bookmarkStart w:id="38" w:name="_Toc58485026"/>
      <w:r w:rsidRPr="00F93245">
        <w:rPr>
          <w:rFonts w:ascii="Arial" w:eastAsia="Times New Roman" w:hAnsi="Arial" w:cs="Arial"/>
          <w:color w:val="555555"/>
          <w:sz w:val="38"/>
          <w:szCs w:val="38"/>
          <w:lang w:val="en-US" w:eastAsia="ru-RU"/>
        </w:rPr>
        <w:lastRenderedPageBreak/>
        <w:t>Example Backup and Recovery Strategy</w:t>
      </w:r>
      <w:bookmarkEnd w:id="38"/>
    </w:p>
    <w:p w:rsidR="00F93245" w:rsidRPr="00F93245" w:rsidRDefault="00F93245" w:rsidP="00F93245">
      <w:pPr>
        <w:shd w:val="clear" w:color="auto" w:fill="FFFFFF"/>
        <w:spacing w:after="225"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This section discusses a procedure for performing backups that enables you to recover data after several types of crashes:</w:t>
      </w:r>
    </w:p>
    <w:p w:rsidR="00F93245" w:rsidRPr="00F93245" w:rsidRDefault="00F93245" w:rsidP="00F93245">
      <w:pPr>
        <w:numPr>
          <w:ilvl w:val="0"/>
          <w:numId w:val="9"/>
        </w:numPr>
        <w:spacing w:after="225" w:line="240" w:lineRule="auto"/>
        <w:ind w:left="450"/>
        <w:textAlignment w:val="baseline"/>
        <w:rPr>
          <w:rFonts w:ascii="Arial" w:eastAsia="Times New Roman" w:hAnsi="Arial" w:cs="Arial"/>
          <w:color w:val="555555"/>
          <w:sz w:val="21"/>
          <w:szCs w:val="21"/>
          <w:lang w:eastAsia="ru-RU"/>
        </w:rPr>
      </w:pPr>
      <w:r w:rsidRPr="00F93245">
        <w:rPr>
          <w:rFonts w:ascii="Arial" w:eastAsia="Times New Roman" w:hAnsi="Arial" w:cs="Arial"/>
          <w:color w:val="555555"/>
          <w:sz w:val="21"/>
          <w:szCs w:val="21"/>
          <w:lang w:eastAsia="ru-RU"/>
        </w:rPr>
        <w:t>Operating system crash</w:t>
      </w:r>
    </w:p>
    <w:p w:rsidR="00F93245" w:rsidRPr="00F93245" w:rsidRDefault="00F93245" w:rsidP="00F93245">
      <w:pPr>
        <w:numPr>
          <w:ilvl w:val="0"/>
          <w:numId w:val="9"/>
        </w:numPr>
        <w:spacing w:after="225" w:line="240" w:lineRule="auto"/>
        <w:ind w:left="450"/>
        <w:textAlignment w:val="baseline"/>
        <w:rPr>
          <w:rFonts w:ascii="Arial" w:eastAsia="Times New Roman" w:hAnsi="Arial" w:cs="Arial"/>
          <w:color w:val="555555"/>
          <w:sz w:val="21"/>
          <w:szCs w:val="21"/>
          <w:lang w:eastAsia="ru-RU"/>
        </w:rPr>
      </w:pPr>
      <w:r w:rsidRPr="00F93245">
        <w:rPr>
          <w:rFonts w:ascii="Arial" w:eastAsia="Times New Roman" w:hAnsi="Arial" w:cs="Arial"/>
          <w:color w:val="555555"/>
          <w:sz w:val="21"/>
          <w:szCs w:val="21"/>
          <w:lang w:eastAsia="ru-RU"/>
        </w:rPr>
        <w:t>Power failure</w:t>
      </w:r>
    </w:p>
    <w:p w:rsidR="00F93245" w:rsidRPr="00F93245" w:rsidRDefault="00F93245" w:rsidP="00F93245">
      <w:pPr>
        <w:numPr>
          <w:ilvl w:val="0"/>
          <w:numId w:val="9"/>
        </w:numPr>
        <w:spacing w:after="225" w:line="240" w:lineRule="auto"/>
        <w:ind w:left="450"/>
        <w:textAlignment w:val="baseline"/>
        <w:rPr>
          <w:rFonts w:ascii="Arial" w:eastAsia="Times New Roman" w:hAnsi="Arial" w:cs="Arial"/>
          <w:color w:val="555555"/>
          <w:sz w:val="21"/>
          <w:szCs w:val="21"/>
          <w:lang w:eastAsia="ru-RU"/>
        </w:rPr>
      </w:pPr>
      <w:r w:rsidRPr="00F93245">
        <w:rPr>
          <w:rFonts w:ascii="Arial" w:eastAsia="Times New Roman" w:hAnsi="Arial" w:cs="Arial"/>
          <w:color w:val="555555"/>
          <w:sz w:val="21"/>
          <w:szCs w:val="21"/>
          <w:lang w:eastAsia="ru-RU"/>
        </w:rPr>
        <w:t>File system crash</w:t>
      </w:r>
    </w:p>
    <w:p w:rsidR="00F93245" w:rsidRPr="00F93245" w:rsidRDefault="00F93245" w:rsidP="00F93245">
      <w:pPr>
        <w:numPr>
          <w:ilvl w:val="0"/>
          <w:numId w:val="9"/>
        </w:numPr>
        <w:spacing w:after="225"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Hardware problem (hard drive, motherboard, and so forth)</w:t>
      </w:r>
    </w:p>
    <w:p w:rsidR="00F93245" w:rsidRPr="00F93245" w:rsidRDefault="00F93245"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The example commands do not include options such as </w:t>
      </w:r>
      <w:hyperlink r:id="rId67" w:anchor="option_general_user" w:history="1">
        <w:r w:rsidRPr="00F93245">
          <w:rPr>
            <w:rFonts w:ascii="Courier New" w:eastAsia="Times New Roman" w:hAnsi="Courier New" w:cs="Courier New"/>
            <w:color w:val="000000"/>
            <w:sz w:val="20"/>
            <w:szCs w:val="20"/>
            <w:u w:val="single"/>
            <w:bdr w:val="none" w:sz="0" w:space="0" w:color="auto" w:frame="1"/>
            <w:lang w:val="en-US" w:eastAsia="ru-RU"/>
          </w:rPr>
          <w:t>--user</w:t>
        </w:r>
      </w:hyperlink>
      <w:r w:rsidRPr="00F93245">
        <w:rPr>
          <w:rFonts w:ascii="Arial" w:eastAsia="Times New Roman" w:hAnsi="Arial" w:cs="Arial"/>
          <w:color w:val="555555"/>
          <w:sz w:val="21"/>
          <w:szCs w:val="21"/>
          <w:lang w:val="en-US" w:eastAsia="ru-RU"/>
        </w:rPr>
        <w:t> and </w:t>
      </w:r>
      <w:hyperlink r:id="rId68" w:anchor="option_general_password" w:history="1">
        <w:r w:rsidRPr="00F93245">
          <w:rPr>
            <w:rFonts w:ascii="Courier New" w:eastAsia="Times New Roman" w:hAnsi="Courier New" w:cs="Courier New"/>
            <w:color w:val="000000"/>
            <w:sz w:val="20"/>
            <w:szCs w:val="20"/>
            <w:u w:val="single"/>
            <w:bdr w:val="none" w:sz="0" w:space="0" w:color="auto" w:frame="1"/>
            <w:lang w:val="en-US" w:eastAsia="ru-RU"/>
          </w:rPr>
          <w:t>--password</w:t>
        </w:r>
      </w:hyperlink>
      <w:r w:rsidRPr="00F93245">
        <w:rPr>
          <w:rFonts w:ascii="Arial" w:eastAsia="Times New Roman" w:hAnsi="Arial" w:cs="Arial"/>
          <w:color w:val="555555"/>
          <w:sz w:val="21"/>
          <w:szCs w:val="21"/>
          <w:lang w:val="en-US" w:eastAsia="ru-RU"/>
        </w:rPr>
        <w:t> for the </w:t>
      </w:r>
      <w:hyperlink r:id="rId69" w:tooltip="4.5.4 mysqldump — A Database Backup Program" w:history="1">
        <w:r w:rsidRPr="00F93245">
          <w:rPr>
            <w:rFonts w:ascii="Arial" w:eastAsia="Times New Roman" w:hAnsi="Arial" w:cs="Arial"/>
            <w:b/>
            <w:bCs/>
            <w:color w:val="0074A3"/>
            <w:sz w:val="21"/>
            <w:szCs w:val="21"/>
            <w:bdr w:val="none" w:sz="0" w:space="0" w:color="auto" w:frame="1"/>
            <w:lang w:val="en-US" w:eastAsia="ru-RU"/>
          </w:rPr>
          <w:t>mysqldump</w:t>
        </w:r>
      </w:hyperlink>
      <w:r w:rsidRPr="00F93245">
        <w:rPr>
          <w:rFonts w:ascii="Arial" w:eastAsia="Times New Roman" w:hAnsi="Arial" w:cs="Arial"/>
          <w:color w:val="555555"/>
          <w:sz w:val="21"/>
          <w:szCs w:val="21"/>
          <w:lang w:val="en-US" w:eastAsia="ru-RU"/>
        </w:rPr>
        <w:t> and </w:t>
      </w:r>
      <w:hyperlink r:id="rId70" w:tooltip="4.5.1 mysql — The MySQL Command-Line Client" w:history="1">
        <w:r w:rsidRPr="00F93245">
          <w:rPr>
            <w:rFonts w:ascii="Arial" w:eastAsia="Times New Roman" w:hAnsi="Arial" w:cs="Arial"/>
            <w:b/>
            <w:bCs/>
            <w:color w:val="0074A3"/>
            <w:sz w:val="21"/>
            <w:szCs w:val="21"/>
            <w:bdr w:val="none" w:sz="0" w:space="0" w:color="auto" w:frame="1"/>
            <w:lang w:val="en-US" w:eastAsia="ru-RU"/>
          </w:rPr>
          <w:t>mysql</w:t>
        </w:r>
      </w:hyperlink>
      <w:r w:rsidRPr="00F93245">
        <w:rPr>
          <w:rFonts w:ascii="Arial" w:eastAsia="Times New Roman" w:hAnsi="Arial" w:cs="Arial"/>
          <w:color w:val="555555"/>
          <w:sz w:val="21"/>
          <w:szCs w:val="21"/>
          <w:lang w:val="en-US" w:eastAsia="ru-RU"/>
        </w:rPr>
        <w:t> client programs. You should include such options as necessary to enable client programs to connect to the MySQL server.</w:t>
      </w:r>
    </w:p>
    <w:p w:rsidR="00F93245" w:rsidRPr="00F93245" w:rsidRDefault="00F93245"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Assume that data is stored in the </w:t>
      </w:r>
      <w:r w:rsidRPr="00F93245">
        <w:rPr>
          <w:rFonts w:ascii="Courier New" w:eastAsia="Times New Roman" w:hAnsi="Courier New" w:cs="Courier New"/>
          <w:color w:val="000000"/>
          <w:sz w:val="20"/>
          <w:szCs w:val="20"/>
          <w:bdr w:val="none" w:sz="0" w:space="0" w:color="auto" w:frame="1"/>
          <w:lang w:val="en-US" w:eastAsia="ru-RU"/>
        </w:rPr>
        <w:t>InnoDB</w:t>
      </w:r>
      <w:r w:rsidRPr="00F93245">
        <w:rPr>
          <w:rFonts w:ascii="Arial" w:eastAsia="Times New Roman" w:hAnsi="Arial" w:cs="Arial"/>
          <w:color w:val="555555"/>
          <w:sz w:val="21"/>
          <w:szCs w:val="21"/>
          <w:lang w:val="en-US" w:eastAsia="ru-RU"/>
        </w:rPr>
        <w:t> storage engine, which has support for transactions and automatic crash recovery. Assume also that the MySQL server is under load at the time of the crash. If it were not, no recovery would ever be needed.</w:t>
      </w:r>
    </w:p>
    <w:p w:rsidR="00F93245" w:rsidRPr="00F93245" w:rsidRDefault="00F93245"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For cases of operating system crashes or power failures, we can assume that MySQL's disk data is available after a restart. The </w:t>
      </w:r>
      <w:r w:rsidRPr="00F93245">
        <w:rPr>
          <w:rFonts w:ascii="Courier New" w:eastAsia="Times New Roman" w:hAnsi="Courier New" w:cs="Courier New"/>
          <w:color w:val="000000"/>
          <w:sz w:val="20"/>
          <w:szCs w:val="20"/>
          <w:bdr w:val="none" w:sz="0" w:space="0" w:color="auto" w:frame="1"/>
          <w:lang w:val="en-US" w:eastAsia="ru-RU"/>
        </w:rPr>
        <w:t>InnoDB</w:t>
      </w:r>
      <w:r w:rsidRPr="00F93245">
        <w:rPr>
          <w:rFonts w:ascii="Arial" w:eastAsia="Times New Roman" w:hAnsi="Arial" w:cs="Arial"/>
          <w:color w:val="555555"/>
          <w:sz w:val="21"/>
          <w:szCs w:val="21"/>
          <w:lang w:val="en-US" w:eastAsia="ru-RU"/>
        </w:rPr>
        <w:t> data files might not contain consistent data due to the crash, but </w:t>
      </w:r>
      <w:r w:rsidRPr="00F93245">
        <w:rPr>
          <w:rFonts w:ascii="Courier New" w:eastAsia="Times New Roman" w:hAnsi="Courier New" w:cs="Courier New"/>
          <w:color w:val="000000"/>
          <w:sz w:val="20"/>
          <w:szCs w:val="20"/>
          <w:bdr w:val="none" w:sz="0" w:space="0" w:color="auto" w:frame="1"/>
          <w:lang w:val="en-US" w:eastAsia="ru-RU"/>
        </w:rPr>
        <w:t>InnoDB</w:t>
      </w:r>
      <w:r w:rsidRPr="00F93245">
        <w:rPr>
          <w:rFonts w:ascii="Arial" w:eastAsia="Times New Roman" w:hAnsi="Arial" w:cs="Arial"/>
          <w:color w:val="555555"/>
          <w:sz w:val="21"/>
          <w:szCs w:val="21"/>
          <w:lang w:val="en-US" w:eastAsia="ru-RU"/>
        </w:rPr>
        <w:t> reads its logs and finds in them the list of pending committed and noncommitted transactions that have not been flushed to the data files. </w:t>
      </w:r>
      <w:r w:rsidRPr="00F93245">
        <w:rPr>
          <w:rFonts w:ascii="Courier New" w:eastAsia="Times New Roman" w:hAnsi="Courier New" w:cs="Courier New"/>
          <w:color w:val="000000"/>
          <w:sz w:val="20"/>
          <w:szCs w:val="20"/>
          <w:bdr w:val="none" w:sz="0" w:space="0" w:color="auto" w:frame="1"/>
          <w:lang w:val="en-US" w:eastAsia="ru-RU"/>
        </w:rPr>
        <w:t>InnoDB</w:t>
      </w:r>
      <w:r w:rsidRPr="00F93245">
        <w:rPr>
          <w:rFonts w:ascii="Arial" w:eastAsia="Times New Roman" w:hAnsi="Arial" w:cs="Arial"/>
          <w:color w:val="555555"/>
          <w:sz w:val="21"/>
          <w:szCs w:val="21"/>
          <w:lang w:val="en-US" w:eastAsia="ru-RU"/>
        </w:rPr>
        <w:t> automatically rolls back those transactions that were not committed, and flushes to its data files those that were committed. Information about this recovery process is conveyed to the user through the MySQL error log. The following is an example log excerpt:</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Database was not shut down normally</w:t>
      </w:r>
      <w:r w:rsidRPr="00F93245">
        <w:rPr>
          <w:rFonts w:ascii="Consolas" w:eastAsia="Times New Roman" w:hAnsi="Consolas" w:cs="Consolas"/>
          <w:color w:val="999999"/>
          <w:sz w:val="19"/>
          <w:szCs w:val="19"/>
          <w:bdr w:val="none" w:sz="0" w:space="0" w:color="auto" w:frame="1"/>
          <w:lang w:val="en-US" w:eastAsia="ru-RU"/>
        </w:rPr>
        <w:t>.</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Starting recovery from log files</w:t>
      </w:r>
      <w:r w:rsidRPr="00F93245">
        <w:rPr>
          <w:rFonts w:ascii="Consolas" w:eastAsia="Times New Roman" w:hAnsi="Consolas" w:cs="Consolas"/>
          <w:color w:val="999999"/>
          <w:sz w:val="19"/>
          <w:szCs w:val="19"/>
          <w:bdr w:val="none" w:sz="0" w:space="0" w:color="auto" w:frame="1"/>
          <w:lang w:val="en-US" w:eastAsia="ru-RU"/>
        </w:rPr>
        <w:t>...</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Starting log scan based on checkpoint at</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log sequence number 0 13674004</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Doing recovery</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scanned up to log sequence number 0 13739520</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Doing recovery</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scanned up to log sequence number 0 13805056</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Doing recovery</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scanned up to log sequence number 0 13870592</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Doing recovery</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scanned up to log sequence number 0 13936128</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999999"/>
          <w:sz w:val="19"/>
          <w:szCs w:val="19"/>
          <w:bdr w:val="none" w:sz="0" w:space="0" w:color="auto" w:frame="1"/>
          <w:lang w:val="en-US" w:eastAsia="ru-RU"/>
        </w:rPr>
        <w:t>...</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Doing recovery</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scanned up to log sequence number 0 20555264</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Doing recovery</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scanned up to log sequence number 0 20620800</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Doing recovery</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scanned up to log sequence number 0 20664692</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1 uncommitted transaction</w:t>
      </w:r>
      <w:r w:rsidRPr="00F93245">
        <w:rPr>
          <w:rFonts w:ascii="Consolas" w:eastAsia="Times New Roman" w:hAnsi="Consolas" w:cs="Consolas"/>
          <w:color w:val="99999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s</w:t>
      </w:r>
      <w:r w:rsidRPr="00F93245">
        <w:rPr>
          <w:rFonts w:ascii="Consolas" w:eastAsia="Times New Roman" w:hAnsi="Consolas" w:cs="Consolas"/>
          <w:color w:val="99999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which must be rolled back</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Starting rollback of uncommitted transactions</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Rolling back trx no 16745</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Rolling back of trx no 16745 completed</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Rollback of uncommitted transactions completed</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Starting an apply batch of log records to the database</w:t>
      </w:r>
      <w:r w:rsidRPr="00F93245">
        <w:rPr>
          <w:rFonts w:ascii="Consolas" w:eastAsia="Times New Roman" w:hAnsi="Consolas" w:cs="Consolas"/>
          <w:color w:val="999999"/>
          <w:sz w:val="19"/>
          <w:szCs w:val="19"/>
          <w:bdr w:val="none" w:sz="0" w:space="0" w:color="auto" w:frame="1"/>
          <w:lang w:val="en-US" w:eastAsia="ru-RU"/>
        </w:rPr>
        <w:t>...</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Apply batch completed</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bdr w:val="none" w:sz="0" w:space="0" w:color="auto" w:frame="1"/>
          <w:lang w:val="en-US" w:eastAsia="ru-RU"/>
        </w:rPr>
      </w:pPr>
      <w:r w:rsidRPr="00F93245">
        <w:rPr>
          <w:rFonts w:ascii="Consolas" w:eastAsia="Times New Roman" w:hAnsi="Consolas" w:cs="Consolas"/>
          <w:color w:val="000000"/>
          <w:sz w:val="19"/>
          <w:szCs w:val="19"/>
          <w:bdr w:val="none" w:sz="0" w:space="0" w:color="auto" w:frame="1"/>
          <w:lang w:val="en-US" w:eastAsia="ru-RU"/>
        </w:rPr>
        <w:t>InnoDB</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Started</w:t>
      </w:r>
    </w:p>
    <w:p w:rsidR="00F93245" w:rsidRPr="00F93245" w:rsidRDefault="00F93245" w:rsidP="00F93245">
      <w:pPr>
        <w:pBdr>
          <w:top w:val="single" w:sz="6" w:space="0" w:color="D9D9D9"/>
          <w:left w:val="single" w:sz="6" w:space="31" w:color="D9D9D9"/>
          <w:bottom w:val="single" w:sz="6" w:space="0" w:color="D9D9D9"/>
          <w:right w:val="single" w:sz="6" w:space="12" w:color="D9D9D9"/>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0" w:right="300"/>
        <w:textAlignment w:val="baseline"/>
        <w:rPr>
          <w:rFonts w:ascii="Consolas" w:eastAsia="Times New Roman" w:hAnsi="Consolas" w:cs="Consolas"/>
          <w:color w:val="000000"/>
          <w:sz w:val="19"/>
          <w:szCs w:val="19"/>
          <w:lang w:val="en-US" w:eastAsia="ru-RU"/>
        </w:rPr>
      </w:pPr>
      <w:r w:rsidRPr="00F93245">
        <w:rPr>
          <w:rFonts w:ascii="Consolas" w:eastAsia="Times New Roman" w:hAnsi="Consolas" w:cs="Consolas"/>
          <w:color w:val="000000"/>
          <w:sz w:val="19"/>
          <w:szCs w:val="19"/>
          <w:bdr w:val="none" w:sz="0" w:space="0" w:color="auto" w:frame="1"/>
          <w:lang w:val="en-US" w:eastAsia="ru-RU"/>
        </w:rPr>
        <w:t>mysqld</w:t>
      </w:r>
      <w:r w:rsidRPr="00F93245">
        <w:rPr>
          <w:rFonts w:ascii="Consolas" w:eastAsia="Times New Roman" w:hAnsi="Consolas" w:cs="Consolas"/>
          <w:color w:val="A67F59"/>
          <w:sz w:val="19"/>
          <w:szCs w:val="19"/>
          <w:bdr w:val="none" w:sz="0" w:space="0" w:color="auto" w:frame="1"/>
          <w:lang w:val="en-US" w:eastAsia="ru-RU"/>
        </w:rPr>
        <w:t>:</w:t>
      </w:r>
      <w:r w:rsidRPr="00F93245">
        <w:rPr>
          <w:rFonts w:ascii="Consolas" w:eastAsia="Times New Roman" w:hAnsi="Consolas" w:cs="Consolas"/>
          <w:color w:val="000000"/>
          <w:sz w:val="19"/>
          <w:szCs w:val="19"/>
          <w:bdr w:val="none" w:sz="0" w:space="0" w:color="auto" w:frame="1"/>
          <w:lang w:val="en-US" w:eastAsia="ru-RU"/>
        </w:rPr>
        <w:t xml:space="preserve"> ready for connections</w:t>
      </w:r>
    </w:p>
    <w:p w:rsidR="00F93245" w:rsidRPr="00F93245" w:rsidRDefault="00F93245"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For the cases of file system crashes or hardware problems, we can assume that the MySQL disk data is </w:t>
      </w:r>
      <w:r w:rsidRPr="00F93245">
        <w:rPr>
          <w:rFonts w:ascii="Arial" w:eastAsia="Times New Roman" w:hAnsi="Arial" w:cs="Arial"/>
          <w:i/>
          <w:iCs/>
          <w:color w:val="000000"/>
          <w:sz w:val="21"/>
          <w:szCs w:val="21"/>
          <w:bdr w:val="none" w:sz="0" w:space="0" w:color="auto" w:frame="1"/>
          <w:lang w:val="en-US" w:eastAsia="ru-RU"/>
        </w:rPr>
        <w:t>not</w:t>
      </w:r>
      <w:r w:rsidRPr="00F93245">
        <w:rPr>
          <w:rFonts w:ascii="Arial" w:eastAsia="Times New Roman" w:hAnsi="Arial" w:cs="Arial"/>
          <w:color w:val="555555"/>
          <w:sz w:val="21"/>
          <w:szCs w:val="21"/>
          <w:lang w:val="en-US" w:eastAsia="ru-RU"/>
        </w:rPr>
        <w:t> available after a restart. This means that MySQL fails to start successfully because some blocks of disk data are no longer readable. In this case, it is necessary to reformat the disk, install a new one, or otherwise correct the underlying problem. Then it is necessary to recover our MySQL data from backups, which means that backups must already have been made. To make sure that is the case, design and implement a backup policy.</w:t>
      </w: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39" w:name="_Toc58485027"/>
      <w:r w:rsidRPr="00F93245">
        <w:rPr>
          <w:rFonts w:ascii="Arial" w:hAnsi="Arial" w:cs="Arial"/>
          <w:b w:val="0"/>
          <w:bCs w:val="0"/>
          <w:color w:val="555555"/>
          <w:sz w:val="34"/>
          <w:szCs w:val="34"/>
          <w:lang w:val="en-US"/>
        </w:rPr>
        <w:t>Establishing a Backup Policy</w:t>
      </w:r>
      <w:bookmarkEnd w:id="39"/>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be useful, backups must be scheduled regularly. A full backup (a snapshot of the data at a point in time) can be done in MySQL with several tools. For example, </w:t>
      </w:r>
      <w:hyperlink r:id="rId71" w:tooltip="30.2 MySQL Enterprise Backup Overview" w:history="1">
        <w:r w:rsidRPr="00F93245">
          <w:rPr>
            <w:rStyle w:val="a4"/>
            <w:rFonts w:ascii="Arial" w:hAnsi="Arial" w:cs="Arial"/>
            <w:color w:val="0074A3"/>
            <w:sz w:val="21"/>
            <w:szCs w:val="21"/>
            <w:lang w:val="en-US"/>
          </w:rPr>
          <w:t>MySQL Enterprise Backup</w:t>
        </w:r>
      </w:hyperlink>
      <w:r w:rsidRPr="00F93245">
        <w:rPr>
          <w:rFonts w:ascii="Arial" w:hAnsi="Arial" w:cs="Arial"/>
          <w:color w:val="555555"/>
          <w:sz w:val="21"/>
          <w:szCs w:val="21"/>
          <w:lang w:val="en-US"/>
        </w:rPr>
        <w:t> can perform a </w:t>
      </w:r>
      <w:hyperlink r:id="rId72" w:anchor="glos_physical_backup" w:tooltip="physical backup" w:history="1">
        <w:r w:rsidRPr="00F93245">
          <w:rPr>
            <w:rStyle w:val="a4"/>
            <w:rFonts w:ascii="Arial" w:hAnsi="Arial" w:cs="Arial"/>
            <w:color w:val="0074A3"/>
            <w:sz w:val="21"/>
            <w:szCs w:val="21"/>
            <w:lang w:val="en-US"/>
          </w:rPr>
          <w:t>physical backup</w:t>
        </w:r>
      </w:hyperlink>
      <w:r w:rsidRPr="00F93245">
        <w:rPr>
          <w:rFonts w:ascii="Arial" w:hAnsi="Arial" w:cs="Arial"/>
          <w:color w:val="555555"/>
          <w:sz w:val="21"/>
          <w:szCs w:val="21"/>
          <w:lang w:val="en-US"/>
        </w:rPr>
        <w:t xml:space="preserve"> of an entire instance, with optimizations to minimize overhead and avoid </w:t>
      </w:r>
      <w:r w:rsidRPr="00F93245">
        <w:rPr>
          <w:rFonts w:ascii="Arial" w:hAnsi="Arial" w:cs="Arial"/>
          <w:color w:val="555555"/>
          <w:sz w:val="21"/>
          <w:szCs w:val="21"/>
          <w:lang w:val="en-US"/>
        </w:rPr>
        <w:lastRenderedPageBreak/>
        <w:t>disruption when backing up </w:t>
      </w:r>
      <w:r w:rsidRPr="00F93245">
        <w:rPr>
          <w:rStyle w:val="HTML"/>
          <w:color w:val="000000"/>
          <w:bdr w:val="none" w:sz="0" w:space="0" w:color="auto" w:frame="1"/>
          <w:lang w:val="en-US"/>
        </w:rPr>
        <w:t>InnoDB</w:t>
      </w:r>
      <w:r w:rsidRPr="00F93245">
        <w:rPr>
          <w:rFonts w:ascii="Arial" w:hAnsi="Arial" w:cs="Arial"/>
          <w:color w:val="555555"/>
          <w:sz w:val="21"/>
          <w:szCs w:val="21"/>
          <w:lang w:val="en-US"/>
        </w:rPr>
        <w:t> data files; </w:t>
      </w:r>
      <w:hyperlink r:id="rId73"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provides online </w:t>
      </w:r>
      <w:hyperlink r:id="rId74" w:anchor="glos_logical_backup" w:tooltip="logical backup" w:history="1">
        <w:r w:rsidRPr="00F93245">
          <w:rPr>
            <w:rStyle w:val="a4"/>
            <w:rFonts w:ascii="Arial" w:hAnsi="Arial" w:cs="Arial"/>
            <w:color w:val="0074A3"/>
            <w:sz w:val="21"/>
            <w:szCs w:val="21"/>
            <w:lang w:val="en-US"/>
          </w:rPr>
          <w:t>logical backup</w:t>
        </w:r>
      </w:hyperlink>
      <w:r w:rsidRPr="00F93245">
        <w:rPr>
          <w:rFonts w:ascii="Arial" w:hAnsi="Arial" w:cs="Arial"/>
          <w:color w:val="555555"/>
          <w:sz w:val="21"/>
          <w:szCs w:val="21"/>
          <w:lang w:val="en-US"/>
        </w:rPr>
        <w:t>. This discussion uses </w:t>
      </w:r>
      <w:hyperlink r:id="rId75"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Assume that we make a full backup of all our </w:t>
      </w:r>
      <w:r w:rsidRPr="00F93245">
        <w:rPr>
          <w:rStyle w:val="HTML"/>
          <w:color w:val="000000"/>
          <w:bdr w:val="none" w:sz="0" w:space="0" w:color="auto" w:frame="1"/>
          <w:lang w:val="en-US"/>
        </w:rPr>
        <w:t>InnoDB</w:t>
      </w:r>
      <w:r w:rsidRPr="00F93245">
        <w:rPr>
          <w:rFonts w:ascii="Arial" w:hAnsi="Arial" w:cs="Arial"/>
          <w:color w:val="555555"/>
          <w:sz w:val="21"/>
          <w:szCs w:val="21"/>
          <w:lang w:val="en-US"/>
        </w:rPr>
        <w:t> tables in all databases using the following command on Sunday at 1 p.m., when load is low:</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--all-databases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--master-data</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--single-transaction</w:t>
      </w:r>
      <w:r w:rsidRPr="00F93245">
        <w:rPr>
          <w:rStyle w:val="HTML"/>
          <w:rFonts w:ascii="Consolas" w:hAnsi="Consolas" w:cs="Consolas"/>
          <w:color w:val="000000"/>
          <w:sz w:val="19"/>
          <w:szCs w:val="19"/>
          <w:bdr w:val="none" w:sz="0" w:space="0" w:color="auto" w:frame="1"/>
          <w:lang w:val="en-US"/>
        </w:rPr>
        <w:t xml:space="preserve"> &gt; backup_sunday_1_PM</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resulting </w:t>
      </w:r>
      <w:r w:rsidRPr="00F93245">
        <w:rPr>
          <w:rStyle w:val="HTML"/>
          <w:color w:val="000000"/>
          <w:bdr w:val="none" w:sz="0" w:space="0" w:color="auto" w:frame="1"/>
          <w:lang w:val="en-US"/>
        </w:rPr>
        <w:t>.sql</w:t>
      </w:r>
      <w:r w:rsidRPr="00F93245">
        <w:rPr>
          <w:rFonts w:ascii="Arial" w:hAnsi="Arial" w:cs="Arial"/>
          <w:color w:val="555555"/>
          <w:sz w:val="21"/>
          <w:szCs w:val="21"/>
          <w:lang w:val="en-US"/>
        </w:rPr>
        <w:t> file produced by </w:t>
      </w:r>
      <w:hyperlink r:id="rId76"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contains a set of SQL </w:t>
      </w:r>
      <w:hyperlink r:id="rId77" w:tooltip="13.2.6 INSERT Statement" w:history="1">
        <w:r w:rsidRPr="00F93245">
          <w:rPr>
            <w:rStyle w:val="HTML"/>
            <w:color w:val="000000"/>
            <w:bdr w:val="none" w:sz="0" w:space="0" w:color="auto" w:frame="1"/>
            <w:lang w:val="en-US"/>
          </w:rPr>
          <w:t>INSERT</w:t>
        </w:r>
      </w:hyperlink>
      <w:r w:rsidRPr="00F93245">
        <w:rPr>
          <w:rFonts w:ascii="Arial" w:hAnsi="Arial" w:cs="Arial"/>
          <w:color w:val="555555"/>
          <w:sz w:val="21"/>
          <w:szCs w:val="21"/>
          <w:lang w:val="en-US"/>
        </w:rPr>
        <w:t> statements that can be used to reload the dumped tables at a later time.</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This backup operation acquires a global read lock on all tables at the beginning of the dump (using </w:t>
      </w:r>
      <w:hyperlink r:id="rId78" w:anchor="flush-tables-with-read-lock" w:history="1">
        <w:r w:rsidRPr="00F93245">
          <w:rPr>
            <w:rStyle w:val="HTML"/>
            <w:color w:val="000000"/>
            <w:bdr w:val="none" w:sz="0" w:space="0" w:color="auto" w:frame="1"/>
            <w:lang w:val="en-US"/>
          </w:rPr>
          <w:t>FLUSH TABLES WITH READ LOCK</w:t>
        </w:r>
      </w:hyperlink>
      <w:r w:rsidRPr="00F93245">
        <w:rPr>
          <w:rFonts w:ascii="Arial" w:hAnsi="Arial" w:cs="Arial"/>
          <w:color w:val="555555"/>
          <w:sz w:val="21"/>
          <w:szCs w:val="21"/>
          <w:lang w:val="en-US"/>
        </w:rPr>
        <w:t>). As soon as this lock has been acquired, the binary log coordinates are read and the lock is released. If long updating statements are running when the </w:t>
      </w:r>
      <w:hyperlink r:id="rId79" w:tooltip="13.7.8.3 FLUSH Statement" w:history="1">
        <w:r w:rsidRPr="00F93245">
          <w:rPr>
            <w:rStyle w:val="HTML"/>
            <w:color w:val="000000"/>
            <w:bdr w:val="none" w:sz="0" w:space="0" w:color="auto" w:frame="1"/>
            <w:lang w:val="en-US"/>
          </w:rPr>
          <w:t>FLUSH</w:t>
        </w:r>
      </w:hyperlink>
      <w:r w:rsidRPr="00F93245">
        <w:rPr>
          <w:rFonts w:ascii="Arial" w:hAnsi="Arial" w:cs="Arial"/>
          <w:color w:val="555555"/>
          <w:sz w:val="21"/>
          <w:szCs w:val="21"/>
          <w:lang w:val="en-US"/>
        </w:rPr>
        <w:t> statement is issued, the backup operation may stall until those statements finish. After that, the dump becomes lock-free and does not disturb reads and writes on the tables.</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It was assumed earlier that the tables to back up are </w:t>
      </w:r>
      <w:r w:rsidRPr="00F93245">
        <w:rPr>
          <w:rStyle w:val="HTML"/>
          <w:color w:val="000000"/>
          <w:bdr w:val="none" w:sz="0" w:space="0" w:color="auto" w:frame="1"/>
          <w:lang w:val="en-US"/>
        </w:rPr>
        <w:t>InnoDB</w:t>
      </w:r>
      <w:r w:rsidRPr="00F93245">
        <w:rPr>
          <w:rFonts w:ascii="Arial" w:hAnsi="Arial" w:cs="Arial"/>
          <w:color w:val="555555"/>
          <w:sz w:val="21"/>
          <w:szCs w:val="21"/>
          <w:lang w:val="en-US"/>
        </w:rPr>
        <w:t> tables, so </w:t>
      </w:r>
      <w:hyperlink r:id="rId80" w:anchor="option_mysqldump_single-transaction" w:history="1">
        <w:r w:rsidRPr="00F93245">
          <w:rPr>
            <w:rStyle w:val="HTML"/>
            <w:color w:val="000000"/>
            <w:bdr w:val="none" w:sz="0" w:space="0" w:color="auto" w:frame="1"/>
            <w:lang w:val="en-US"/>
          </w:rPr>
          <w:t>--single-transaction</w:t>
        </w:r>
      </w:hyperlink>
      <w:r w:rsidRPr="00F93245">
        <w:rPr>
          <w:rFonts w:ascii="Arial" w:hAnsi="Arial" w:cs="Arial"/>
          <w:color w:val="555555"/>
          <w:sz w:val="21"/>
          <w:szCs w:val="21"/>
          <w:lang w:val="en-US"/>
        </w:rPr>
        <w:t> uses a consistent read and guarantees that data seen by </w:t>
      </w:r>
      <w:hyperlink r:id="rId81"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does not change. (Changes made by other clients to </w:t>
      </w:r>
      <w:r w:rsidRPr="00F93245">
        <w:rPr>
          <w:rStyle w:val="HTML"/>
          <w:color w:val="000000"/>
          <w:bdr w:val="none" w:sz="0" w:space="0" w:color="auto" w:frame="1"/>
          <w:lang w:val="en-US"/>
        </w:rPr>
        <w:t>InnoDB</w:t>
      </w:r>
      <w:r w:rsidRPr="00F93245">
        <w:rPr>
          <w:rFonts w:ascii="Arial" w:hAnsi="Arial" w:cs="Arial"/>
          <w:color w:val="555555"/>
          <w:sz w:val="21"/>
          <w:szCs w:val="21"/>
          <w:lang w:val="en-US"/>
        </w:rPr>
        <w:t> tables are not seen by the </w:t>
      </w:r>
      <w:hyperlink r:id="rId82"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process.) If the backup operation includes nontransactional tables, consistency requires that they do not change during the backup. For example, for the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tables in the </w:t>
      </w:r>
      <w:r w:rsidRPr="00F93245">
        <w:rPr>
          <w:rStyle w:val="HTML"/>
          <w:color w:val="000000"/>
          <w:bdr w:val="none" w:sz="0" w:space="0" w:color="auto" w:frame="1"/>
          <w:lang w:val="en-US"/>
        </w:rPr>
        <w:t>mysql</w:t>
      </w:r>
      <w:r w:rsidRPr="00F93245">
        <w:rPr>
          <w:rFonts w:ascii="Arial" w:hAnsi="Arial" w:cs="Arial"/>
          <w:color w:val="555555"/>
          <w:sz w:val="21"/>
          <w:szCs w:val="21"/>
          <w:lang w:val="en-US"/>
        </w:rPr>
        <w:t> database, there must be no administrative changes to MySQL accounts during the backup.</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Full backups are necessary, but it is not always convenient to create them. They produce large backup files and take time to generate. They are not optimal in the sense that each successive full backup includes all data, even that part that has not changed since the previous full backup. It is more efficient to make an initial full backup, and then to make incremental backups. The incremental backups are smaller and take less time to produce. The tradeoff is that, at recovery time, you cannot restore your data just by reloading the full backup. You must also process the incremental backups to recover the incremental changes.</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make incremental backups, we need to save the incremental changes. In MySQL, these changes are represented in the binary log, so the MySQL server should always be started with the </w:t>
      </w:r>
      <w:hyperlink r:id="rId83" w:anchor="option_mysqld_log-bin" w:history="1">
        <w:r w:rsidRPr="00F93245">
          <w:rPr>
            <w:rStyle w:val="HTML"/>
            <w:color w:val="000000"/>
            <w:bdr w:val="none" w:sz="0" w:space="0" w:color="auto" w:frame="1"/>
            <w:lang w:val="en-US"/>
          </w:rPr>
          <w:t>--log-bin</w:t>
        </w:r>
      </w:hyperlink>
      <w:r w:rsidRPr="00F93245">
        <w:rPr>
          <w:rFonts w:ascii="Arial" w:hAnsi="Arial" w:cs="Arial"/>
          <w:color w:val="555555"/>
          <w:sz w:val="21"/>
          <w:szCs w:val="21"/>
          <w:lang w:val="en-US"/>
        </w:rPr>
        <w:t> option to enable that log. With binary logging enabled, the server writes each data change into a file while it updates data. Looking at the data directory of a MySQL server that has been running for some days, we find these MySQL binary log files: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1 guilhem  guilhem   1277324 Nov 10 23</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59 gbichot2</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000001</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1 guilhem  guilhem         4 Nov 10 23</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59 gbichot2</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000002</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1 guilhem  guilhem        79 Nov 11 11</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06 gbichot2</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000003</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1 guilhem  guilhem       508 Nov 11 11</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08 gbichot2</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000004</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1 guilhem  guilhem 220047446 Nov 12 16</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47 gbichot2</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000005</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1 guilhem  guilhem    998412 Nov 14 10</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08 gbichot2</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000006</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rw</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1 guilhem  guilhem       361 Nov 14 10</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07 gbichot2</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index</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Each time it restarts, the MySQL server creates a new binary log file using the next number in the sequence. While the server is running, you can also tell it to close the current binary log file and begin a new one manually by issuing a </w:t>
      </w:r>
      <w:hyperlink r:id="rId84" w:anchor="flush-logs" w:history="1">
        <w:r w:rsidRPr="00F93245">
          <w:rPr>
            <w:rStyle w:val="HTML"/>
            <w:color w:val="000000"/>
            <w:bdr w:val="none" w:sz="0" w:space="0" w:color="auto" w:frame="1"/>
            <w:lang w:val="en-US"/>
          </w:rPr>
          <w:t>FLUSH LOGS</w:t>
        </w:r>
      </w:hyperlink>
      <w:r w:rsidRPr="00F93245">
        <w:rPr>
          <w:rFonts w:ascii="Arial" w:hAnsi="Arial" w:cs="Arial"/>
          <w:color w:val="555555"/>
          <w:sz w:val="21"/>
          <w:szCs w:val="21"/>
          <w:lang w:val="en-US"/>
        </w:rPr>
        <w:t> SQL statement or with a </w:t>
      </w:r>
      <w:hyperlink r:id="rId85" w:tooltip="4.5.2 mysqladmin — A MySQL Server Administration Program" w:history="1">
        <w:r w:rsidRPr="00F93245">
          <w:rPr>
            <w:rStyle w:val="a5"/>
            <w:rFonts w:ascii="Arial" w:hAnsi="Arial" w:cs="Arial"/>
            <w:color w:val="0074A3"/>
            <w:sz w:val="21"/>
            <w:szCs w:val="21"/>
            <w:bdr w:val="none" w:sz="0" w:space="0" w:color="auto" w:frame="1"/>
            <w:lang w:val="en-US"/>
          </w:rPr>
          <w:t>mysqladmin flush-logs</w:t>
        </w:r>
      </w:hyperlink>
      <w:r w:rsidRPr="00F93245">
        <w:rPr>
          <w:rFonts w:ascii="Arial" w:hAnsi="Arial" w:cs="Arial"/>
          <w:color w:val="555555"/>
          <w:sz w:val="21"/>
          <w:szCs w:val="21"/>
          <w:lang w:val="en-US"/>
        </w:rPr>
        <w:t> command. </w:t>
      </w:r>
      <w:hyperlink r:id="rId86"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also has an option to flush the logs. The </w:t>
      </w:r>
      <w:r w:rsidRPr="00F93245">
        <w:rPr>
          <w:rStyle w:val="HTML"/>
          <w:color w:val="000000"/>
          <w:bdr w:val="none" w:sz="0" w:space="0" w:color="auto" w:frame="1"/>
          <w:lang w:val="en-US"/>
        </w:rPr>
        <w:t>.index</w:t>
      </w:r>
      <w:r w:rsidRPr="00F93245">
        <w:rPr>
          <w:rFonts w:ascii="Arial" w:hAnsi="Arial" w:cs="Arial"/>
          <w:color w:val="555555"/>
          <w:sz w:val="21"/>
          <w:szCs w:val="21"/>
          <w:lang w:val="en-US"/>
        </w:rPr>
        <w:t> file in the data directory contains the list of all MySQL binary logs in the directory.</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MySQL binary logs are important for recovery because they form the set of incremental backups. If you make sure to flush the logs when you make your full backup, the binary log files created afterward contain all the data changes made since the backup. Let's modify the previous </w:t>
      </w:r>
      <w:hyperlink r:id="rId87"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command a bit so that it flushes the MySQL binary logs at the moment of the full backup, and so that the dump file contains the name of the new current binary log:</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--single-transaction</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--flush-logs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--master-data</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2</w:t>
      </w:r>
      <w:r w:rsidRPr="00F93245">
        <w:rPr>
          <w:rStyle w:val="HTML"/>
          <w:rFonts w:ascii="Consolas" w:hAnsi="Consolas" w:cs="Consolas"/>
          <w:color w:val="000000"/>
          <w:sz w:val="19"/>
          <w:szCs w:val="19"/>
          <w:bdr w:val="none" w:sz="0" w:space="0" w:color="auto" w:frame="1"/>
          <w:lang w:val="en-US"/>
        </w:rPr>
        <w:t xml:space="preserve"> \</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--all-databases</w:t>
      </w:r>
      <w:r w:rsidRPr="00F93245">
        <w:rPr>
          <w:rStyle w:val="HTML"/>
          <w:rFonts w:ascii="Consolas" w:hAnsi="Consolas" w:cs="Consolas"/>
          <w:color w:val="000000"/>
          <w:sz w:val="19"/>
          <w:szCs w:val="19"/>
          <w:bdr w:val="none" w:sz="0" w:space="0" w:color="auto" w:frame="1"/>
          <w:lang w:val="en-US"/>
        </w:rPr>
        <w:t xml:space="preserve"> &gt; backup_sunday_1_PM</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After executing this command, the data directory contains a new binary log file, </w:t>
      </w:r>
      <w:r w:rsidRPr="00F93245">
        <w:rPr>
          <w:rStyle w:val="HTML"/>
          <w:color w:val="000000"/>
          <w:bdr w:val="none" w:sz="0" w:space="0" w:color="auto" w:frame="1"/>
          <w:lang w:val="en-US"/>
        </w:rPr>
        <w:t>gbichot2-bin.000007</w:t>
      </w:r>
      <w:r w:rsidRPr="00F93245">
        <w:rPr>
          <w:rFonts w:ascii="Arial" w:hAnsi="Arial" w:cs="Arial"/>
          <w:color w:val="555555"/>
          <w:sz w:val="21"/>
          <w:szCs w:val="21"/>
          <w:lang w:val="en-US"/>
        </w:rPr>
        <w:t>, because the </w:t>
      </w:r>
      <w:hyperlink r:id="rId88" w:anchor="option_mysqldump_flush-logs" w:history="1">
        <w:r w:rsidRPr="00F93245">
          <w:rPr>
            <w:rStyle w:val="HTML"/>
            <w:color w:val="000000"/>
            <w:bdr w:val="none" w:sz="0" w:space="0" w:color="auto" w:frame="1"/>
            <w:lang w:val="en-US"/>
          </w:rPr>
          <w:t>--flush-logs</w:t>
        </w:r>
      </w:hyperlink>
      <w:r w:rsidRPr="00F93245">
        <w:rPr>
          <w:rFonts w:ascii="Arial" w:hAnsi="Arial" w:cs="Arial"/>
          <w:color w:val="555555"/>
          <w:sz w:val="21"/>
          <w:szCs w:val="21"/>
          <w:lang w:val="en-US"/>
        </w:rPr>
        <w:t> option causes the server to flush its logs. The </w:t>
      </w:r>
      <w:hyperlink r:id="rId89" w:anchor="option_mysqldump_master-data" w:history="1">
        <w:r w:rsidRPr="00F93245">
          <w:rPr>
            <w:rStyle w:val="HTML"/>
            <w:color w:val="000000"/>
            <w:bdr w:val="none" w:sz="0" w:space="0" w:color="auto" w:frame="1"/>
            <w:lang w:val="en-US"/>
          </w:rPr>
          <w:t>--master-data</w:t>
        </w:r>
      </w:hyperlink>
      <w:r w:rsidRPr="00F93245">
        <w:rPr>
          <w:rFonts w:ascii="Arial" w:hAnsi="Arial" w:cs="Arial"/>
          <w:color w:val="555555"/>
          <w:sz w:val="21"/>
          <w:szCs w:val="21"/>
          <w:lang w:val="en-US"/>
        </w:rPr>
        <w:t> option causes </w:t>
      </w:r>
      <w:hyperlink r:id="rId90"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to write binary log information to its output, so the resulting </w:t>
      </w:r>
      <w:r w:rsidRPr="00F93245">
        <w:rPr>
          <w:rStyle w:val="HTML"/>
          <w:color w:val="000000"/>
          <w:bdr w:val="none" w:sz="0" w:space="0" w:color="auto" w:frame="1"/>
          <w:lang w:val="en-US"/>
        </w:rPr>
        <w:t>.sql</w:t>
      </w:r>
      <w:r w:rsidRPr="00F93245">
        <w:rPr>
          <w:rFonts w:ascii="Arial" w:hAnsi="Arial" w:cs="Arial"/>
          <w:color w:val="555555"/>
          <w:sz w:val="21"/>
          <w:szCs w:val="21"/>
          <w:lang w:val="en-US"/>
        </w:rPr>
        <w:t> dump file includes these lines: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Position to start replication or point</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in</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time recovery from</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CHANGE MASTER TO MASTER_LOG_FILE</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'gbichot2</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000007'</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MASTER_LOG_POS</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4</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Because the </w:t>
      </w:r>
      <w:hyperlink r:id="rId91"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command made a full backup, those lines mean two things:</w:t>
      </w:r>
    </w:p>
    <w:p w:rsidR="00F93245" w:rsidRPr="00F93245" w:rsidRDefault="00F93245" w:rsidP="00F93245">
      <w:pPr>
        <w:pStyle w:val="a3"/>
        <w:numPr>
          <w:ilvl w:val="0"/>
          <w:numId w:val="10"/>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The dump file contains all changes made before any changes written to the </w:t>
      </w:r>
      <w:r w:rsidRPr="00F93245">
        <w:rPr>
          <w:rStyle w:val="HTML"/>
          <w:color w:val="000000"/>
          <w:bdr w:val="none" w:sz="0" w:space="0" w:color="auto" w:frame="1"/>
          <w:lang w:val="en-US"/>
        </w:rPr>
        <w:t>gbichot2-bin.000007</w:t>
      </w:r>
      <w:r w:rsidRPr="00F93245">
        <w:rPr>
          <w:rFonts w:ascii="Arial" w:hAnsi="Arial" w:cs="Arial"/>
          <w:color w:val="555555"/>
          <w:sz w:val="21"/>
          <w:szCs w:val="21"/>
          <w:lang w:val="en-US"/>
        </w:rPr>
        <w:t> binary log file or higher.</w:t>
      </w:r>
    </w:p>
    <w:p w:rsidR="00F93245" w:rsidRPr="00F93245" w:rsidRDefault="00F93245" w:rsidP="00F93245">
      <w:pPr>
        <w:pStyle w:val="a3"/>
        <w:numPr>
          <w:ilvl w:val="0"/>
          <w:numId w:val="10"/>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All data changes logged after the backup are not present in the dump file, but are present in the </w:t>
      </w:r>
      <w:r w:rsidRPr="00F93245">
        <w:rPr>
          <w:rStyle w:val="HTML"/>
          <w:color w:val="000000"/>
          <w:bdr w:val="none" w:sz="0" w:space="0" w:color="auto" w:frame="1"/>
          <w:lang w:val="en-US"/>
        </w:rPr>
        <w:t>gbichot2-bin.000007</w:t>
      </w:r>
      <w:r w:rsidRPr="00F93245">
        <w:rPr>
          <w:rFonts w:ascii="Arial" w:hAnsi="Arial" w:cs="Arial"/>
          <w:color w:val="555555"/>
          <w:sz w:val="21"/>
          <w:szCs w:val="21"/>
          <w:lang w:val="en-US"/>
        </w:rPr>
        <w:t> binary log file or higher.</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 Monday at 1 p.m., we can create an incremental backup by flushing the logs to begin a new binary log file. For example, executing a </w:t>
      </w:r>
      <w:hyperlink r:id="rId92" w:tooltip="4.5.2 mysqladmin — A MySQL Server Administration Program" w:history="1">
        <w:r w:rsidRPr="00F93245">
          <w:rPr>
            <w:rStyle w:val="a5"/>
            <w:rFonts w:ascii="Arial" w:hAnsi="Arial" w:cs="Arial"/>
            <w:color w:val="0074A3"/>
            <w:sz w:val="21"/>
            <w:szCs w:val="21"/>
            <w:bdr w:val="none" w:sz="0" w:space="0" w:color="auto" w:frame="1"/>
            <w:lang w:val="en-US"/>
          </w:rPr>
          <w:t>mysqladmin flush-logs</w:t>
        </w:r>
      </w:hyperlink>
      <w:r w:rsidRPr="00F93245">
        <w:rPr>
          <w:rFonts w:ascii="Arial" w:hAnsi="Arial" w:cs="Arial"/>
          <w:color w:val="555555"/>
          <w:sz w:val="21"/>
          <w:szCs w:val="21"/>
          <w:lang w:val="en-US"/>
        </w:rPr>
        <w:t> command creates </w:t>
      </w:r>
      <w:r w:rsidRPr="00F93245">
        <w:rPr>
          <w:rStyle w:val="HTML"/>
          <w:color w:val="000000"/>
          <w:bdr w:val="none" w:sz="0" w:space="0" w:color="auto" w:frame="1"/>
          <w:lang w:val="en-US"/>
        </w:rPr>
        <w:t>gbichot2-bin.000008</w:t>
      </w:r>
      <w:r w:rsidRPr="00F93245">
        <w:rPr>
          <w:rFonts w:ascii="Arial" w:hAnsi="Arial" w:cs="Arial"/>
          <w:color w:val="555555"/>
          <w:sz w:val="21"/>
          <w:szCs w:val="21"/>
          <w:lang w:val="en-US"/>
        </w:rPr>
        <w:t>. All changes between the Sunday 1 p.m. full backup and Monday 1 p.m. are written in </w:t>
      </w:r>
      <w:r w:rsidRPr="00F93245">
        <w:rPr>
          <w:rStyle w:val="HTML"/>
          <w:color w:val="000000"/>
          <w:bdr w:val="none" w:sz="0" w:space="0" w:color="auto" w:frame="1"/>
          <w:lang w:val="en-US"/>
        </w:rPr>
        <w:t>gbichot2-bin.000007</w:t>
      </w:r>
      <w:r w:rsidRPr="00F93245">
        <w:rPr>
          <w:rFonts w:ascii="Arial" w:hAnsi="Arial" w:cs="Arial"/>
          <w:color w:val="555555"/>
          <w:sz w:val="21"/>
          <w:szCs w:val="21"/>
          <w:lang w:val="en-US"/>
        </w:rPr>
        <w:t>. This incremental backup is important, so it is a good idea to copy it to a safe place. (For example, back it up on tape or DVD, or copy it to another machine.) On Tuesday at 1 p.m., execute another </w:t>
      </w:r>
      <w:hyperlink r:id="rId93" w:tooltip="4.5.2 mysqladmin — A MySQL Server Administration Program" w:history="1">
        <w:r w:rsidRPr="00F93245">
          <w:rPr>
            <w:rStyle w:val="a5"/>
            <w:rFonts w:ascii="Arial" w:hAnsi="Arial" w:cs="Arial"/>
            <w:color w:val="0074A3"/>
            <w:sz w:val="21"/>
            <w:szCs w:val="21"/>
            <w:bdr w:val="none" w:sz="0" w:space="0" w:color="auto" w:frame="1"/>
            <w:lang w:val="en-US"/>
          </w:rPr>
          <w:t>mysqladmin flush-logs</w:t>
        </w:r>
      </w:hyperlink>
      <w:r w:rsidRPr="00F93245">
        <w:rPr>
          <w:rFonts w:ascii="Arial" w:hAnsi="Arial" w:cs="Arial"/>
          <w:color w:val="555555"/>
          <w:sz w:val="21"/>
          <w:szCs w:val="21"/>
          <w:lang w:val="en-US"/>
        </w:rPr>
        <w:t> command. All changes between Monday 1 p.m. and Tuesday 1 p.m. are written in </w:t>
      </w:r>
      <w:r w:rsidRPr="00F93245">
        <w:rPr>
          <w:rStyle w:val="HTML"/>
          <w:color w:val="000000"/>
          <w:bdr w:val="none" w:sz="0" w:space="0" w:color="auto" w:frame="1"/>
          <w:lang w:val="en-US"/>
        </w:rPr>
        <w:t>gbichot2-bin.000008</w:t>
      </w:r>
      <w:r w:rsidRPr="00F93245">
        <w:rPr>
          <w:rFonts w:ascii="Arial" w:hAnsi="Arial" w:cs="Arial"/>
          <w:color w:val="555555"/>
          <w:sz w:val="21"/>
          <w:szCs w:val="21"/>
          <w:lang w:val="en-US"/>
        </w:rPr>
        <w:t> (which also should be copied somewhere safe).</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MySQL binary logs take up disk space. To free up space, purge them from time to time. One way to do this is by deleting the binary logs that are no longer needed, such as when we make a full backup:</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--single-transaction</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--flush-logs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--master-data</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2</w:t>
      </w:r>
      <w:r w:rsidRPr="00F93245">
        <w:rPr>
          <w:rStyle w:val="HTML"/>
          <w:rFonts w:ascii="Consolas" w:hAnsi="Consolas" w:cs="Consolas"/>
          <w:color w:val="000000"/>
          <w:sz w:val="19"/>
          <w:szCs w:val="19"/>
          <w:bdr w:val="none" w:sz="0" w:space="0" w:color="auto" w:frame="1"/>
          <w:lang w:val="en-US"/>
        </w:rPr>
        <w:t xml:space="preserve"> \</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--all-databases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--delete-master-logs</w:t>
      </w:r>
      <w:r w:rsidRPr="00F93245">
        <w:rPr>
          <w:rStyle w:val="HTML"/>
          <w:rFonts w:ascii="Consolas" w:hAnsi="Consolas" w:cs="Consolas"/>
          <w:color w:val="000000"/>
          <w:sz w:val="19"/>
          <w:szCs w:val="19"/>
          <w:bdr w:val="none" w:sz="0" w:space="0" w:color="auto" w:frame="1"/>
          <w:lang w:val="en-US"/>
        </w:rPr>
        <w:t xml:space="preserve"> &gt; backup_sunday_1_PM</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textAlignment w:val="baseline"/>
        <w:rPr>
          <w:rFonts w:ascii="Arial" w:hAnsi="Arial" w:cs="Arial"/>
          <w:b/>
          <w:bCs/>
          <w:color w:val="555555"/>
          <w:sz w:val="26"/>
          <w:szCs w:val="26"/>
          <w:lang w:val="en-US"/>
        </w:rPr>
      </w:pPr>
      <w:r w:rsidRPr="00F93245">
        <w:rPr>
          <w:rFonts w:ascii="Arial" w:hAnsi="Arial" w:cs="Arial"/>
          <w:b/>
          <w:bCs/>
          <w:color w:val="555555"/>
          <w:sz w:val="26"/>
          <w:szCs w:val="26"/>
          <w:lang w:val="en-US"/>
        </w:rPr>
        <w:t>Note</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Deleting the MySQL binary logs with </w:t>
      </w:r>
      <w:hyperlink r:id="rId94" w:tooltip="4.5.4 mysqldump — A Database Backup Program" w:history="1">
        <w:r w:rsidRPr="00F93245">
          <w:rPr>
            <w:rStyle w:val="a5"/>
            <w:rFonts w:ascii="Arial" w:hAnsi="Arial" w:cs="Arial"/>
            <w:color w:val="0074A3"/>
            <w:sz w:val="21"/>
            <w:szCs w:val="21"/>
            <w:bdr w:val="none" w:sz="0" w:space="0" w:color="auto" w:frame="1"/>
            <w:lang w:val="en-US"/>
          </w:rPr>
          <w:t>mysqldump --delete-master-logs</w:t>
        </w:r>
      </w:hyperlink>
      <w:r w:rsidRPr="00F93245">
        <w:rPr>
          <w:rFonts w:ascii="Arial" w:hAnsi="Arial" w:cs="Arial"/>
          <w:color w:val="555555"/>
          <w:sz w:val="21"/>
          <w:szCs w:val="21"/>
          <w:lang w:val="en-US"/>
        </w:rPr>
        <w:t> can be dangerous if your server is a replication source server, because replicas might not yet fully have processed the contents of the binary log. The description for the </w:t>
      </w:r>
      <w:hyperlink r:id="rId95" w:tooltip="13.4.1.1 PURGE BINARY LOGS Statement" w:history="1">
        <w:r w:rsidRPr="00F93245">
          <w:rPr>
            <w:rStyle w:val="HTML"/>
            <w:color w:val="000000"/>
            <w:bdr w:val="none" w:sz="0" w:space="0" w:color="auto" w:frame="1"/>
            <w:lang w:val="en-US"/>
          </w:rPr>
          <w:t>PURGE BINARY LOGS</w:t>
        </w:r>
      </w:hyperlink>
      <w:r w:rsidRPr="00F93245">
        <w:rPr>
          <w:rFonts w:ascii="Arial" w:hAnsi="Arial" w:cs="Arial"/>
          <w:color w:val="555555"/>
          <w:sz w:val="21"/>
          <w:szCs w:val="21"/>
          <w:lang w:val="en-US"/>
        </w:rPr>
        <w:t xml:space="preserve"> statement explains what should be verified before deleting the MySQL binary logs. </w:t>
      </w: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40" w:name="_Toc58485028"/>
      <w:r w:rsidRPr="00F93245">
        <w:rPr>
          <w:rFonts w:ascii="Arial" w:hAnsi="Arial" w:cs="Arial"/>
          <w:b w:val="0"/>
          <w:bCs w:val="0"/>
          <w:color w:val="555555"/>
          <w:sz w:val="34"/>
          <w:szCs w:val="34"/>
          <w:lang w:val="en-US"/>
        </w:rPr>
        <w:t>Using Backups for Recovery</w:t>
      </w:r>
      <w:bookmarkEnd w:id="40"/>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Now, suppose that we have a catastrophic unexpected exit on Wednesday at 8 a.m. that requires recovery from backups. To recover, first we restore the last full backup we have (the one from Sunday 1 p.m.). The full backup file is just a set of SQL statements, so restoring it is very easy:</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&lt; backup_sunday_1_PM</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At this point, the data is restored to its state as of Sunday 1 p.m.. To restore the changes made since then, we must use the incremental backups; that is, the </w:t>
      </w:r>
      <w:r w:rsidRPr="00F93245">
        <w:rPr>
          <w:rStyle w:val="HTML"/>
          <w:color w:val="000000"/>
          <w:bdr w:val="none" w:sz="0" w:space="0" w:color="auto" w:frame="1"/>
          <w:lang w:val="en-US"/>
        </w:rPr>
        <w:t>gbichot2-bin.000007</w:t>
      </w:r>
      <w:r w:rsidRPr="00F93245">
        <w:rPr>
          <w:rFonts w:ascii="Arial" w:hAnsi="Arial" w:cs="Arial"/>
          <w:color w:val="555555"/>
          <w:sz w:val="21"/>
          <w:szCs w:val="21"/>
          <w:lang w:val="en-US"/>
        </w:rPr>
        <w:t> and </w:t>
      </w:r>
      <w:r w:rsidRPr="00F93245">
        <w:rPr>
          <w:rStyle w:val="HTML"/>
          <w:color w:val="000000"/>
          <w:bdr w:val="none" w:sz="0" w:space="0" w:color="auto" w:frame="1"/>
          <w:lang w:val="en-US"/>
        </w:rPr>
        <w:t>gbichot2-bin.000008</w:t>
      </w:r>
      <w:r w:rsidRPr="00F93245">
        <w:rPr>
          <w:rFonts w:ascii="Arial" w:hAnsi="Arial" w:cs="Arial"/>
          <w:color w:val="555555"/>
          <w:sz w:val="21"/>
          <w:szCs w:val="21"/>
          <w:lang w:val="en-US"/>
        </w:rPr>
        <w:t> binary log files. Fetch the files if necessary from where they were backed up, and then process their contents like this: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gbichot2-bin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000007 gbichot2-bin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000008 | mysql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We now have recovered the data to its state as of Tuesday 1 p.m., but still are missing the changes from that date to the date of the crash. To not lose them, we would have needed to have the MySQL server store its MySQL binary logs into a safe location (RAID disks, SAN, ...) different from the place where it stores its data files, so that these logs were not on the destroyed disk. (That is, we can start the server with a </w:t>
      </w:r>
      <w:hyperlink r:id="rId96" w:anchor="option_mysqld_log-bin" w:history="1">
        <w:r w:rsidRPr="00F93245">
          <w:rPr>
            <w:rStyle w:val="HTML"/>
            <w:color w:val="000000"/>
            <w:bdr w:val="none" w:sz="0" w:space="0" w:color="auto" w:frame="1"/>
            <w:lang w:val="en-US"/>
          </w:rPr>
          <w:t>--log-bin</w:t>
        </w:r>
      </w:hyperlink>
      <w:r w:rsidRPr="00F93245">
        <w:rPr>
          <w:rFonts w:ascii="Arial" w:hAnsi="Arial" w:cs="Arial"/>
          <w:color w:val="555555"/>
          <w:sz w:val="21"/>
          <w:szCs w:val="21"/>
          <w:lang w:val="en-US"/>
        </w:rPr>
        <w:t> option that specifies a location on a different physical device from the one on which the data directory resides. That way, the logs are safe even if the device containing the directory is lost.) If we had done this, we would have the </w:t>
      </w:r>
      <w:r w:rsidRPr="00F93245">
        <w:rPr>
          <w:rStyle w:val="HTML"/>
          <w:color w:val="000000"/>
          <w:bdr w:val="none" w:sz="0" w:space="0" w:color="auto" w:frame="1"/>
          <w:lang w:val="en-US"/>
        </w:rPr>
        <w:t>gbichot2-bin.000009</w:t>
      </w:r>
      <w:r w:rsidRPr="00F93245">
        <w:rPr>
          <w:rFonts w:ascii="Arial" w:hAnsi="Arial" w:cs="Arial"/>
          <w:color w:val="555555"/>
          <w:sz w:val="21"/>
          <w:szCs w:val="21"/>
          <w:lang w:val="en-US"/>
        </w:rPr>
        <w:t> file (and any subsequent files) at hand, and we could apply them using </w:t>
      </w:r>
      <w:hyperlink r:id="rId97"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and </w:t>
      </w:r>
      <w:hyperlink r:id="rId98"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to restore the most recent data changes with no loss up to the moment of the crash:</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gbichot2-bin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000009 </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 mysql</w:t>
      </w: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41" w:name="_Toc58485029"/>
      <w:r w:rsidRPr="00F93245">
        <w:rPr>
          <w:rFonts w:ascii="Arial" w:hAnsi="Arial" w:cs="Arial"/>
          <w:b w:val="0"/>
          <w:bCs w:val="0"/>
          <w:color w:val="555555"/>
          <w:sz w:val="34"/>
          <w:szCs w:val="34"/>
          <w:lang w:val="en-US"/>
        </w:rPr>
        <w:t>Backup Strategy Summary</w:t>
      </w:r>
      <w:bookmarkEnd w:id="41"/>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In case of an operating system crash or power failure, </w:t>
      </w:r>
      <w:r w:rsidRPr="00F93245">
        <w:rPr>
          <w:rStyle w:val="HTML"/>
          <w:color w:val="000000"/>
          <w:bdr w:val="none" w:sz="0" w:space="0" w:color="auto" w:frame="1"/>
          <w:lang w:val="en-US"/>
        </w:rPr>
        <w:t>InnoDB</w:t>
      </w:r>
      <w:r w:rsidRPr="00F93245">
        <w:rPr>
          <w:rFonts w:ascii="Arial" w:hAnsi="Arial" w:cs="Arial"/>
          <w:color w:val="555555"/>
          <w:sz w:val="21"/>
          <w:szCs w:val="21"/>
          <w:lang w:val="en-US"/>
        </w:rPr>
        <w:t> itself does all the job of recovering data. But to make sure that you can sleep well, observe the following guidelines:</w:t>
      </w:r>
    </w:p>
    <w:p w:rsidR="00F93245" w:rsidRPr="00F93245" w:rsidRDefault="00F93245" w:rsidP="00F93245">
      <w:pPr>
        <w:pStyle w:val="a3"/>
        <w:numPr>
          <w:ilvl w:val="0"/>
          <w:numId w:val="11"/>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Always tun the MySQL server with binary logging enabled (that is the default setting for MySQL 8.0). If you have such safe media, this technique can also be good for disk load balancing (which results in a performance improvement).</w:t>
      </w:r>
    </w:p>
    <w:p w:rsidR="00F93245" w:rsidRPr="00F93245" w:rsidRDefault="00F93245" w:rsidP="00F93245">
      <w:pPr>
        <w:pStyle w:val="a3"/>
        <w:numPr>
          <w:ilvl w:val="0"/>
          <w:numId w:val="11"/>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Make periodic full backups, using the </w:t>
      </w:r>
      <w:hyperlink r:id="rId99"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command shown earlier in </w:t>
      </w:r>
      <w:hyperlink r:id="rId100" w:tooltip="7.3.1 Establishing a Backup Policy" w:history="1">
        <w:r w:rsidRPr="00F93245">
          <w:rPr>
            <w:rStyle w:val="a4"/>
            <w:rFonts w:ascii="Arial" w:hAnsi="Arial" w:cs="Arial"/>
            <w:color w:val="0074A3"/>
            <w:sz w:val="21"/>
            <w:szCs w:val="21"/>
            <w:lang w:val="en-US"/>
          </w:rPr>
          <w:t>Section 7.3.1, “Establishing a Backup Policy”</w:t>
        </w:r>
      </w:hyperlink>
      <w:r w:rsidRPr="00F93245">
        <w:rPr>
          <w:rFonts w:ascii="Arial" w:hAnsi="Arial" w:cs="Arial"/>
          <w:color w:val="555555"/>
          <w:sz w:val="21"/>
          <w:szCs w:val="21"/>
          <w:lang w:val="en-US"/>
        </w:rPr>
        <w:t>, that makes an online, nonblocking backup.</w:t>
      </w:r>
    </w:p>
    <w:p w:rsidR="00F93245" w:rsidRPr="00F93245" w:rsidRDefault="00F93245" w:rsidP="00F93245">
      <w:pPr>
        <w:pStyle w:val="a3"/>
        <w:numPr>
          <w:ilvl w:val="0"/>
          <w:numId w:val="11"/>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Make periodic incremental backups by flushing the logs with </w:t>
      </w:r>
      <w:hyperlink r:id="rId101" w:anchor="flush-logs" w:history="1">
        <w:r w:rsidRPr="00F93245">
          <w:rPr>
            <w:rStyle w:val="HTML"/>
            <w:color w:val="000000"/>
            <w:u w:val="single"/>
            <w:bdr w:val="none" w:sz="0" w:space="0" w:color="auto" w:frame="1"/>
            <w:lang w:val="en-US"/>
          </w:rPr>
          <w:t>FLUSH LOGS</w:t>
        </w:r>
      </w:hyperlink>
      <w:r w:rsidRPr="00F93245">
        <w:rPr>
          <w:rFonts w:ascii="Arial" w:hAnsi="Arial" w:cs="Arial"/>
          <w:color w:val="555555"/>
          <w:sz w:val="21"/>
          <w:szCs w:val="21"/>
          <w:lang w:val="en-US"/>
        </w:rPr>
        <w:t> or </w:t>
      </w:r>
      <w:hyperlink r:id="rId102" w:tooltip="4.5.2 mysqladmin — A MySQL Server Administration Program" w:history="1">
        <w:r w:rsidRPr="00F93245">
          <w:rPr>
            <w:rStyle w:val="a5"/>
            <w:rFonts w:ascii="Arial" w:hAnsi="Arial" w:cs="Arial"/>
            <w:color w:val="0074A3"/>
            <w:sz w:val="21"/>
            <w:szCs w:val="21"/>
            <w:bdr w:val="none" w:sz="0" w:space="0" w:color="auto" w:frame="1"/>
            <w:lang w:val="en-US"/>
          </w:rPr>
          <w:t>mysqladmin flush-logs</w:t>
        </w:r>
      </w:hyperlink>
      <w:r w:rsidRPr="00F93245">
        <w:rPr>
          <w:rFonts w:ascii="Arial" w:hAnsi="Arial" w:cs="Arial"/>
          <w:color w:val="555555"/>
          <w:sz w:val="21"/>
          <w:szCs w:val="21"/>
          <w:lang w:val="en-US"/>
        </w:rPr>
        <w:t>.</w:t>
      </w:r>
    </w:p>
    <w:p w:rsidR="00F93245" w:rsidRPr="00F93245" w:rsidRDefault="00F93245" w:rsidP="00F93245">
      <w:pPr>
        <w:spacing w:after="300" w:line="240" w:lineRule="auto"/>
        <w:textAlignment w:val="baseline"/>
        <w:outlineLvl w:val="1"/>
        <w:rPr>
          <w:rFonts w:ascii="Arial" w:eastAsia="Times New Roman" w:hAnsi="Arial" w:cs="Arial"/>
          <w:color w:val="555555"/>
          <w:sz w:val="38"/>
          <w:szCs w:val="38"/>
          <w:lang w:val="en-US" w:eastAsia="ru-RU"/>
        </w:rPr>
      </w:pPr>
      <w:bookmarkStart w:id="42" w:name="_Toc58485030"/>
      <w:r w:rsidRPr="00F93245">
        <w:rPr>
          <w:rFonts w:ascii="Arial" w:eastAsia="Times New Roman" w:hAnsi="Arial" w:cs="Arial"/>
          <w:color w:val="555555"/>
          <w:sz w:val="38"/>
          <w:szCs w:val="38"/>
          <w:lang w:val="en-US" w:eastAsia="ru-RU"/>
        </w:rPr>
        <w:t>Using mysqldump for Backups</w:t>
      </w:r>
      <w:bookmarkEnd w:id="42"/>
    </w:p>
    <w:p w:rsidR="00F93245" w:rsidRPr="00F93245" w:rsidRDefault="00F93245" w:rsidP="00F93245">
      <w:pPr>
        <w:spacing w:after="0" w:line="240" w:lineRule="auto"/>
        <w:textAlignment w:val="baseline"/>
        <w:rPr>
          <w:rFonts w:ascii="Arial" w:eastAsia="Times New Roman" w:hAnsi="Arial" w:cs="Arial"/>
          <w:b/>
          <w:bCs/>
          <w:color w:val="555555"/>
          <w:sz w:val="26"/>
          <w:szCs w:val="26"/>
          <w:lang w:val="en-US" w:eastAsia="ru-RU"/>
        </w:rPr>
      </w:pPr>
      <w:bookmarkStart w:id="43" w:name="idm46251816935632"/>
      <w:bookmarkStart w:id="44" w:name="idm46251816934176"/>
      <w:bookmarkEnd w:id="43"/>
      <w:bookmarkEnd w:id="44"/>
      <w:r w:rsidRPr="00F93245">
        <w:rPr>
          <w:rFonts w:ascii="Arial" w:eastAsia="Times New Roman" w:hAnsi="Arial" w:cs="Arial"/>
          <w:b/>
          <w:bCs/>
          <w:color w:val="555555"/>
          <w:sz w:val="26"/>
          <w:szCs w:val="26"/>
          <w:lang w:val="en-US" w:eastAsia="ru-RU"/>
        </w:rPr>
        <w:t>Tip</w:t>
      </w:r>
    </w:p>
    <w:p w:rsidR="00F93245" w:rsidRPr="00F93245" w:rsidRDefault="00F93245" w:rsidP="00F93245">
      <w:pPr>
        <w:spacing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Consider using the </w:t>
      </w:r>
      <w:hyperlink r:id="rId103" w:tgtFrame="_top" w:history="1">
        <w:r w:rsidRPr="00F93245">
          <w:rPr>
            <w:rFonts w:ascii="Arial" w:eastAsia="Times New Roman" w:hAnsi="Arial" w:cs="Arial"/>
            <w:color w:val="0074A3"/>
            <w:sz w:val="21"/>
            <w:szCs w:val="21"/>
            <w:lang w:val="en-US" w:eastAsia="ru-RU"/>
          </w:rPr>
          <w:t>MySQL Shell dump utilities</w:t>
        </w:r>
      </w:hyperlink>
      <w:r w:rsidRPr="00F93245">
        <w:rPr>
          <w:rFonts w:ascii="Arial" w:eastAsia="Times New Roman" w:hAnsi="Arial" w:cs="Arial"/>
          <w:color w:val="555555"/>
          <w:sz w:val="21"/>
          <w:szCs w:val="21"/>
          <w:lang w:val="en-US" w:eastAsia="ru-RU"/>
        </w:rPr>
        <w:t>, which provide parallel dumping with multiple threads, file compression, and progress information display, as well as cloud features such as Oracle Cloud Infrastructure Object Storage streaming, and MySQL Database Service compatibility checks and modifications. Dumps can be easily imported into a MySQL Server instance or a MySQL Database Service DB System using the </w:t>
      </w:r>
      <w:hyperlink r:id="rId104" w:tgtFrame="_top" w:history="1">
        <w:r w:rsidRPr="00F93245">
          <w:rPr>
            <w:rFonts w:ascii="Arial" w:eastAsia="Times New Roman" w:hAnsi="Arial" w:cs="Arial"/>
            <w:color w:val="0074A3"/>
            <w:sz w:val="21"/>
            <w:szCs w:val="21"/>
            <w:lang w:val="en-US" w:eastAsia="ru-RU"/>
          </w:rPr>
          <w:t>MySQL Shell load dump utilities</w:t>
        </w:r>
      </w:hyperlink>
      <w:r w:rsidRPr="00F93245">
        <w:rPr>
          <w:rFonts w:ascii="Arial" w:eastAsia="Times New Roman" w:hAnsi="Arial" w:cs="Arial"/>
          <w:color w:val="555555"/>
          <w:sz w:val="21"/>
          <w:szCs w:val="21"/>
          <w:lang w:val="en-US" w:eastAsia="ru-RU"/>
        </w:rPr>
        <w:t>. Installation instructions for MySQL Shell can be found </w:t>
      </w:r>
      <w:hyperlink r:id="rId105" w:tgtFrame="_top" w:history="1">
        <w:r w:rsidRPr="00F93245">
          <w:rPr>
            <w:rFonts w:ascii="Arial" w:eastAsia="Times New Roman" w:hAnsi="Arial" w:cs="Arial"/>
            <w:color w:val="0074A3"/>
            <w:sz w:val="21"/>
            <w:szCs w:val="21"/>
            <w:lang w:val="en-US" w:eastAsia="ru-RU"/>
          </w:rPr>
          <w:t>here</w:t>
        </w:r>
      </w:hyperlink>
      <w:r w:rsidRPr="00F93245">
        <w:rPr>
          <w:rFonts w:ascii="Arial" w:eastAsia="Times New Roman" w:hAnsi="Arial" w:cs="Arial"/>
          <w:color w:val="555555"/>
          <w:sz w:val="21"/>
          <w:szCs w:val="21"/>
          <w:lang w:val="en-US" w:eastAsia="ru-RU"/>
        </w:rPr>
        <w:t>.</w:t>
      </w:r>
    </w:p>
    <w:p w:rsidR="00F93245" w:rsidRPr="00F93245" w:rsidRDefault="00F93245" w:rsidP="00F93245">
      <w:pPr>
        <w:shd w:val="clear" w:color="auto" w:fill="FFFFFF"/>
        <w:spacing w:after="0" w:line="240" w:lineRule="auto"/>
        <w:textAlignment w:val="baseline"/>
        <w:rPr>
          <w:rFonts w:ascii="Arial" w:eastAsia="Times New Roman" w:hAnsi="Arial" w:cs="Arial"/>
          <w:color w:val="555555"/>
          <w:sz w:val="21"/>
          <w:szCs w:val="21"/>
          <w:lang w:eastAsia="ru-RU"/>
        </w:rPr>
      </w:pPr>
      <w:r w:rsidRPr="00F93245">
        <w:rPr>
          <w:rFonts w:ascii="Arial" w:eastAsia="Times New Roman" w:hAnsi="Arial" w:cs="Arial"/>
          <w:color w:val="555555"/>
          <w:sz w:val="21"/>
          <w:szCs w:val="21"/>
          <w:lang w:val="en-US" w:eastAsia="ru-RU"/>
        </w:rPr>
        <w:t>This section describes how to use </w:t>
      </w:r>
      <w:hyperlink r:id="rId106" w:tooltip="4.5.4 mysqldump — A Database Backup Program" w:history="1">
        <w:r w:rsidRPr="00F93245">
          <w:rPr>
            <w:rFonts w:ascii="Arial" w:eastAsia="Times New Roman" w:hAnsi="Arial" w:cs="Arial"/>
            <w:b/>
            <w:bCs/>
            <w:color w:val="0074A3"/>
            <w:sz w:val="21"/>
            <w:szCs w:val="21"/>
            <w:bdr w:val="none" w:sz="0" w:space="0" w:color="auto" w:frame="1"/>
            <w:lang w:val="en-US" w:eastAsia="ru-RU"/>
          </w:rPr>
          <w:t>mysqldump</w:t>
        </w:r>
      </w:hyperlink>
      <w:r w:rsidRPr="00F93245">
        <w:rPr>
          <w:rFonts w:ascii="Arial" w:eastAsia="Times New Roman" w:hAnsi="Arial" w:cs="Arial"/>
          <w:color w:val="555555"/>
          <w:sz w:val="21"/>
          <w:szCs w:val="21"/>
          <w:lang w:val="en-US" w:eastAsia="ru-RU"/>
        </w:rPr>
        <w:t xml:space="preserve"> to produce dump files, and how to reload dump files. </w:t>
      </w:r>
      <w:r w:rsidRPr="00F93245">
        <w:rPr>
          <w:rFonts w:ascii="Arial" w:eastAsia="Times New Roman" w:hAnsi="Arial" w:cs="Arial"/>
          <w:color w:val="555555"/>
          <w:sz w:val="21"/>
          <w:szCs w:val="21"/>
          <w:lang w:eastAsia="ru-RU"/>
        </w:rPr>
        <w:t>A dump file can be used in several ways:</w:t>
      </w:r>
    </w:p>
    <w:p w:rsidR="00F93245" w:rsidRPr="00F93245" w:rsidRDefault="00F93245" w:rsidP="00F93245">
      <w:pPr>
        <w:numPr>
          <w:ilvl w:val="0"/>
          <w:numId w:val="12"/>
        </w:numPr>
        <w:spacing w:after="225"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As a backup to enable data recovery in case of data loss.</w:t>
      </w:r>
    </w:p>
    <w:p w:rsidR="00F93245" w:rsidRPr="00F93245" w:rsidRDefault="00F93245" w:rsidP="00F93245">
      <w:pPr>
        <w:numPr>
          <w:ilvl w:val="0"/>
          <w:numId w:val="12"/>
        </w:numPr>
        <w:spacing w:after="225"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As a source of data for setting up replicas.</w:t>
      </w:r>
    </w:p>
    <w:p w:rsidR="00F93245" w:rsidRPr="00F93245" w:rsidRDefault="00F93245" w:rsidP="00F93245">
      <w:pPr>
        <w:numPr>
          <w:ilvl w:val="0"/>
          <w:numId w:val="12"/>
        </w:numPr>
        <w:spacing w:after="225"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As a source of data for experimentation:</w:t>
      </w:r>
    </w:p>
    <w:p w:rsidR="00F93245" w:rsidRPr="00F93245" w:rsidRDefault="00F93245" w:rsidP="00F93245">
      <w:pPr>
        <w:numPr>
          <w:ilvl w:val="1"/>
          <w:numId w:val="12"/>
        </w:numPr>
        <w:spacing w:after="225" w:line="240" w:lineRule="auto"/>
        <w:ind w:left="90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To make a copy of a database that you can use without changing the original data.</w:t>
      </w:r>
    </w:p>
    <w:p w:rsidR="00F93245" w:rsidRPr="00F93245" w:rsidRDefault="00F93245" w:rsidP="00F93245">
      <w:pPr>
        <w:numPr>
          <w:ilvl w:val="1"/>
          <w:numId w:val="12"/>
        </w:numPr>
        <w:spacing w:after="225" w:line="240" w:lineRule="auto"/>
        <w:ind w:left="90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To test potential upgrade incompatibilities.</w:t>
      </w:r>
    </w:p>
    <w:p w:rsidR="00F93245" w:rsidRPr="00F93245" w:rsidRDefault="00B662AE"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hyperlink r:id="rId107" w:tooltip="4.5.4 mysqldump — A Database Backup Program" w:history="1">
        <w:r w:rsidR="00F93245" w:rsidRPr="00F93245">
          <w:rPr>
            <w:rFonts w:ascii="Arial" w:eastAsia="Times New Roman" w:hAnsi="Arial" w:cs="Arial"/>
            <w:b/>
            <w:bCs/>
            <w:color w:val="0074A3"/>
            <w:sz w:val="21"/>
            <w:szCs w:val="21"/>
            <w:bdr w:val="none" w:sz="0" w:space="0" w:color="auto" w:frame="1"/>
            <w:lang w:val="en-US" w:eastAsia="ru-RU"/>
          </w:rPr>
          <w:t>mysqldump</w:t>
        </w:r>
      </w:hyperlink>
      <w:r w:rsidR="00F93245" w:rsidRPr="00F93245">
        <w:rPr>
          <w:rFonts w:ascii="Arial" w:eastAsia="Times New Roman" w:hAnsi="Arial" w:cs="Arial"/>
          <w:color w:val="555555"/>
          <w:sz w:val="21"/>
          <w:szCs w:val="21"/>
          <w:lang w:val="en-US" w:eastAsia="ru-RU"/>
        </w:rPr>
        <w:t> produces two types of output, depending on whether the </w:t>
      </w:r>
      <w:hyperlink r:id="rId108" w:anchor="option_mysqldump_tab" w:history="1">
        <w:r w:rsidR="00F93245" w:rsidRPr="00F93245">
          <w:rPr>
            <w:rFonts w:ascii="Courier New" w:eastAsia="Times New Roman" w:hAnsi="Courier New" w:cs="Courier New"/>
            <w:color w:val="000000"/>
            <w:sz w:val="20"/>
            <w:szCs w:val="20"/>
            <w:u w:val="single"/>
            <w:bdr w:val="none" w:sz="0" w:space="0" w:color="auto" w:frame="1"/>
            <w:lang w:val="en-US" w:eastAsia="ru-RU"/>
          </w:rPr>
          <w:t>--tab</w:t>
        </w:r>
      </w:hyperlink>
      <w:r w:rsidR="00F93245" w:rsidRPr="00F93245">
        <w:rPr>
          <w:rFonts w:ascii="Arial" w:eastAsia="Times New Roman" w:hAnsi="Arial" w:cs="Arial"/>
          <w:color w:val="555555"/>
          <w:sz w:val="21"/>
          <w:szCs w:val="21"/>
          <w:lang w:val="en-US" w:eastAsia="ru-RU"/>
        </w:rPr>
        <w:t> option is given:</w:t>
      </w:r>
    </w:p>
    <w:p w:rsidR="00F93245" w:rsidRPr="00F93245" w:rsidRDefault="00F93245" w:rsidP="00F93245">
      <w:pPr>
        <w:numPr>
          <w:ilvl w:val="0"/>
          <w:numId w:val="13"/>
        </w:numPr>
        <w:spacing w:after="0"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Without </w:t>
      </w:r>
      <w:hyperlink r:id="rId109" w:anchor="option_mysqldump_tab" w:history="1">
        <w:r w:rsidRPr="00F93245">
          <w:rPr>
            <w:rFonts w:ascii="Courier New" w:eastAsia="Times New Roman" w:hAnsi="Courier New" w:cs="Courier New"/>
            <w:color w:val="000000"/>
            <w:sz w:val="20"/>
            <w:szCs w:val="20"/>
            <w:u w:val="single"/>
            <w:bdr w:val="none" w:sz="0" w:space="0" w:color="auto" w:frame="1"/>
            <w:lang w:val="en-US" w:eastAsia="ru-RU"/>
          </w:rPr>
          <w:t>--tab</w:t>
        </w:r>
      </w:hyperlink>
      <w:r w:rsidRPr="00F93245">
        <w:rPr>
          <w:rFonts w:ascii="Arial" w:eastAsia="Times New Roman" w:hAnsi="Arial" w:cs="Arial"/>
          <w:color w:val="555555"/>
          <w:sz w:val="21"/>
          <w:szCs w:val="21"/>
          <w:lang w:val="en-US" w:eastAsia="ru-RU"/>
        </w:rPr>
        <w:t>, </w:t>
      </w:r>
      <w:hyperlink r:id="rId110" w:tooltip="4.5.4 mysqldump — A Database Backup Program" w:history="1">
        <w:r w:rsidRPr="00F93245">
          <w:rPr>
            <w:rFonts w:ascii="Arial" w:eastAsia="Times New Roman" w:hAnsi="Arial" w:cs="Arial"/>
            <w:b/>
            <w:bCs/>
            <w:color w:val="0074A3"/>
            <w:sz w:val="21"/>
            <w:szCs w:val="21"/>
            <w:bdr w:val="none" w:sz="0" w:space="0" w:color="auto" w:frame="1"/>
            <w:lang w:val="en-US" w:eastAsia="ru-RU"/>
          </w:rPr>
          <w:t>mysqldump</w:t>
        </w:r>
      </w:hyperlink>
      <w:r w:rsidRPr="00F93245">
        <w:rPr>
          <w:rFonts w:ascii="Arial" w:eastAsia="Times New Roman" w:hAnsi="Arial" w:cs="Arial"/>
          <w:color w:val="555555"/>
          <w:sz w:val="21"/>
          <w:szCs w:val="21"/>
          <w:lang w:val="en-US" w:eastAsia="ru-RU"/>
        </w:rPr>
        <w:t> writes SQL statements to the standard output. This output consists of </w:t>
      </w:r>
      <w:r w:rsidRPr="00F93245">
        <w:rPr>
          <w:rFonts w:ascii="Courier New" w:eastAsia="Times New Roman" w:hAnsi="Courier New" w:cs="Courier New"/>
          <w:color w:val="000000"/>
          <w:sz w:val="20"/>
          <w:szCs w:val="20"/>
          <w:bdr w:val="none" w:sz="0" w:space="0" w:color="auto" w:frame="1"/>
          <w:lang w:val="en-US" w:eastAsia="ru-RU"/>
        </w:rPr>
        <w:t>CREATE</w:t>
      </w:r>
      <w:r w:rsidRPr="00F93245">
        <w:rPr>
          <w:rFonts w:ascii="Arial" w:eastAsia="Times New Roman" w:hAnsi="Arial" w:cs="Arial"/>
          <w:color w:val="555555"/>
          <w:sz w:val="21"/>
          <w:szCs w:val="21"/>
          <w:lang w:val="en-US" w:eastAsia="ru-RU"/>
        </w:rPr>
        <w:t> statements to create dumped objects (databases, tables, stored routines, and so forth), and </w:t>
      </w:r>
      <w:r w:rsidRPr="00F93245">
        <w:rPr>
          <w:rFonts w:ascii="Courier New" w:eastAsia="Times New Roman" w:hAnsi="Courier New" w:cs="Courier New"/>
          <w:color w:val="000000"/>
          <w:sz w:val="20"/>
          <w:szCs w:val="20"/>
          <w:bdr w:val="none" w:sz="0" w:space="0" w:color="auto" w:frame="1"/>
          <w:lang w:val="en-US" w:eastAsia="ru-RU"/>
        </w:rPr>
        <w:t>INSERT</w:t>
      </w:r>
      <w:r w:rsidRPr="00F93245">
        <w:rPr>
          <w:rFonts w:ascii="Arial" w:eastAsia="Times New Roman" w:hAnsi="Arial" w:cs="Arial"/>
          <w:color w:val="555555"/>
          <w:sz w:val="21"/>
          <w:szCs w:val="21"/>
          <w:lang w:val="en-US" w:eastAsia="ru-RU"/>
        </w:rPr>
        <w:t> statements to load data into tables. The output can be saved in a file and reloaded later using </w:t>
      </w:r>
      <w:hyperlink r:id="rId111" w:tooltip="4.5.1 mysql — The MySQL Command-Line Client" w:history="1">
        <w:r w:rsidRPr="00F93245">
          <w:rPr>
            <w:rFonts w:ascii="Arial" w:eastAsia="Times New Roman" w:hAnsi="Arial" w:cs="Arial"/>
            <w:b/>
            <w:bCs/>
            <w:color w:val="0074A3"/>
            <w:sz w:val="21"/>
            <w:szCs w:val="21"/>
            <w:bdr w:val="none" w:sz="0" w:space="0" w:color="auto" w:frame="1"/>
            <w:lang w:val="en-US" w:eastAsia="ru-RU"/>
          </w:rPr>
          <w:t>mysql</w:t>
        </w:r>
      </w:hyperlink>
      <w:r w:rsidRPr="00F93245">
        <w:rPr>
          <w:rFonts w:ascii="Arial" w:eastAsia="Times New Roman" w:hAnsi="Arial" w:cs="Arial"/>
          <w:color w:val="555555"/>
          <w:sz w:val="21"/>
          <w:szCs w:val="21"/>
          <w:lang w:val="en-US" w:eastAsia="ru-RU"/>
        </w:rPr>
        <w:t> to recreate the dumped objects. Options are available to modify the format of the SQL statements, and to control which objects are dumped.</w:t>
      </w:r>
    </w:p>
    <w:p w:rsidR="00F93245" w:rsidRPr="00F93245" w:rsidRDefault="00F93245" w:rsidP="00F93245">
      <w:pPr>
        <w:numPr>
          <w:ilvl w:val="0"/>
          <w:numId w:val="13"/>
        </w:numPr>
        <w:spacing w:after="0"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With </w:t>
      </w:r>
      <w:hyperlink r:id="rId112" w:anchor="option_mysqldump_tab" w:history="1">
        <w:r w:rsidRPr="00F93245">
          <w:rPr>
            <w:rFonts w:ascii="Courier New" w:eastAsia="Times New Roman" w:hAnsi="Courier New" w:cs="Courier New"/>
            <w:color w:val="000000"/>
            <w:sz w:val="20"/>
            <w:szCs w:val="20"/>
            <w:u w:val="single"/>
            <w:bdr w:val="none" w:sz="0" w:space="0" w:color="auto" w:frame="1"/>
            <w:lang w:val="en-US" w:eastAsia="ru-RU"/>
          </w:rPr>
          <w:t>--tab</w:t>
        </w:r>
      </w:hyperlink>
      <w:r w:rsidRPr="00F93245">
        <w:rPr>
          <w:rFonts w:ascii="Arial" w:eastAsia="Times New Roman" w:hAnsi="Arial" w:cs="Arial"/>
          <w:color w:val="555555"/>
          <w:sz w:val="21"/>
          <w:szCs w:val="21"/>
          <w:lang w:val="en-US" w:eastAsia="ru-RU"/>
        </w:rPr>
        <w:t>, </w:t>
      </w:r>
      <w:hyperlink r:id="rId113" w:tooltip="4.5.4 mysqldump — A Database Backup Program" w:history="1">
        <w:r w:rsidRPr="00F93245">
          <w:rPr>
            <w:rFonts w:ascii="Arial" w:eastAsia="Times New Roman" w:hAnsi="Arial" w:cs="Arial"/>
            <w:b/>
            <w:bCs/>
            <w:color w:val="0074A3"/>
            <w:sz w:val="21"/>
            <w:szCs w:val="21"/>
            <w:bdr w:val="none" w:sz="0" w:space="0" w:color="auto" w:frame="1"/>
            <w:lang w:val="en-US" w:eastAsia="ru-RU"/>
          </w:rPr>
          <w:t>mysqldump</w:t>
        </w:r>
      </w:hyperlink>
      <w:r w:rsidRPr="00F93245">
        <w:rPr>
          <w:rFonts w:ascii="Arial" w:eastAsia="Times New Roman" w:hAnsi="Arial" w:cs="Arial"/>
          <w:color w:val="555555"/>
          <w:sz w:val="21"/>
          <w:szCs w:val="21"/>
          <w:lang w:val="en-US" w:eastAsia="ru-RU"/>
        </w:rPr>
        <w:t> produces two output files for each dumped table. The server writes one file as tab-delimited text, one line per table row. This file is named </w:t>
      </w:r>
      <w:r w:rsidRPr="00F93245">
        <w:rPr>
          <w:rFonts w:ascii="Courier New" w:eastAsia="Times New Roman" w:hAnsi="Courier New" w:cs="Courier New"/>
          <w:b/>
          <w:bCs/>
          <w:i/>
          <w:iCs/>
          <w:color w:val="000000"/>
          <w:sz w:val="19"/>
          <w:szCs w:val="19"/>
          <w:bdr w:val="none" w:sz="0" w:space="0" w:color="auto" w:frame="1"/>
          <w:lang w:val="en-US" w:eastAsia="ru-RU"/>
        </w:rPr>
        <w:t>tbl_name</w:t>
      </w:r>
      <w:r w:rsidRPr="00F93245">
        <w:rPr>
          <w:rFonts w:ascii="Courier New" w:eastAsia="Times New Roman" w:hAnsi="Courier New" w:cs="Courier New"/>
          <w:color w:val="000000"/>
          <w:sz w:val="20"/>
          <w:szCs w:val="20"/>
          <w:bdr w:val="none" w:sz="0" w:space="0" w:color="auto" w:frame="1"/>
          <w:lang w:val="en-US" w:eastAsia="ru-RU"/>
        </w:rPr>
        <w:t>.txt</w:t>
      </w:r>
      <w:r w:rsidRPr="00F93245">
        <w:rPr>
          <w:rFonts w:ascii="Arial" w:eastAsia="Times New Roman" w:hAnsi="Arial" w:cs="Arial"/>
          <w:color w:val="555555"/>
          <w:sz w:val="21"/>
          <w:szCs w:val="21"/>
          <w:lang w:val="en-US" w:eastAsia="ru-RU"/>
        </w:rPr>
        <w:t> in the output directory. The server also sends a </w:t>
      </w:r>
      <w:hyperlink r:id="rId114" w:tooltip="13.1.20 CREATE TABLE Statement" w:history="1">
        <w:r w:rsidRPr="00F93245">
          <w:rPr>
            <w:rFonts w:ascii="Courier New" w:eastAsia="Times New Roman" w:hAnsi="Courier New" w:cs="Courier New"/>
            <w:color w:val="000000"/>
            <w:sz w:val="20"/>
            <w:szCs w:val="20"/>
            <w:u w:val="single"/>
            <w:bdr w:val="none" w:sz="0" w:space="0" w:color="auto" w:frame="1"/>
            <w:lang w:val="en-US" w:eastAsia="ru-RU"/>
          </w:rPr>
          <w:t>CREATE TABLE</w:t>
        </w:r>
      </w:hyperlink>
      <w:r w:rsidRPr="00F93245">
        <w:rPr>
          <w:rFonts w:ascii="Arial" w:eastAsia="Times New Roman" w:hAnsi="Arial" w:cs="Arial"/>
          <w:color w:val="555555"/>
          <w:sz w:val="21"/>
          <w:szCs w:val="21"/>
          <w:lang w:val="en-US" w:eastAsia="ru-RU"/>
        </w:rPr>
        <w:t> statement for the table to </w:t>
      </w:r>
      <w:hyperlink r:id="rId115" w:tooltip="4.5.4 mysqldump — A Database Backup Program" w:history="1">
        <w:r w:rsidRPr="00F93245">
          <w:rPr>
            <w:rFonts w:ascii="Arial" w:eastAsia="Times New Roman" w:hAnsi="Arial" w:cs="Arial"/>
            <w:b/>
            <w:bCs/>
            <w:color w:val="0074A3"/>
            <w:sz w:val="21"/>
            <w:szCs w:val="21"/>
            <w:bdr w:val="none" w:sz="0" w:space="0" w:color="auto" w:frame="1"/>
            <w:lang w:val="en-US" w:eastAsia="ru-RU"/>
          </w:rPr>
          <w:t>mysqldump</w:t>
        </w:r>
      </w:hyperlink>
      <w:r w:rsidRPr="00F93245">
        <w:rPr>
          <w:rFonts w:ascii="Arial" w:eastAsia="Times New Roman" w:hAnsi="Arial" w:cs="Arial"/>
          <w:color w:val="555555"/>
          <w:sz w:val="21"/>
          <w:szCs w:val="21"/>
          <w:lang w:val="en-US" w:eastAsia="ru-RU"/>
        </w:rPr>
        <w:t>, which writes it as a file named </w:t>
      </w:r>
      <w:r w:rsidRPr="00F93245">
        <w:rPr>
          <w:rFonts w:ascii="Courier New" w:eastAsia="Times New Roman" w:hAnsi="Courier New" w:cs="Courier New"/>
          <w:b/>
          <w:bCs/>
          <w:i/>
          <w:iCs/>
          <w:color w:val="000000"/>
          <w:sz w:val="19"/>
          <w:szCs w:val="19"/>
          <w:bdr w:val="none" w:sz="0" w:space="0" w:color="auto" w:frame="1"/>
          <w:lang w:val="en-US" w:eastAsia="ru-RU"/>
        </w:rPr>
        <w:t>tbl_name</w:t>
      </w:r>
      <w:r w:rsidRPr="00F93245">
        <w:rPr>
          <w:rFonts w:ascii="Courier New" w:eastAsia="Times New Roman" w:hAnsi="Courier New" w:cs="Courier New"/>
          <w:color w:val="000000"/>
          <w:sz w:val="20"/>
          <w:szCs w:val="20"/>
          <w:bdr w:val="none" w:sz="0" w:space="0" w:color="auto" w:frame="1"/>
          <w:lang w:val="en-US" w:eastAsia="ru-RU"/>
        </w:rPr>
        <w:t>.sql</w:t>
      </w:r>
      <w:r w:rsidRPr="00F93245">
        <w:rPr>
          <w:rFonts w:ascii="Arial" w:eastAsia="Times New Roman" w:hAnsi="Arial" w:cs="Arial"/>
          <w:color w:val="555555"/>
          <w:sz w:val="21"/>
          <w:szCs w:val="21"/>
          <w:lang w:val="en-US" w:eastAsia="ru-RU"/>
        </w:rPr>
        <w:t> in the output directory.</w:t>
      </w: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45" w:name="_Toc58485031"/>
      <w:r w:rsidRPr="00F93245">
        <w:rPr>
          <w:rFonts w:ascii="Arial" w:hAnsi="Arial" w:cs="Arial"/>
          <w:b w:val="0"/>
          <w:bCs w:val="0"/>
          <w:color w:val="555555"/>
          <w:sz w:val="34"/>
          <w:szCs w:val="34"/>
          <w:lang w:val="en-US"/>
        </w:rPr>
        <w:t>Dumping Data in SQL Format with mysqldump</w:t>
      </w:r>
      <w:bookmarkEnd w:id="45"/>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This section describes how to use </w:t>
      </w:r>
      <w:hyperlink r:id="rId116"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to create SQL-format dump files. For information about reloading such dump files, see </w:t>
      </w:r>
      <w:hyperlink r:id="rId117" w:tooltip="7.4.2 Reloading SQL-Format Backups" w:history="1">
        <w:r w:rsidRPr="00F93245">
          <w:rPr>
            <w:rStyle w:val="a4"/>
            <w:rFonts w:ascii="Arial" w:hAnsi="Arial" w:cs="Arial"/>
            <w:color w:val="0074A3"/>
            <w:sz w:val="21"/>
            <w:szCs w:val="21"/>
            <w:lang w:val="en-US"/>
          </w:rPr>
          <w:t>Section 7.4.2, “Reloading SQL-Format Backups”</w:t>
        </w:r>
      </w:hyperlink>
      <w:r w:rsidRPr="00F93245">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By default, </w:t>
      </w:r>
      <w:hyperlink r:id="rId118"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writes information as SQL statements to the standard output. You can save the output in a file: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9999"/>
          <w:sz w:val="19"/>
          <w:szCs w:val="19"/>
          <w:bdr w:val="none" w:sz="0" w:space="0" w:color="auto" w:frame="1"/>
          <w:lang w:val="en-US"/>
        </w:rPr>
        <w:t>[</w:t>
      </w:r>
      <w:r w:rsidRPr="00F93245">
        <w:rPr>
          <w:rStyle w:val="a6"/>
          <w:rFonts w:ascii="Consolas" w:hAnsi="Consolas" w:cs="Consolas"/>
          <w:color w:val="000000"/>
          <w:sz w:val="19"/>
          <w:szCs w:val="19"/>
          <w:bdr w:val="none" w:sz="0" w:space="0" w:color="auto" w:frame="1"/>
          <w:lang w:val="en-US"/>
        </w:rPr>
        <w:t>arguments</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&gt; </w:t>
      </w:r>
      <w:r w:rsidRPr="00F93245">
        <w:rPr>
          <w:rStyle w:val="a6"/>
          <w:rFonts w:ascii="Consolas" w:hAnsi="Consolas" w:cs="Consolas"/>
          <w:color w:val="000000"/>
          <w:sz w:val="19"/>
          <w:szCs w:val="19"/>
          <w:bdr w:val="none" w:sz="0" w:space="0" w:color="auto" w:frame="1"/>
          <w:lang w:val="en-US"/>
        </w:rPr>
        <w:t>file_name</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dump all databases, invoke </w:t>
      </w:r>
      <w:hyperlink r:id="rId119"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with the </w:t>
      </w:r>
      <w:hyperlink r:id="rId120" w:anchor="option_mysqldump_all-databases" w:history="1">
        <w:r w:rsidRPr="00F93245">
          <w:rPr>
            <w:rStyle w:val="HTML"/>
            <w:color w:val="000000"/>
            <w:u w:val="single"/>
            <w:bdr w:val="none" w:sz="0" w:space="0" w:color="auto" w:frame="1"/>
            <w:lang w:val="en-US"/>
          </w:rPr>
          <w:t>--all-databases</w:t>
        </w:r>
      </w:hyperlink>
      <w:r w:rsidRPr="00F93245">
        <w:rPr>
          <w:rFonts w:ascii="Arial" w:hAnsi="Arial" w:cs="Arial"/>
          <w:color w:val="555555"/>
          <w:sz w:val="21"/>
          <w:szCs w:val="21"/>
          <w:lang w:val="en-US"/>
        </w:rPr>
        <w:t> option:</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--all-databases</w:t>
      </w:r>
      <w:r w:rsidRPr="00F93245">
        <w:rPr>
          <w:rStyle w:val="HTML"/>
          <w:rFonts w:ascii="Consolas" w:hAnsi="Consolas" w:cs="Consolas"/>
          <w:color w:val="000000"/>
          <w:sz w:val="19"/>
          <w:szCs w:val="19"/>
          <w:bdr w:val="none" w:sz="0" w:space="0" w:color="auto" w:frame="1"/>
          <w:lang w:val="en-US"/>
        </w:rPr>
        <w:t xml:space="preserve"> &gt; 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dump only specific databases, name them on the command line and use the </w:t>
      </w:r>
      <w:hyperlink r:id="rId121" w:anchor="option_mysqldump_databases" w:history="1">
        <w:r w:rsidRPr="00F93245">
          <w:rPr>
            <w:rStyle w:val="HTML"/>
            <w:color w:val="000000"/>
            <w:u w:val="single"/>
            <w:bdr w:val="none" w:sz="0" w:space="0" w:color="auto" w:frame="1"/>
            <w:lang w:val="en-US"/>
          </w:rPr>
          <w:t>--databases</w:t>
        </w:r>
      </w:hyperlink>
      <w:r w:rsidRPr="00F93245">
        <w:rPr>
          <w:rFonts w:ascii="Arial" w:hAnsi="Arial" w:cs="Arial"/>
          <w:color w:val="555555"/>
          <w:sz w:val="21"/>
          <w:szCs w:val="21"/>
          <w:lang w:val="en-US"/>
        </w:rPr>
        <w:t> option:</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--databases</w:t>
      </w:r>
      <w:r w:rsidRPr="00F93245">
        <w:rPr>
          <w:rStyle w:val="HTML"/>
          <w:rFonts w:ascii="Consolas" w:hAnsi="Consolas" w:cs="Consolas"/>
          <w:color w:val="000000"/>
          <w:sz w:val="19"/>
          <w:szCs w:val="19"/>
          <w:bdr w:val="none" w:sz="0" w:space="0" w:color="auto" w:frame="1"/>
          <w:lang w:val="en-US"/>
        </w:rPr>
        <w:t xml:space="preserve"> db1 db2 db3 &gt; 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w:t>
      </w:r>
      <w:hyperlink r:id="rId122" w:anchor="option_mysqldump_databases" w:history="1">
        <w:r w:rsidRPr="00F93245">
          <w:rPr>
            <w:rStyle w:val="HTML"/>
            <w:color w:val="000000"/>
            <w:u w:val="single"/>
            <w:bdr w:val="none" w:sz="0" w:space="0" w:color="auto" w:frame="1"/>
            <w:lang w:val="en-US"/>
          </w:rPr>
          <w:t>--databases</w:t>
        </w:r>
      </w:hyperlink>
      <w:r w:rsidRPr="00F93245">
        <w:rPr>
          <w:rFonts w:ascii="Arial" w:hAnsi="Arial" w:cs="Arial"/>
          <w:color w:val="555555"/>
          <w:sz w:val="21"/>
          <w:szCs w:val="21"/>
          <w:lang w:val="en-US"/>
        </w:rPr>
        <w:t> option causes all names on the command line to be treated as database names. Without this option, </w:t>
      </w:r>
      <w:hyperlink r:id="rId123"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treats the first name as a database name and those following as table names.</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With </w:t>
      </w:r>
      <w:hyperlink r:id="rId124" w:anchor="option_mysqldump_all-databases" w:history="1">
        <w:r w:rsidRPr="00F93245">
          <w:rPr>
            <w:rStyle w:val="HTML"/>
            <w:color w:val="000000"/>
            <w:u w:val="single"/>
            <w:bdr w:val="none" w:sz="0" w:space="0" w:color="auto" w:frame="1"/>
            <w:lang w:val="en-US"/>
          </w:rPr>
          <w:t>--all-databases</w:t>
        </w:r>
      </w:hyperlink>
      <w:r w:rsidRPr="00F93245">
        <w:rPr>
          <w:rFonts w:ascii="Arial" w:hAnsi="Arial" w:cs="Arial"/>
          <w:color w:val="555555"/>
          <w:sz w:val="21"/>
          <w:szCs w:val="21"/>
          <w:lang w:val="en-US"/>
        </w:rPr>
        <w:t> or </w:t>
      </w:r>
      <w:hyperlink r:id="rId125" w:anchor="option_mysqldump_databases" w:history="1">
        <w:r w:rsidRPr="00F93245">
          <w:rPr>
            <w:rStyle w:val="HTML"/>
            <w:color w:val="000000"/>
            <w:u w:val="single"/>
            <w:bdr w:val="none" w:sz="0" w:space="0" w:color="auto" w:frame="1"/>
            <w:lang w:val="en-US"/>
          </w:rPr>
          <w:t>--databases</w:t>
        </w:r>
      </w:hyperlink>
      <w:r w:rsidRPr="00F93245">
        <w:rPr>
          <w:rFonts w:ascii="Arial" w:hAnsi="Arial" w:cs="Arial"/>
          <w:color w:val="555555"/>
          <w:sz w:val="21"/>
          <w:szCs w:val="21"/>
          <w:lang w:val="en-US"/>
        </w:rPr>
        <w:t>, </w:t>
      </w:r>
      <w:hyperlink r:id="rId126"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writes </w:t>
      </w:r>
      <w:hyperlink r:id="rId127" w:tooltip="13.1.12 CREATE DATABASE Statement" w:history="1">
        <w:r w:rsidRPr="00F93245">
          <w:rPr>
            <w:rStyle w:val="HTML"/>
            <w:color w:val="000000"/>
            <w:u w:val="single"/>
            <w:bdr w:val="none" w:sz="0" w:space="0" w:color="auto" w:frame="1"/>
            <w:lang w:val="en-US"/>
          </w:rPr>
          <w:t>CREATE DATABASE</w:t>
        </w:r>
      </w:hyperlink>
      <w:r w:rsidRPr="00F93245">
        <w:rPr>
          <w:rFonts w:ascii="Arial" w:hAnsi="Arial" w:cs="Arial"/>
          <w:color w:val="555555"/>
          <w:sz w:val="21"/>
          <w:szCs w:val="21"/>
          <w:lang w:val="en-US"/>
        </w:rPr>
        <w:t> and </w:t>
      </w:r>
      <w:hyperlink r:id="rId128" w:tooltip="13.8.4 USE Statement" w:history="1">
        <w:r w:rsidRPr="00F93245">
          <w:rPr>
            <w:rStyle w:val="HTML"/>
            <w:color w:val="000000"/>
            <w:u w:val="single"/>
            <w:bdr w:val="none" w:sz="0" w:space="0" w:color="auto" w:frame="1"/>
            <w:lang w:val="en-US"/>
          </w:rPr>
          <w:t>USE</w:t>
        </w:r>
      </w:hyperlink>
      <w:r w:rsidRPr="00F93245">
        <w:rPr>
          <w:rFonts w:ascii="Arial" w:hAnsi="Arial" w:cs="Arial"/>
          <w:color w:val="555555"/>
          <w:sz w:val="21"/>
          <w:szCs w:val="21"/>
          <w:lang w:val="en-US"/>
        </w:rPr>
        <w:t> statements prior to the dump output for each database. This ensures that when the dump file is reloaded, it creates each database if it does not exist and makes it the default database so database contents are loaded into the same database from which they came. If you want to cause the dump file to force a drop of each database before recreating it, use the </w:t>
      </w:r>
      <w:hyperlink r:id="rId129" w:anchor="option_mysqldump_add-drop-database" w:history="1">
        <w:r w:rsidRPr="00F93245">
          <w:rPr>
            <w:rStyle w:val="HTML"/>
            <w:color w:val="000000"/>
            <w:u w:val="single"/>
            <w:bdr w:val="none" w:sz="0" w:space="0" w:color="auto" w:frame="1"/>
            <w:lang w:val="en-US"/>
          </w:rPr>
          <w:t>--add-drop-database</w:t>
        </w:r>
      </w:hyperlink>
      <w:r w:rsidRPr="00F93245">
        <w:rPr>
          <w:rFonts w:ascii="Arial" w:hAnsi="Arial" w:cs="Arial"/>
          <w:color w:val="555555"/>
          <w:sz w:val="21"/>
          <w:szCs w:val="21"/>
          <w:lang w:val="en-US"/>
        </w:rPr>
        <w:t> option as well. In this case, </w:t>
      </w:r>
      <w:hyperlink r:id="rId130"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writes a </w:t>
      </w:r>
      <w:hyperlink r:id="rId131" w:tooltip="13.1.24 DROP DATABASE Statement" w:history="1">
        <w:r w:rsidRPr="00F93245">
          <w:rPr>
            <w:rStyle w:val="HTML"/>
            <w:color w:val="000000"/>
            <w:u w:val="single"/>
            <w:bdr w:val="none" w:sz="0" w:space="0" w:color="auto" w:frame="1"/>
            <w:lang w:val="en-US"/>
          </w:rPr>
          <w:t>DROP DATABASE</w:t>
        </w:r>
      </w:hyperlink>
      <w:r w:rsidRPr="00F93245">
        <w:rPr>
          <w:rFonts w:ascii="Arial" w:hAnsi="Arial" w:cs="Arial"/>
          <w:color w:val="555555"/>
          <w:sz w:val="21"/>
          <w:szCs w:val="21"/>
          <w:lang w:val="en-US"/>
        </w:rPr>
        <w:t> statement preceding each </w:t>
      </w:r>
      <w:hyperlink r:id="rId132" w:tooltip="13.1.12 CREATE DATABASE Statement" w:history="1">
        <w:r w:rsidRPr="00F93245">
          <w:rPr>
            <w:rStyle w:val="HTML"/>
            <w:color w:val="000000"/>
            <w:u w:val="single"/>
            <w:bdr w:val="none" w:sz="0" w:space="0" w:color="auto" w:frame="1"/>
            <w:lang w:val="en-US"/>
          </w:rPr>
          <w:t>CREATE DATABASE</w:t>
        </w:r>
      </w:hyperlink>
      <w:r w:rsidRPr="00F93245">
        <w:rPr>
          <w:rFonts w:ascii="Arial" w:hAnsi="Arial" w:cs="Arial"/>
          <w:color w:val="555555"/>
          <w:sz w:val="21"/>
          <w:szCs w:val="21"/>
          <w:lang w:val="en-US"/>
        </w:rPr>
        <w:t> statement.</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To dump a single database, name it on the command line: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--databases</w:t>
      </w:r>
      <w:r w:rsidRPr="00F93245">
        <w:rPr>
          <w:rStyle w:val="HTML"/>
          <w:rFonts w:ascii="Consolas" w:hAnsi="Consolas" w:cs="Consolas"/>
          <w:color w:val="000000"/>
          <w:sz w:val="19"/>
          <w:szCs w:val="19"/>
          <w:bdr w:val="none" w:sz="0" w:space="0" w:color="auto" w:frame="1"/>
          <w:lang w:val="en-US"/>
        </w:rPr>
        <w:t xml:space="preserve"> test &gt; 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In the single-database case, it is permissible to omit the </w:t>
      </w:r>
      <w:hyperlink r:id="rId133" w:anchor="option_mysqldump_databases" w:history="1">
        <w:r w:rsidRPr="00F93245">
          <w:rPr>
            <w:rStyle w:val="HTML"/>
            <w:color w:val="000000"/>
            <w:u w:val="single"/>
            <w:bdr w:val="none" w:sz="0" w:space="0" w:color="auto" w:frame="1"/>
            <w:lang w:val="en-US"/>
          </w:rPr>
          <w:t>--databases</w:t>
        </w:r>
      </w:hyperlink>
      <w:r w:rsidRPr="00F93245">
        <w:rPr>
          <w:rFonts w:ascii="Arial" w:hAnsi="Arial" w:cs="Arial"/>
          <w:color w:val="555555"/>
          <w:sz w:val="21"/>
          <w:szCs w:val="21"/>
          <w:lang w:val="en-US"/>
        </w:rPr>
        <w:t> option:</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test &gt; 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Default="00F93245" w:rsidP="00F93245">
      <w:pPr>
        <w:pStyle w:val="a3"/>
        <w:spacing w:before="0" w:beforeAutospacing="0" w:after="0" w:afterAutospacing="0"/>
        <w:textAlignment w:val="baseline"/>
        <w:rPr>
          <w:rFonts w:ascii="Arial" w:hAnsi="Arial" w:cs="Arial"/>
          <w:color w:val="555555"/>
          <w:sz w:val="21"/>
          <w:szCs w:val="21"/>
        </w:rPr>
      </w:pPr>
      <w:r w:rsidRPr="00F93245">
        <w:rPr>
          <w:rFonts w:ascii="Arial" w:hAnsi="Arial" w:cs="Arial"/>
          <w:color w:val="555555"/>
          <w:sz w:val="21"/>
          <w:szCs w:val="21"/>
          <w:lang w:val="en-US"/>
        </w:rPr>
        <w:t>The difference between the two preceding commands is that without </w:t>
      </w:r>
      <w:hyperlink r:id="rId134" w:anchor="option_mysqldump_databases" w:history="1">
        <w:r w:rsidRPr="00F93245">
          <w:rPr>
            <w:rStyle w:val="HTML"/>
            <w:color w:val="000000"/>
            <w:u w:val="single"/>
            <w:bdr w:val="none" w:sz="0" w:space="0" w:color="auto" w:frame="1"/>
            <w:lang w:val="en-US"/>
          </w:rPr>
          <w:t>--databases</w:t>
        </w:r>
      </w:hyperlink>
      <w:r w:rsidRPr="00F93245">
        <w:rPr>
          <w:rFonts w:ascii="Arial" w:hAnsi="Arial" w:cs="Arial"/>
          <w:color w:val="555555"/>
          <w:sz w:val="21"/>
          <w:szCs w:val="21"/>
          <w:lang w:val="en-US"/>
        </w:rPr>
        <w:t>, the dump output contains no </w:t>
      </w:r>
      <w:hyperlink r:id="rId135" w:tooltip="13.1.12 CREATE DATABASE Statement" w:history="1">
        <w:r w:rsidRPr="00F93245">
          <w:rPr>
            <w:rStyle w:val="HTML"/>
            <w:color w:val="000000"/>
            <w:u w:val="single"/>
            <w:bdr w:val="none" w:sz="0" w:space="0" w:color="auto" w:frame="1"/>
            <w:lang w:val="en-US"/>
          </w:rPr>
          <w:t>CREATE DATABASE</w:t>
        </w:r>
      </w:hyperlink>
      <w:r w:rsidRPr="00F93245">
        <w:rPr>
          <w:rFonts w:ascii="Arial" w:hAnsi="Arial" w:cs="Arial"/>
          <w:color w:val="555555"/>
          <w:sz w:val="21"/>
          <w:szCs w:val="21"/>
          <w:lang w:val="en-US"/>
        </w:rPr>
        <w:t> or </w:t>
      </w:r>
      <w:hyperlink r:id="rId136" w:tooltip="13.8.4 USE Statement" w:history="1">
        <w:r w:rsidRPr="00F93245">
          <w:rPr>
            <w:rStyle w:val="HTML"/>
            <w:color w:val="000000"/>
            <w:u w:val="single"/>
            <w:bdr w:val="none" w:sz="0" w:space="0" w:color="auto" w:frame="1"/>
            <w:lang w:val="en-US"/>
          </w:rPr>
          <w:t>USE</w:t>
        </w:r>
      </w:hyperlink>
      <w:r w:rsidRPr="00F93245">
        <w:rPr>
          <w:rFonts w:ascii="Arial" w:hAnsi="Arial" w:cs="Arial"/>
          <w:color w:val="555555"/>
          <w:sz w:val="21"/>
          <w:szCs w:val="21"/>
          <w:lang w:val="en-US"/>
        </w:rPr>
        <w:t xml:space="preserve"> statements. </w:t>
      </w:r>
      <w:r>
        <w:rPr>
          <w:rFonts w:ascii="Arial" w:hAnsi="Arial" w:cs="Arial"/>
          <w:color w:val="555555"/>
          <w:sz w:val="21"/>
          <w:szCs w:val="21"/>
        </w:rPr>
        <w:t>This has several implications:</w:t>
      </w:r>
    </w:p>
    <w:p w:rsidR="00F93245" w:rsidRPr="00F93245" w:rsidRDefault="00F93245" w:rsidP="00F93245">
      <w:pPr>
        <w:pStyle w:val="a3"/>
        <w:numPr>
          <w:ilvl w:val="0"/>
          <w:numId w:val="14"/>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When you reload the dump file, you must specify a default database name so that the server knows which database to reload.</w:t>
      </w:r>
    </w:p>
    <w:p w:rsidR="00F93245" w:rsidRPr="00F93245" w:rsidRDefault="00F93245" w:rsidP="00F93245">
      <w:pPr>
        <w:pStyle w:val="a3"/>
        <w:numPr>
          <w:ilvl w:val="0"/>
          <w:numId w:val="14"/>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For reloading, you can specify a database name different from the original name, which enables you to reload the data into a different database.</w:t>
      </w:r>
    </w:p>
    <w:p w:rsidR="00F93245" w:rsidRPr="00F93245" w:rsidRDefault="00F93245" w:rsidP="00F93245">
      <w:pPr>
        <w:pStyle w:val="a3"/>
        <w:numPr>
          <w:ilvl w:val="0"/>
          <w:numId w:val="14"/>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If the database to be reloaded does not exist, you must create it first.</w:t>
      </w:r>
    </w:p>
    <w:p w:rsidR="00F93245" w:rsidRPr="00F93245" w:rsidRDefault="00F93245" w:rsidP="00F93245">
      <w:pPr>
        <w:pStyle w:val="a3"/>
        <w:numPr>
          <w:ilvl w:val="0"/>
          <w:numId w:val="14"/>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Because the output contains no </w:t>
      </w:r>
      <w:hyperlink r:id="rId137" w:tooltip="13.1.12 CREATE DATABASE Statement" w:history="1">
        <w:r w:rsidRPr="00F93245">
          <w:rPr>
            <w:rStyle w:val="HTML"/>
            <w:color w:val="000000"/>
            <w:u w:val="single"/>
            <w:bdr w:val="none" w:sz="0" w:space="0" w:color="auto" w:frame="1"/>
            <w:lang w:val="en-US"/>
          </w:rPr>
          <w:t>CREATE DATABASE</w:t>
        </w:r>
      </w:hyperlink>
      <w:r w:rsidRPr="00F93245">
        <w:rPr>
          <w:rFonts w:ascii="Arial" w:hAnsi="Arial" w:cs="Arial"/>
          <w:color w:val="555555"/>
          <w:sz w:val="21"/>
          <w:szCs w:val="21"/>
          <w:lang w:val="en-US"/>
        </w:rPr>
        <w:t> statement, the </w:t>
      </w:r>
      <w:hyperlink r:id="rId138" w:anchor="option_mysqldump_add-drop-database" w:history="1">
        <w:r w:rsidRPr="00F93245">
          <w:rPr>
            <w:rStyle w:val="HTML"/>
            <w:color w:val="000000"/>
            <w:u w:val="single"/>
            <w:bdr w:val="none" w:sz="0" w:space="0" w:color="auto" w:frame="1"/>
            <w:lang w:val="en-US"/>
          </w:rPr>
          <w:t>--add-drop-database</w:t>
        </w:r>
      </w:hyperlink>
      <w:r w:rsidRPr="00F93245">
        <w:rPr>
          <w:rFonts w:ascii="Arial" w:hAnsi="Arial" w:cs="Arial"/>
          <w:color w:val="555555"/>
          <w:sz w:val="21"/>
          <w:szCs w:val="21"/>
          <w:lang w:val="en-US"/>
        </w:rPr>
        <w:t> option has no effect. If you use it, it produces no </w:t>
      </w:r>
      <w:hyperlink r:id="rId139" w:tooltip="13.1.24 DROP DATABASE Statement" w:history="1">
        <w:r w:rsidRPr="00F93245">
          <w:rPr>
            <w:rStyle w:val="HTML"/>
            <w:color w:val="000000"/>
            <w:u w:val="single"/>
            <w:bdr w:val="none" w:sz="0" w:space="0" w:color="auto" w:frame="1"/>
            <w:lang w:val="en-US"/>
          </w:rPr>
          <w:t>DROP DATABASE</w:t>
        </w:r>
      </w:hyperlink>
      <w:r w:rsidRPr="00F93245">
        <w:rPr>
          <w:rFonts w:ascii="Arial" w:hAnsi="Arial" w:cs="Arial"/>
          <w:color w:val="555555"/>
          <w:sz w:val="21"/>
          <w:szCs w:val="21"/>
          <w:lang w:val="en-US"/>
        </w:rPr>
        <w:t> statement.</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dump only specific tables from a database, name them on the command line following the database name: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test t1 t3 t7 &gt; 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By default, if GTIDs are in use on the server where you create the dump file (</w:t>
      </w:r>
      <w:hyperlink r:id="rId140" w:anchor="sysvar_gtid_mode" w:history="1">
        <w:r w:rsidRPr="00F93245">
          <w:rPr>
            <w:rStyle w:val="HTML"/>
            <w:color w:val="000000"/>
            <w:u w:val="single"/>
            <w:bdr w:val="none" w:sz="0" w:space="0" w:color="auto" w:frame="1"/>
            <w:lang w:val="en-US"/>
          </w:rPr>
          <w:t>gtid_mode=ON</w:t>
        </w:r>
      </w:hyperlink>
      <w:r w:rsidRPr="00F93245">
        <w:rPr>
          <w:rFonts w:ascii="Arial" w:hAnsi="Arial" w:cs="Arial"/>
          <w:color w:val="555555"/>
          <w:sz w:val="21"/>
          <w:szCs w:val="21"/>
          <w:lang w:val="en-US"/>
        </w:rPr>
        <w:t>), </w:t>
      </w:r>
      <w:hyperlink r:id="rId141"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includes a </w:t>
      </w:r>
      <w:r w:rsidRPr="00F93245">
        <w:rPr>
          <w:rStyle w:val="HTML"/>
          <w:color w:val="000000"/>
          <w:bdr w:val="none" w:sz="0" w:space="0" w:color="auto" w:frame="1"/>
          <w:lang w:val="en-US"/>
        </w:rPr>
        <w:t>SET @@GLOBAL.gtid_purged</w:t>
      </w:r>
      <w:r w:rsidRPr="00F93245">
        <w:rPr>
          <w:rFonts w:ascii="Arial" w:hAnsi="Arial" w:cs="Arial"/>
          <w:color w:val="555555"/>
          <w:sz w:val="21"/>
          <w:szCs w:val="21"/>
          <w:lang w:val="en-US"/>
        </w:rPr>
        <w:t> statement in the output to add the GTIDs from the </w:t>
      </w:r>
      <w:hyperlink r:id="rId142" w:anchor="sysvar_gtid_executed" w:history="1">
        <w:r w:rsidRPr="00F93245">
          <w:rPr>
            <w:rStyle w:val="HTML"/>
            <w:color w:val="000000"/>
            <w:u w:val="single"/>
            <w:bdr w:val="none" w:sz="0" w:space="0" w:color="auto" w:frame="1"/>
            <w:lang w:val="en-US"/>
          </w:rPr>
          <w:t>gtid_executed</w:t>
        </w:r>
      </w:hyperlink>
      <w:r w:rsidRPr="00F93245">
        <w:rPr>
          <w:rFonts w:ascii="Arial" w:hAnsi="Arial" w:cs="Arial"/>
          <w:color w:val="555555"/>
          <w:sz w:val="21"/>
          <w:szCs w:val="21"/>
          <w:lang w:val="en-US"/>
        </w:rPr>
        <w:t> set on the source server to the </w:t>
      </w:r>
      <w:hyperlink r:id="rId143" w:anchor="sysvar_gtid_purged" w:history="1">
        <w:r w:rsidRPr="00F93245">
          <w:rPr>
            <w:rStyle w:val="HTML"/>
            <w:color w:val="000000"/>
            <w:u w:val="single"/>
            <w:bdr w:val="none" w:sz="0" w:space="0" w:color="auto" w:frame="1"/>
            <w:lang w:val="en-US"/>
          </w:rPr>
          <w:t>gtid_purged</w:t>
        </w:r>
      </w:hyperlink>
      <w:r w:rsidRPr="00F93245">
        <w:rPr>
          <w:rFonts w:ascii="Arial" w:hAnsi="Arial" w:cs="Arial"/>
          <w:color w:val="555555"/>
          <w:sz w:val="21"/>
          <w:szCs w:val="21"/>
          <w:lang w:val="en-US"/>
        </w:rPr>
        <w:t> set on the target server. If you are dumping only specific databases or tables, it is important to note that the value that is included by </w:t>
      </w:r>
      <w:hyperlink r:id="rId144"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includes the GTIDs of all transactions in the </w:t>
      </w:r>
      <w:hyperlink r:id="rId145" w:anchor="sysvar_gtid_executed" w:history="1">
        <w:r w:rsidRPr="00F93245">
          <w:rPr>
            <w:rStyle w:val="HTML"/>
            <w:color w:val="000000"/>
            <w:u w:val="single"/>
            <w:bdr w:val="none" w:sz="0" w:space="0" w:color="auto" w:frame="1"/>
            <w:lang w:val="en-US"/>
          </w:rPr>
          <w:t>gtid_executed</w:t>
        </w:r>
      </w:hyperlink>
      <w:r w:rsidRPr="00F93245">
        <w:rPr>
          <w:rFonts w:ascii="Arial" w:hAnsi="Arial" w:cs="Arial"/>
          <w:color w:val="555555"/>
          <w:sz w:val="21"/>
          <w:szCs w:val="21"/>
          <w:lang w:val="en-US"/>
        </w:rPr>
        <w:t> set on the source server, even those that changed suppressed parts of the database, or other databases on the server that were not included in the partial dump. If you only replay one partial dump file on the target server, the extra GTIDs do not cause any problems with the future operation of that server. However, if you replay a second dump file on the target server that contains the same GTIDs (for example, another partial dump from the same source server), any </w:t>
      </w:r>
      <w:r w:rsidRPr="00F93245">
        <w:rPr>
          <w:rStyle w:val="HTML"/>
          <w:color w:val="000000"/>
          <w:bdr w:val="none" w:sz="0" w:space="0" w:color="auto" w:frame="1"/>
          <w:lang w:val="en-US"/>
        </w:rPr>
        <w:t>SET @@GLOBAL.gtid_purged</w:t>
      </w:r>
      <w:r w:rsidRPr="00F93245">
        <w:rPr>
          <w:rFonts w:ascii="Arial" w:hAnsi="Arial" w:cs="Arial"/>
          <w:color w:val="555555"/>
          <w:sz w:val="21"/>
          <w:szCs w:val="21"/>
          <w:lang w:val="en-US"/>
        </w:rPr>
        <w:t> statement in the second dump file fails. To avoid this issue, either set the </w:t>
      </w:r>
      <w:hyperlink r:id="rId146"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option </w:t>
      </w:r>
      <w:r w:rsidRPr="00F93245">
        <w:rPr>
          <w:rStyle w:val="HTML"/>
          <w:color w:val="000000"/>
          <w:bdr w:val="none" w:sz="0" w:space="0" w:color="auto" w:frame="1"/>
          <w:lang w:val="en-US"/>
        </w:rPr>
        <w:t>--set-gtid-purged</w:t>
      </w:r>
      <w:r w:rsidRPr="00F93245">
        <w:rPr>
          <w:rFonts w:ascii="Arial" w:hAnsi="Arial" w:cs="Arial"/>
          <w:color w:val="555555"/>
          <w:sz w:val="21"/>
          <w:szCs w:val="21"/>
          <w:lang w:val="en-US"/>
        </w:rPr>
        <w:t> to </w:t>
      </w:r>
      <w:r w:rsidRPr="00F93245">
        <w:rPr>
          <w:rStyle w:val="HTML"/>
          <w:color w:val="000000"/>
          <w:bdr w:val="none" w:sz="0" w:space="0" w:color="auto" w:frame="1"/>
          <w:lang w:val="en-US"/>
        </w:rPr>
        <w:t>OFF</w:t>
      </w:r>
      <w:r w:rsidRPr="00F93245">
        <w:rPr>
          <w:rFonts w:ascii="Arial" w:hAnsi="Arial" w:cs="Arial"/>
          <w:color w:val="555555"/>
          <w:sz w:val="21"/>
          <w:szCs w:val="21"/>
          <w:lang w:val="en-US"/>
        </w:rPr>
        <w:t> or </w:t>
      </w:r>
      <w:r w:rsidRPr="00F93245">
        <w:rPr>
          <w:rStyle w:val="HTML"/>
          <w:color w:val="000000"/>
          <w:bdr w:val="none" w:sz="0" w:space="0" w:color="auto" w:frame="1"/>
          <w:lang w:val="en-US"/>
        </w:rPr>
        <w:t>COMMENTED</w:t>
      </w:r>
      <w:r w:rsidRPr="00F93245">
        <w:rPr>
          <w:rFonts w:ascii="Arial" w:hAnsi="Arial" w:cs="Arial"/>
          <w:color w:val="555555"/>
          <w:sz w:val="21"/>
          <w:szCs w:val="21"/>
          <w:lang w:val="en-US"/>
        </w:rPr>
        <w:t> to output the second dump file without an active </w:t>
      </w:r>
      <w:r w:rsidRPr="00F93245">
        <w:rPr>
          <w:rStyle w:val="HTML"/>
          <w:color w:val="000000"/>
          <w:bdr w:val="none" w:sz="0" w:space="0" w:color="auto" w:frame="1"/>
          <w:lang w:val="en-US"/>
        </w:rPr>
        <w:t>SET @@GLOBAL.gtid_purged</w:t>
      </w:r>
      <w:r w:rsidRPr="00F93245">
        <w:rPr>
          <w:rFonts w:ascii="Arial" w:hAnsi="Arial" w:cs="Arial"/>
          <w:color w:val="555555"/>
          <w:sz w:val="21"/>
          <w:szCs w:val="21"/>
          <w:lang w:val="en-US"/>
        </w:rPr>
        <w:t> statement, or remove the statement manually before replaying the dump file.</w:t>
      </w: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46" w:name="_Toc58485032"/>
      <w:r w:rsidRPr="00F93245">
        <w:rPr>
          <w:rFonts w:ascii="Arial" w:hAnsi="Arial" w:cs="Arial"/>
          <w:b w:val="0"/>
          <w:bCs w:val="0"/>
          <w:color w:val="555555"/>
          <w:sz w:val="34"/>
          <w:szCs w:val="34"/>
          <w:lang w:val="en-US"/>
        </w:rPr>
        <w:t>Reloading SQL-Format Backups</w:t>
      </w:r>
      <w:bookmarkEnd w:id="46"/>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reload a dump file written by </w:t>
      </w:r>
      <w:hyperlink r:id="rId147"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that consists of SQL statements, use it as input to the </w:t>
      </w:r>
      <w:hyperlink r:id="rId148"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client. If the dump file was created by </w:t>
      </w:r>
      <w:hyperlink r:id="rId149"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with the </w:t>
      </w:r>
      <w:hyperlink r:id="rId150" w:anchor="option_mysqldump_all-databases" w:history="1">
        <w:r w:rsidRPr="00F93245">
          <w:rPr>
            <w:rStyle w:val="HTML"/>
            <w:color w:val="000000"/>
            <w:u w:val="single"/>
            <w:bdr w:val="none" w:sz="0" w:space="0" w:color="auto" w:frame="1"/>
            <w:lang w:val="en-US"/>
          </w:rPr>
          <w:t>--all-databases</w:t>
        </w:r>
      </w:hyperlink>
      <w:r w:rsidRPr="00F93245">
        <w:rPr>
          <w:rFonts w:ascii="Arial" w:hAnsi="Arial" w:cs="Arial"/>
          <w:color w:val="555555"/>
          <w:sz w:val="21"/>
          <w:szCs w:val="21"/>
          <w:lang w:val="en-US"/>
        </w:rPr>
        <w:t> or </w:t>
      </w:r>
      <w:hyperlink r:id="rId151" w:anchor="option_mysqldump_databases" w:history="1">
        <w:r w:rsidRPr="00F93245">
          <w:rPr>
            <w:rStyle w:val="HTML"/>
            <w:color w:val="000000"/>
            <w:u w:val="single"/>
            <w:bdr w:val="none" w:sz="0" w:space="0" w:color="auto" w:frame="1"/>
            <w:lang w:val="en-US"/>
          </w:rPr>
          <w:t>--databases</w:t>
        </w:r>
      </w:hyperlink>
      <w:r w:rsidRPr="00F93245">
        <w:rPr>
          <w:rFonts w:ascii="Arial" w:hAnsi="Arial" w:cs="Arial"/>
          <w:color w:val="555555"/>
          <w:sz w:val="21"/>
          <w:szCs w:val="21"/>
          <w:lang w:val="en-US"/>
        </w:rPr>
        <w:t> option, it contains </w:t>
      </w:r>
      <w:hyperlink r:id="rId152" w:tooltip="13.1.12 CREATE DATABASE Statement" w:history="1">
        <w:r w:rsidRPr="00F93245">
          <w:rPr>
            <w:rStyle w:val="HTML"/>
            <w:color w:val="000000"/>
            <w:u w:val="single"/>
            <w:bdr w:val="none" w:sz="0" w:space="0" w:color="auto" w:frame="1"/>
            <w:lang w:val="en-US"/>
          </w:rPr>
          <w:t>CREATE DATABASE</w:t>
        </w:r>
      </w:hyperlink>
      <w:r w:rsidRPr="00F93245">
        <w:rPr>
          <w:rFonts w:ascii="Arial" w:hAnsi="Arial" w:cs="Arial"/>
          <w:color w:val="555555"/>
          <w:sz w:val="21"/>
          <w:szCs w:val="21"/>
          <w:lang w:val="en-US"/>
        </w:rPr>
        <w:t> and </w:t>
      </w:r>
      <w:hyperlink r:id="rId153" w:tooltip="13.8.4 USE Statement" w:history="1">
        <w:r w:rsidRPr="00F93245">
          <w:rPr>
            <w:rStyle w:val="HTML"/>
            <w:color w:val="000000"/>
            <w:u w:val="single"/>
            <w:bdr w:val="none" w:sz="0" w:space="0" w:color="auto" w:frame="1"/>
            <w:lang w:val="en-US"/>
          </w:rPr>
          <w:t>USE</w:t>
        </w:r>
      </w:hyperlink>
      <w:r w:rsidRPr="00F93245">
        <w:rPr>
          <w:rFonts w:ascii="Arial" w:hAnsi="Arial" w:cs="Arial"/>
          <w:color w:val="555555"/>
          <w:sz w:val="21"/>
          <w:szCs w:val="21"/>
          <w:lang w:val="en-US"/>
        </w:rPr>
        <w:t> statements and it is not necessary to specify a default database into which to load the data:</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&lt; 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Alternatively, from within </w:t>
      </w:r>
      <w:hyperlink r:id="rId154"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use a </w:t>
      </w:r>
      <w:r w:rsidRPr="00F93245">
        <w:rPr>
          <w:rStyle w:val="HTML"/>
          <w:color w:val="000000"/>
          <w:bdr w:val="none" w:sz="0" w:space="0" w:color="auto" w:frame="1"/>
          <w:lang w:val="en-US"/>
        </w:rPr>
        <w:t>source</w:t>
      </w:r>
      <w:r w:rsidRPr="00F93245">
        <w:rPr>
          <w:rFonts w:ascii="Arial" w:hAnsi="Arial" w:cs="Arial"/>
          <w:color w:val="555555"/>
          <w:sz w:val="21"/>
          <w:szCs w:val="21"/>
          <w:lang w:val="en-US"/>
        </w:rPr>
        <w:t> command:</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source</w:t>
      </w:r>
      <w:r w:rsidRPr="00F93245">
        <w:rPr>
          <w:rStyle w:val="HTML"/>
          <w:rFonts w:ascii="Consolas" w:hAnsi="Consolas" w:cs="Consolas"/>
          <w:color w:val="000000"/>
          <w:sz w:val="19"/>
          <w:szCs w:val="19"/>
          <w:bdr w:val="none" w:sz="0" w:space="0" w:color="auto" w:frame="1"/>
          <w:lang w:val="en-US"/>
        </w:rPr>
        <w:t xml:space="preserve"> dump</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the file is a single-database dump not containing </w:t>
      </w:r>
      <w:hyperlink r:id="rId155" w:tooltip="13.1.12 CREATE DATABASE Statement" w:history="1">
        <w:r w:rsidRPr="00F93245">
          <w:rPr>
            <w:rStyle w:val="HTML"/>
            <w:color w:val="000000"/>
            <w:u w:val="single"/>
            <w:bdr w:val="none" w:sz="0" w:space="0" w:color="auto" w:frame="1"/>
            <w:lang w:val="en-US"/>
          </w:rPr>
          <w:t>CREATE DATABASE</w:t>
        </w:r>
      </w:hyperlink>
      <w:r w:rsidRPr="00F93245">
        <w:rPr>
          <w:rFonts w:ascii="Arial" w:hAnsi="Arial" w:cs="Arial"/>
          <w:color w:val="555555"/>
          <w:sz w:val="21"/>
          <w:szCs w:val="21"/>
          <w:lang w:val="en-US"/>
        </w:rPr>
        <w:t> and </w:t>
      </w:r>
      <w:hyperlink r:id="rId156" w:tooltip="13.8.4 USE Statement" w:history="1">
        <w:r w:rsidRPr="00F93245">
          <w:rPr>
            <w:rStyle w:val="HTML"/>
            <w:color w:val="000000"/>
            <w:u w:val="single"/>
            <w:bdr w:val="none" w:sz="0" w:space="0" w:color="auto" w:frame="1"/>
            <w:lang w:val="en-US"/>
          </w:rPr>
          <w:t>USE</w:t>
        </w:r>
      </w:hyperlink>
      <w:r w:rsidRPr="00F93245">
        <w:rPr>
          <w:rFonts w:ascii="Arial" w:hAnsi="Arial" w:cs="Arial"/>
          <w:color w:val="555555"/>
          <w:sz w:val="21"/>
          <w:szCs w:val="21"/>
          <w:lang w:val="en-US"/>
        </w:rPr>
        <w:t> statements, create the database first (if necessary):</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mysqladmin</w:t>
      </w:r>
      <w:r w:rsidRPr="00F93245">
        <w:rPr>
          <w:rStyle w:val="HTML"/>
          <w:rFonts w:ascii="Consolas" w:hAnsi="Consolas" w:cs="Consolas"/>
          <w:color w:val="000000"/>
          <w:sz w:val="19"/>
          <w:szCs w:val="19"/>
          <w:bdr w:val="none" w:sz="0" w:space="0" w:color="auto" w:frame="1"/>
          <w:lang w:val="en-US"/>
        </w:rPr>
        <w:t xml:space="preserve"> create db1</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Then specify the database name when you load the dump file: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db1 &lt; 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Alternatively, from within </w:t>
      </w:r>
      <w:hyperlink r:id="rId157"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create the database, select it as the default database, and load the dump file: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CREATE</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DATABASE</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IF</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A67F59"/>
          <w:sz w:val="19"/>
          <w:szCs w:val="19"/>
          <w:bdr w:val="none" w:sz="0" w:space="0" w:color="auto" w:frame="1"/>
          <w:lang w:val="en-US"/>
        </w:rPr>
        <w:t>NOT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EXISTS</w:t>
      </w:r>
      <w:r w:rsidRPr="00F93245">
        <w:rPr>
          <w:rStyle w:val="HTML"/>
          <w:rFonts w:ascii="Consolas" w:hAnsi="Consolas" w:cs="Consolas"/>
          <w:color w:val="000000"/>
          <w:sz w:val="19"/>
          <w:szCs w:val="19"/>
          <w:bdr w:val="none" w:sz="0" w:space="0" w:color="auto" w:frame="1"/>
          <w:lang w:val="en-US"/>
        </w:rPr>
        <w:t xml:space="preserve"> db1</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USE</w:t>
      </w:r>
      <w:r w:rsidRPr="00F93245">
        <w:rPr>
          <w:rStyle w:val="HTML"/>
          <w:rFonts w:ascii="Consolas" w:hAnsi="Consolas" w:cs="Consolas"/>
          <w:color w:val="000000"/>
          <w:sz w:val="19"/>
          <w:szCs w:val="19"/>
          <w:bdr w:val="none" w:sz="0" w:space="0" w:color="auto" w:frame="1"/>
          <w:lang w:val="en-US"/>
        </w:rPr>
        <w:t xml:space="preserve"> db1</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source</w:t>
      </w:r>
      <w:r w:rsidRPr="00F93245">
        <w:rPr>
          <w:rStyle w:val="HTML"/>
          <w:rFonts w:ascii="Consolas" w:hAnsi="Consolas" w:cs="Consolas"/>
          <w:color w:val="000000"/>
          <w:sz w:val="19"/>
          <w:szCs w:val="19"/>
          <w:bdr w:val="none" w:sz="0" w:space="0" w:color="auto" w:frame="1"/>
          <w:lang w:val="en-US"/>
        </w:rPr>
        <w:t xml:space="preserve"> dump</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sql</w:t>
      </w:r>
    </w:p>
    <w:p w:rsidR="00F93245" w:rsidRPr="00F93245" w:rsidRDefault="00F93245" w:rsidP="00F93245">
      <w:pPr>
        <w:textAlignment w:val="baseline"/>
        <w:rPr>
          <w:rFonts w:ascii="Arial" w:hAnsi="Arial" w:cs="Arial"/>
          <w:b/>
          <w:bCs/>
          <w:color w:val="555555"/>
          <w:sz w:val="26"/>
          <w:szCs w:val="26"/>
          <w:lang w:val="en-US"/>
        </w:rPr>
      </w:pPr>
      <w:r w:rsidRPr="00F93245">
        <w:rPr>
          <w:rFonts w:ascii="Arial" w:hAnsi="Arial" w:cs="Arial"/>
          <w:b/>
          <w:bCs/>
          <w:color w:val="555555"/>
          <w:sz w:val="26"/>
          <w:szCs w:val="26"/>
          <w:lang w:val="en-US"/>
        </w:rPr>
        <w:t>Note</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For Windows PowerShell users: Because the "&lt;" character is reserved for future use in PowerShell, an alternative approach is required, such as using quotes </w:t>
      </w:r>
      <w:r w:rsidRPr="00F93245">
        <w:rPr>
          <w:rStyle w:val="HTML"/>
          <w:color w:val="000000"/>
          <w:bdr w:val="none" w:sz="0" w:space="0" w:color="auto" w:frame="1"/>
          <w:lang w:val="en-US"/>
        </w:rPr>
        <w:t>cmd.exe /c "mysql &lt; dump.sql"</w:t>
      </w:r>
      <w:r w:rsidRPr="00F93245">
        <w:rPr>
          <w:rFonts w:ascii="Arial" w:hAnsi="Arial" w:cs="Arial"/>
          <w:color w:val="555555"/>
          <w:sz w:val="21"/>
          <w:szCs w:val="21"/>
          <w:lang w:val="en-US"/>
        </w:rPr>
        <w:t>.</w:t>
      </w: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47" w:name="_Toc58485033"/>
      <w:r w:rsidRPr="00F93245">
        <w:rPr>
          <w:rFonts w:ascii="Arial" w:hAnsi="Arial" w:cs="Arial"/>
          <w:b w:val="0"/>
          <w:bCs w:val="0"/>
          <w:color w:val="555555"/>
          <w:sz w:val="34"/>
          <w:szCs w:val="34"/>
          <w:lang w:val="en-US"/>
        </w:rPr>
        <w:t>Dumping Data in Delimited-Text Format with mysqldump</w:t>
      </w:r>
      <w:bookmarkEnd w:id="47"/>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This section describes how to use </w:t>
      </w:r>
      <w:hyperlink r:id="rId158"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to create delimited-text dump files. For information about reloading such dump files, see </w:t>
      </w:r>
      <w:hyperlink r:id="rId159" w:tooltip="7.4.4 Reloading Delimited-Text Format Backups" w:history="1">
        <w:r w:rsidRPr="00F93245">
          <w:rPr>
            <w:rStyle w:val="a4"/>
            <w:rFonts w:ascii="Arial" w:hAnsi="Arial" w:cs="Arial"/>
            <w:color w:val="0074A3"/>
            <w:sz w:val="21"/>
            <w:szCs w:val="21"/>
            <w:lang w:val="en-US"/>
          </w:rPr>
          <w:t>Section 7.4.4, “Reloading Delimited-Text Format Backups”</w:t>
        </w:r>
      </w:hyperlink>
      <w:r w:rsidRPr="00F93245">
        <w:rPr>
          <w:rFonts w:ascii="Arial" w:hAnsi="Arial" w:cs="Arial"/>
          <w:color w:val="555555"/>
          <w:sz w:val="21"/>
          <w:szCs w:val="21"/>
          <w:lang w:val="en-US"/>
        </w:rPr>
        <w: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invoke </w:t>
      </w:r>
      <w:hyperlink r:id="rId160"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with the </w:t>
      </w:r>
      <w:hyperlink r:id="rId161" w:anchor="option_mysqldump_tab" w:history="1">
        <w:r w:rsidRPr="00F93245">
          <w:rPr>
            <w:rStyle w:val="HTML"/>
            <w:color w:val="000000"/>
            <w:u w:val="single"/>
            <w:bdr w:val="none" w:sz="0" w:space="0" w:color="auto" w:frame="1"/>
            <w:lang w:val="en-US"/>
          </w:rPr>
          <w:t>--tab=</w:t>
        </w:r>
        <w:r w:rsidRPr="00F93245">
          <w:rPr>
            <w:rStyle w:val="HTML"/>
            <w:b/>
            <w:bCs/>
            <w:i/>
            <w:iCs/>
            <w:color w:val="000000"/>
            <w:sz w:val="19"/>
            <w:szCs w:val="19"/>
            <w:u w:val="single"/>
            <w:bdr w:val="none" w:sz="0" w:space="0" w:color="auto" w:frame="1"/>
            <w:lang w:val="en-US"/>
          </w:rPr>
          <w:t>dir_name</w:t>
        </w:r>
      </w:hyperlink>
      <w:r w:rsidRPr="00F93245">
        <w:rPr>
          <w:rFonts w:ascii="Arial" w:hAnsi="Arial" w:cs="Arial"/>
          <w:color w:val="555555"/>
          <w:sz w:val="21"/>
          <w:szCs w:val="21"/>
          <w:lang w:val="en-US"/>
        </w:rPr>
        <w:t> option, it uses </w:t>
      </w:r>
      <w:r w:rsidRPr="00F93245">
        <w:rPr>
          <w:rStyle w:val="HTML"/>
          <w:b/>
          <w:bCs/>
          <w:i/>
          <w:iCs/>
          <w:color w:val="555555"/>
          <w:bdr w:val="none" w:sz="0" w:space="0" w:color="auto" w:frame="1"/>
          <w:lang w:val="en-US"/>
        </w:rPr>
        <w:t>dir_name</w:t>
      </w:r>
      <w:r w:rsidRPr="00F93245">
        <w:rPr>
          <w:rFonts w:ascii="Arial" w:hAnsi="Arial" w:cs="Arial"/>
          <w:color w:val="555555"/>
          <w:sz w:val="21"/>
          <w:szCs w:val="21"/>
          <w:lang w:val="en-US"/>
        </w:rPr>
        <w:t> as the output directory and dumps tables individually in that directory using two files for each table. The table name is the base name for these files. For a table named </w:t>
      </w:r>
      <w:r w:rsidRPr="00F93245">
        <w:rPr>
          <w:rStyle w:val="HTML"/>
          <w:color w:val="000000"/>
          <w:bdr w:val="none" w:sz="0" w:space="0" w:color="auto" w:frame="1"/>
          <w:lang w:val="en-US"/>
        </w:rPr>
        <w:t>t1</w:t>
      </w:r>
      <w:r w:rsidRPr="00F93245">
        <w:rPr>
          <w:rFonts w:ascii="Arial" w:hAnsi="Arial" w:cs="Arial"/>
          <w:color w:val="555555"/>
          <w:sz w:val="21"/>
          <w:szCs w:val="21"/>
          <w:lang w:val="en-US"/>
        </w:rPr>
        <w:t>, the files are named </w:t>
      </w:r>
      <w:r w:rsidRPr="00F93245">
        <w:rPr>
          <w:rStyle w:val="HTML"/>
          <w:color w:val="000000"/>
          <w:bdr w:val="none" w:sz="0" w:space="0" w:color="auto" w:frame="1"/>
          <w:lang w:val="en-US"/>
        </w:rPr>
        <w:t>t1.sql</w:t>
      </w:r>
      <w:r w:rsidRPr="00F93245">
        <w:rPr>
          <w:rFonts w:ascii="Arial" w:hAnsi="Arial" w:cs="Arial"/>
          <w:color w:val="555555"/>
          <w:sz w:val="21"/>
          <w:szCs w:val="21"/>
          <w:lang w:val="en-US"/>
        </w:rPr>
        <w:t> and </w:t>
      </w:r>
      <w:r w:rsidRPr="00F93245">
        <w:rPr>
          <w:rStyle w:val="HTML"/>
          <w:color w:val="000000"/>
          <w:bdr w:val="none" w:sz="0" w:space="0" w:color="auto" w:frame="1"/>
          <w:lang w:val="en-US"/>
        </w:rPr>
        <w:t>t1.txt</w:t>
      </w:r>
      <w:r w:rsidRPr="00F93245">
        <w:rPr>
          <w:rFonts w:ascii="Arial" w:hAnsi="Arial" w:cs="Arial"/>
          <w:color w:val="555555"/>
          <w:sz w:val="21"/>
          <w:szCs w:val="21"/>
          <w:lang w:val="en-US"/>
        </w:rPr>
        <w:t>. The </w:t>
      </w:r>
      <w:r w:rsidRPr="00F93245">
        <w:rPr>
          <w:rStyle w:val="HTML"/>
          <w:color w:val="000000"/>
          <w:bdr w:val="none" w:sz="0" w:space="0" w:color="auto" w:frame="1"/>
          <w:lang w:val="en-US"/>
        </w:rPr>
        <w:t>.sql</w:t>
      </w:r>
      <w:r w:rsidRPr="00F93245">
        <w:rPr>
          <w:rFonts w:ascii="Arial" w:hAnsi="Arial" w:cs="Arial"/>
          <w:color w:val="555555"/>
          <w:sz w:val="21"/>
          <w:szCs w:val="21"/>
          <w:lang w:val="en-US"/>
        </w:rPr>
        <w:t> file contains a </w:t>
      </w:r>
      <w:hyperlink r:id="rId162" w:tooltip="13.1.20 CREATE TABLE Statement" w:history="1">
        <w:r w:rsidRPr="00F93245">
          <w:rPr>
            <w:rStyle w:val="HTML"/>
            <w:color w:val="000000"/>
            <w:u w:val="single"/>
            <w:bdr w:val="none" w:sz="0" w:space="0" w:color="auto" w:frame="1"/>
            <w:lang w:val="en-US"/>
          </w:rPr>
          <w:t>CREATE TABLE</w:t>
        </w:r>
      </w:hyperlink>
      <w:r w:rsidRPr="00F93245">
        <w:rPr>
          <w:rFonts w:ascii="Arial" w:hAnsi="Arial" w:cs="Arial"/>
          <w:color w:val="555555"/>
          <w:sz w:val="21"/>
          <w:szCs w:val="21"/>
          <w:lang w:val="en-US"/>
        </w:rPr>
        <w:t> statement for the table. The </w:t>
      </w:r>
      <w:r w:rsidRPr="00F93245">
        <w:rPr>
          <w:rStyle w:val="HTML"/>
          <w:color w:val="000000"/>
          <w:bdr w:val="none" w:sz="0" w:space="0" w:color="auto" w:frame="1"/>
          <w:lang w:val="en-US"/>
        </w:rPr>
        <w:t>.txt</w:t>
      </w:r>
      <w:r w:rsidRPr="00F93245">
        <w:rPr>
          <w:rFonts w:ascii="Arial" w:hAnsi="Arial" w:cs="Arial"/>
          <w:color w:val="555555"/>
          <w:sz w:val="21"/>
          <w:szCs w:val="21"/>
          <w:lang w:val="en-US"/>
        </w:rPr>
        <w:t> file contains the table data, one line per table row.</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following command dumps the contents of the </w:t>
      </w:r>
      <w:r w:rsidRPr="00F93245">
        <w:rPr>
          <w:rStyle w:val="HTML"/>
          <w:color w:val="000000"/>
          <w:bdr w:val="none" w:sz="0" w:space="0" w:color="auto" w:frame="1"/>
          <w:lang w:val="en-US"/>
        </w:rPr>
        <w:t>db1</w:t>
      </w:r>
      <w:r w:rsidRPr="00F93245">
        <w:rPr>
          <w:rFonts w:ascii="Arial" w:hAnsi="Arial" w:cs="Arial"/>
          <w:color w:val="555555"/>
          <w:sz w:val="21"/>
          <w:szCs w:val="21"/>
          <w:lang w:val="en-US"/>
        </w:rPr>
        <w:t> database to files in the </w:t>
      </w:r>
      <w:r w:rsidRPr="00F93245">
        <w:rPr>
          <w:rStyle w:val="HTML"/>
          <w:color w:val="000000"/>
          <w:bdr w:val="none" w:sz="0" w:space="0" w:color="auto" w:frame="1"/>
          <w:lang w:val="en-US"/>
        </w:rPr>
        <w:t>/tmp</w:t>
      </w:r>
      <w:r w:rsidRPr="00F93245">
        <w:rPr>
          <w:rFonts w:ascii="Arial" w:hAnsi="Arial" w:cs="Arial"/>
          <w:color w:val="555555"/>
          <w:sz w:val="21"/>
          <w:szCs w:val="21"/>
          <w:lang w:val="en-US"/>
        </w:rPr>
        <w:t> database: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HTML"/>
          <w:rFonts w:ascii="Consolas" w:hAnsi="Consolas" w:cs="Consolas"/>
          <w:color w:val="000000"/>
          <w:sz w:val="19"/>
          <w:szCs w:val="19"/>
          <w:bdr w:val="none" w:sz="0" w:space="0" w:color="auto" w:frame="1"/>
          <w:lang w:val="en-US"/>
        </w:rPr>
        <w:t xml:space="preserve"> mysqldump </w:t>
      </w:r>
      <w:r w:rsidRPr="00F93245">
        <w:rPr>
          <w:rStyle w:val="token"/>
          <w:rFonts w:ascii="Consolas" w:hAnsi="Consolas" w:cs="Consolas"/>
          <w:color w:val="708090"/>
          <w:sz w:val="19"/>
          <w:szCs w:val="19"/>
          <w:bdr w:val="none" w:sz="0" w:space="0" w:color="auto" w:frame="1"/>
          <w:lang w:val="en-US"/>
        </w:rPr>
        <w:t>--tab=/tmp db1</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w:t>
      </w:r>
      <w:r w:rsidRPr="00F93245">
        <w:rPr>
          <w:rStyle w:val="HTML"/>
          <w:color w:val="000000"/>
          <w:bdr w:val="none" w:sz="0" w:space="0" w:color="auto" w:frame="1"/>
          <w:lang w:val="en-US"/>
        </w:rPr>
        <w:t>.txt</w:t>
      </w:r>
      <w:r w:rsidRPr="00F93245">
        <w:rPr>
          <w:rFonts w:ascii="Arial" w:hAnsi="Arial" w:cs="Arial"/>
          <w:color w:val="555555"/>
          <w:sz w:val="21"/>
          <w:szCs w:val="21"/>
          <w:lang w:val="en-US"/>
        </w:rPr>
        <w:t> files containing table data are written by the server, so they are owned by the system account used for running the server. The server uses </w:t>
      </w:r>
      <w:hyperlink r:id="rId163" w:tooltip="13.2.10.1 SELECT ... INTO Statement" w:history="1">
        <w:r w:rsidRPr="00F93245">
          <w:rPr>
            <w:rStyle w:val="HTML"/>
            <w:color w:val="000000"/>
            <w:u w:val="single"/>
            <w:bdr w:val="none" w:sz="0" w:space="0" w:color="auto" w:frame="1"/>
            <w:lang w:val="en-US"/>
          </w:rPr>
          <w:t>SELECT ... INTO OUTFILE</w:t>
        </w:r>
      </w:hyperlink>
      <w:r w:rsidRPr="00F93245">
        <w:rPr>
          <w:rFonts w:ascii="Arial" w:hAnsi="Arial" w:cs="Arial"/>
          <w:color w:val="555555"/>
          <w:sz w:val="21"/>
          <w:szCs w:val="21"/>
          <w:lang w:val="en-US"/>
        </w:rPr>
        <w:t> to write the files, so you must have the </w:t>
      </w:r>
      <w:hyperlink r:id="rId164" w:anchor="priv_file" w:history="1">
        <w:r w:rsidRPr="00F93245">
          <w:rPr>
            <w:rStyle w:val="HTML"/>
            <w:color w:val="000000"/>
            <w:u w:val="single"/>
            <w:bdr w:val="none" w:sz="0" w:space="0" w:color="auto" w:frame="1"/>
            <w:lang w:val="en-US"/>
          </w:rPr>
          <w:t>FILE</w:t>
        </w:r>
      </w:hyperlink>
      <w:r w:rsidRPr="00F93245">
        <w:rPr>
          <w:rFonts w:ascii="Arial" w:hAnsi="Arial" w:cs="Arial"/>
          <w:color w:val="555555"/>
          <w:sz w:val="21"/>
          <w:szCs w:val="21"/>
          <w:lang w:val="en-US"/>
        </w:rPr>
        <w:t> privilege to perform this operation, and an error occurs if a given </w:t>
      </w:r>
      <w:r w:rsidRPr="00F93245">
        <w:rPr>
          <w:rStyle w:val="HTML"/>
          <w:color w:val="000000"/>
          <w:bdr w:val="none" w:sz="0" w:space="0" w:color="auto" w:frame="1"/>
          <w:lang w:val="en-US"/>
        </w:rPr>
        <w:t>.txt</w:t>
      </w:r>
      <w:r w:rsidRPr="00F93245">
        <w:rPr>
          <w:rFonts w:ascii="Arial" w:hAnsi="Arial" w:cs="Arial"/>
          <w:color w:val="555555"/>
          <w:sz w:val="21"/>
          <w:szCs w:val="21"/>
          <w:lang w:val="en-US"/>
        </w:rPr>
        <w:t> file already exists.</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server sends the </w:t>
      </w:r>
      <w:r w:rsidRPr="00F93245">
        <w:rPr>
          <w:rStyle w:val="HTML"/>
          <w:color w:val="000000"/>
          <w:bdr w:val="none" w:sz="0" w:space="0" w:color="auto" w:frame="1"/>
          <w:lang w:val="en-US"/>
        </w:rPr>
        <w:t>CREATE</w:t>
      </w:r>
      <w:r w:rsidRPr="00F93245">
        <w:rPr>
          <w:rFonts w:ascii="Arial" w:hAnsi="Arial" w:cs="Arial"/>
          <w:color w:val="555555"/>
          <w:sz w:val="21"/>
          <w:szCs w:val="21"/>
          <w:lang w:val="en-US"/>
        </w:rPr>
        <w:t> definitions for dumped tables to </w:t>
      </w:r>
      <w:hyperlink r:id="rId165"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which writes them to </w:t>
      </w:r>
      <w:r w:rsidRPr="00F93245">
        <w:rPr>
          <w:rStyle w:val="HTML"/>
          <w:color w:val="000000"/>
          <w:bdr w:val="none" w:sz="0" w:space="0" w:color="auto" w:frame="1"/>
          <w:lang w:val="en-US"/>
        </w:rPr>
        <w:t>.sql</w:t>
      </w:r>
      <w:r w:rsidRPr="00F93245">
        <w:rPr>
          <w:rFonts w:ascii="Arial" w:hAnsi="Arial" w:cs="Arial"/>
          <w:color w:val="555555"/>
          <w:sz w:val="21"/>
          <w:szCs w:val="21"/>
          <w:lang w:val="en-US"/>
        </w:rPr>
        <w:t> files. These files therefore are owned by the user who executes </w:t>
      </w:r>
      <w:hyperlink r:id="rId166"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It is best that </w:t>
      </w:r>
      <w:hyperlink r:id="rId167" w:anchor="option_mysqldump_tab" w:history="1">
        <w:r w:rsidRPr="00F93245">
          <w:rPr>
            <w:rStyle w:val="HTML"/>
            <w:color w:val="000000"/>
            <w:u w:val="single"/>
            <w:bdr w:val="none" w:sz="0" w:space="0" w:color="auto" w:frame="1"/>
            <w:lang w:val="en-US"/>
          </w:rPr>
          <w:t>--tab</w:t>
        </w:r>
      </w:hyperlink>
      <w:r w:rsidRPr="00F93245">
        <w:rPr>
          <w:rFonts w:ascii="Arial" w:hAnsi="Arial" w:cs="Arial"/>
          <w:color w:val="555555"/>
          <w:sz w:val="21"/>
          <w:szCs w:val="21"/>
          <w:lang w:val="en-US"/>
        </w:rPr>
        <w:t> be used only for dumping a local server. If you use it with a remote server, the </w:t>
      </w:r>
      <w:hyperlink r:id="rId168" w:anchor="option_mysqldump_tab" w:history="1">
        <w:r w:rsidRPr="00F93245">
          <w:rPr>
            <w:rStyle w:val="HTML"/>
            <w:color w:val="000000"/>
            <w:u w:val="single"/>
            <w:bdr w:val="none" w:sz="0" w:space="0" w:color="auto" w:frame="1"/>
            <w:lang w:val="en-US"/>
          </w:rPr>
          <w:t>--tab</w:t>
        </w:r>
      </w:hyperlink>
      <w:r w:rsidRPr="00F93245">
        <w:rPr>
          <w:rFonts w:ascii="Arial" w:hAnsi="Arial" w:cs="Arial"/>
          <w:color w:val="555555"/>
          <w:sz w:val="21"/>
          <w:szCs w:val="21"/>
          <w:lang w:val="en-US"/>
        </w:rPr>
        <w:t> directory must exist on both the local and remote hosts, and the </w:t>
      </w:r>
      <w:r w:rsidRPr="00F93245">
        <w:rPr>
          <w:rStyle w:val="HTML"/>
          <w:color w:val="000000"/>
          <w:bdr w:val="none" w:sz="0" w:space="0" w:color="auto" w:frame="1"/>
          <w:lang w:val="en-US"/>
        </w:rPr>
        <w:t>.txt</w:t>
      </w:r>
      <w:r w:rsidRPr="00F93245">
        <w:rPr>
          <w:rFonts w:ascii="Arial" w:hAnsi="Arial" w:cs="Arial"/>
          <w:color w:val="555555"/>
          <w:sz w:val="21"/>
          <w:szCs w:val="21"/>
          <w:lang w:val="en-US"/>
        </w:rPr>
        <w:t> files are written by the server in the remote directory (on the server host), whereas the </w:t>
      </w:r>
      <w:r w:rsidRPr="00F93245">
        <w:rPr>
          <w:rStyle w:val="HTML"/>
          <w:color w:val="000000"/>
          <w:bdr w:val="none" w:sz="0" w:space="0" w:color="auto" w:frame="1"/>
          <w:lang w:val="en-US"/>
        </w:rPr>
        <w:t>.sql</w:t>
      </w:r>
      <w:r w:rsidRPr="00F93245">
        <w:rPr>
          <w:rFonts w:ascii="Arial" w:hAnsi="Arial" w:cs="Arial"/>
          <w:color w:val="555555"/>
          <w:sz w:val="21"/>
          <w:szCs w:val="21"/>
          <w:lang w:val="en-US"/>
        </w:rPr>
        <w:t> files are written by </w:t>
      </w:r>
      <w:hyperlink r:id="rId169"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in the local directory (on the client host).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For </w:t>
      </w:r>
      <w:hyperlink r:id="rId170" w:tooltip="4.5.4 mysqldump — A Database Backup Program" w:history="1">
        <w:r w:rsidRPr="00F93245">
          <w:rPr>
            <w:rStyle w:val="a5"/>
            <w:rFonts w:ascii="Arial" w:hAnsi="Arial" w:cs="Arial"/>
            <w:color w:val="0074A3"/>
            <w:sz w:val="21"/>
            <w:szCs w:val="21"/>
            <w:bdr w:val="none" w:sz="0" w:space="0" w:color="auto" w:frame="1"/>
            <w:lang w:val="en-US"/>
          </w:rPr>
          <w:t>mysqldump --tab</w:t>
        </w:r>
      </w:hyperlink>
      <w:r w:rsidRPr="00F93245">
        <w:rPr>
          <w:rFonts w:ascii="Arial" w:hAnsi="Arial" w:cs="Arial"/>
          <w:color w:val="555555"/>
          <w:sz w:val="21"/>
          <w:szCs w:val="21"/>
          <w:lang w:val="en-US"/>
        </w:rPr>
        <w:t>, the server by default writes table data to </w:t>
      </w:r>
      <w:r w:rsidRPr="00F93245">
        <w:rPr>
          <w:rStyle w:val="HTML"/>
          <w:color w:val="000000"/>
          <w:bdr w:val="none" w:sz="0" w:space="0" w:color="auto" w:frame="1"/>
          <w:lang w:val="en-US"/>
        </w:rPr>
        <w:t>.txt</w:t>
      </w:r>
      <w:r w:rsidRPr="00F93245">
        <w:rPr>
          <w:rFonts w:ascii="Arial" w:hAnsi="Arial" w:cs="Arial"/>
          <w:color w:val="555555"/>
          <w:sz w:val="21"/>
          <w:szCs w:val="21"/>
          <w:lang w:val="en-US"/>
        </w:rPr>
        <w:t> files one line per row with tabs between column values, no quotation marks around column values, and newline as the line terminator. (These are the same defaults as for </w:t>
      </w:r>
      <w:hyperlink r:id="rId171" w:tooltip="13.2.10.1 SELECT ... INTO Statement" w:history="1">
        <w:r w:rsidRPr="00F93245">
          <w:rPr>
            <w:rStyle w:val="HTML"/>
            <w:color w:val="000000"/>
            <w:u w:val="single"/>
            <w:bdr w:val="none" w:sz="0" w:space="0" w:color="auto" w:frame="1"/>
            <w:lang w:val="en-US"/>
          </w:rPr>
          <w:t>SELECT ... INTO OUTFILE</w:t>
        </w:r>
      </w:hyperlink>
      <w:r w:rsidRPr="00F93245">
        <w:rPr>
          <w:rFonts w:ascii="Arial" w:hAnsi="Arial" w:cs="Arial"/>
          <w:color w:val="555555"/>
          <w:sz w:val="21"/>
          <w:szCs w:val="21"/>
          <w:lang w:val="en-US"/>
        </w:rPr>
        <w: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enable data files to be written using a different format, </w:t>
      </w:r>
      <w:hyperlink r:id="rId172"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supports these options:</w:t>
      </w:r>
    </w:p>
    <w:p w:rsidR="00F93245" w:rsidRDefault="00B662AE" w:rsidP="00F93245">
      <w:pPr>
        <w:pStyle w:val="a3"/>
        <w:numPr>
          <w:ilvl w:val="0"/>
          <w:numId w:val="15"/>
        </w:numPr>
        <w:spacing w:before="0" w:beforeAutospacing="0" w:after="0" w:afterAutospacing="0"/>
        <w:ind w:left="450"/>
        <w:textAlignment w:val="baseline"/>
        <w:rPr>
          <w:rFonts w:ascii="Arial" w:hAnsi="Arial" w:cs="Arial"/>
          <w:color w:val="555555"/>
          <w:sz w:val="21"/>
          <w:szCs w:val="21"/>
        </w:rPr>
      </w:pPr>
      <w:hyperlink r:id="rId173" w:anchor="option_mysqldump_fields" w:history="1">
        <w:r w:rsidR="00F93245">
          <w:rPr>
            <w:rStyle w:val="HTML"/>
            <w:color w:val="000000"/>
            <w:u w:val="single"/>
            <w:bdr w:val="none" w:sz="0" w:space="0" w:color="auto" w:frame="1"/>
          </w:rPr>
          <w:t>--fields-terminated-by=</w:t>
        </w:r>
        <w:r w:rsidR="00F93245">
          <w:rPr>
            <w:rStyle w:val="HTML"/>
            <w:b/>
            <w:bCs/>
            <w:i/>
            <w:iCs/>
            <w:color w:val="000000"/>
            <w:sz w:val="19"/>
            <w:szCs w:val="19"/>
            <w:u w:val="single"/>
            <w:bdr w:val="none" w:sz="0" w:space="0" w:color="auto" w:frame="1"/>
          </w:rPr>
          <w:t>str</w:t>
        </w:r>
      </w:hyperlink>
    </w:p>
    <w:p w:rsidR="00F93245" w:rsidRPr="00F93245" w:rsidRDefault="00F93245" w:rsidP="00F93245">
      <w:pPr>
        <w:pStyle w:val="a3"/>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The string for separating column values (default: tab).</w:t>
      </w:r>
    </w:p>
    <w:p w:rsidR="00F93245" w:rsidRDefault="00B662AE" w:rsidP="00F93245">
      <w:pPr>
        <w:pStyle w:val="a3"/>
        <w:numPr>
          <w:ilvl w:val="0"/>
          <w:numId w:val="15"/>
        </w:numPr>
        <w:spacing w:before="0" w:beforeAutospacing="0" w:after="0" w:afterAutospacing="0"/>
        <w:ind w:left="450"/>
        <w:textAlignment w:val="baseline"/>
        <w:rPr>
          <w:rFonts w:ascii="Arial" w:hAnsi="Arial" w:cs="Arial"/>
          <w:color w:val="555555"/>
          <w:sz w:val="21"/>
          <w:szCs w:val="21"/>
        </w:rPr>
      </w:pPr>
      <w:hyperlink r:id="rId174" w:anchor="option_mysqldump_fields" w:history="1">
        <w:r w:rsidR="00F93245">
          <w:rPr>
            <w:rStyle w:val="HTML"/>
            <w:color w:val="000000"/>
            <w:u w:val="single"/>
            <w:bdr w:val="none" w:sz="0" w:space="0" w:color="auto" w:frame="1"/>
          </w:rPr>
          <w:t>--fields-enclosed-by=</w:t>
        </w:r>
        <w:r w:rsidR="00F93245">
          <w:rPr>
            <w:rStyle w:val="HTML"/>
            <w:b/>
            <w:bCs/>
            <w:i/>
            <w:iCs/>
            <w:color w:val="000000"/>
            <w:sz w:val="19"/>
            <w:szCs w:val="19"/>
            <w:u w:val="single"/>
            <w:bdr w:val="none" w:sz="0" w:space="0" w:color="auto" w:frame="1"/>
          </w:rPr>
          <w:t>char</w:t>
        </w:r>
      </w:hyperlink>
    </w:p>
    <w:p w:rsidR="00F93245" w:rsidRPr="00F93245" w:rsidRDefault="00F93245" w:rsidP="00F93245">
      <w:pPr>
        <w:pStyle w:val="a3"/>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The character within which to enclose column values (default: no character).</w:t>
      </w:r>
    </w:p>
    <w:p w:rsidR="00F93245" w:rsidRDefault="00B662AE" w:rsidP="00F93245">
      <w:pPr>
        <w:pStyle w:val="a3"/>
        <w:numPr>
          <w:ilvl w:val="0"/>
          <w:numId w:val="15"/>
        </w:numPr>
        <w:spacing w:before="0" w:beforeAutospacing="0" w:after="0" w:afterAutospacing="0"/>
        <w:ind w:left="450"/>
        <w:textAlignment w:val="baseline"/>
        <w:rPr>
          <w:rFonts w:ascii="Arial" w:hAnsi="Arial" w:cs="Arial"/>
          <w:color w:val="555555"/>
          <w:sz w:val="21"/>
          <w:szCs w:val="21"/>
        </w:rPr>
      </w:pPr>
      <w:hyperlink r:id="rId175" w:anchor="option_mysqldump_fields" w:history="1">
        <w:r w:rsidR="00F93245">
          <w:rPr>
            <w:rStyle w:val="HTML"/>
            <w:color w:val="000000"/>
            <w:u w:val="single"/>
            <w:bdr w:val="none" w:sz="0" w:space="0" w:color="auto" w:frame="1"/>
          </w:rPr>
          <w:t>--fields-optionally-enclosed-by=</w:t>
        </w:r>
        <w:r w:rsidR="00F93245">
          <w:rPr>
            <w:rStyle w:val="HTML"/>
            <w:b/>
            <w:bCs/>
            <w:i/>
            <w:iCs/>
            <w:color w:val="000000"/>
            <w:sz w:val="19"/>
            <w:szCs w:val="19"/>
            <w:u w:val="single"/>
            <w:bdr w:val="none" w:sz="0" w:space="0" w:color="auto" w:frame="1"/>
          </w:rPr>
          <w:t>char</w:t>
        </w:r>
      </w:hyperlink>
    </w:p>
    <w:p w:rsidR="00F93245" w:rsidRPr="00F93245" w:rsidRDefault="00F93245" w:rsidP="00F93245">
      <w:pPr>
        <w:pStyle w:val="a3"/>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The character within which to enclose non-numeric column values (default: no character).</w:t>
      </w:r>
    </w:p>
    <w:p w:rsidR="00F93245" w:rsidRDefault="00B662AE" w:rsidP="00F93245">
      <w:pPr>
        <w:pStyle w:val="a3"/>
        <w:numPr>
          <w:ilvl w:val="0"/>
          <w:numId w:val="15"/>
        </w:numPr>
        <w:spacing w:before="0" w:beforeAutospacing="0" w:after="0" w:afterAutospacing="0"/>
        <w:ind w:left="450"/>
        <w:textAlignment w:val="baseline"/>
        <w:rPr>
          <w:rFonts w:ascii="Arial" w:hAnsi="Arial" w:cs="Arial"/>
          <w:color w:val="555555"/>
          <w:sz w:val="21"/>
          <w:szCs w:val="21"/>
        </w:rPr>
      </w:pPr>
      <w:hyperlink r:id="rId176" w:anchor="option_mysqldump_fields" w:history="1">
        <w:r w:rsidR="00F93245">
          <w:rPr>
            <w:rStyle w:val="HTML"/>
            <w:color w:val="000000"/>
            <w:u w:val="single"/>
            <w:bdr w:val="none" w:sz="0" w:space="0" w:color="auto" w:frame="1"/>
          </w:rPr>
          <w:t>--fields-escaped-by=</w:t>
        </w:r>
        <w:r w:rsidR="00F93245">
          <w:rPr>
            <w:rStyle w:val="HTML"/>
            <w:b/>
            <w:bCs/>
            <w:i/>
            <w:iCs/>
            <w:color w:val="000000"/>
            <w:sz w:val="19"/>
            <w:szCs w:val="19"/>
            <w:u w:val="single"/>
            <w:bdr w:val="none" w:sz="0" w:space="0" w:color="auto" w:frame="1"/>
          </w:rPr>
          <w:t>char</w:t>
        </w:r>
      </w:hyperlink>
    </w:p>
    <w:p w:rsidR="00F93245" w:rsidRPr="00F93245" w:rsidRDefault="00F93245" w:rsidP="00F93245">
      <w:pPr>
        <w:pStyle w:val="a3"/>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The character for escaping special characters (default: no escaping).</w:t>
      </w:r>
    </w:p>
    <w:p w:rsidR="00F93245" w:rsidRDefault="00B662AE" w:rsidP="00F93245">
      <w:pPr>
        <w:pStyle w:val="a3"/>
        <w:numPr>
          <w:ilvl w:val="0"/>
          <w:numId w:val="15"/>
        </w:numPr>
        <w:spacing w:before="0" w:beforeAutospacing="0" w:after="0" w:afterAutospacing="0"/>
        <w:ind w:left="450"/>
        <w:textAlignment w:val="baseline"/>
        <w:rPr>
          <w:rFonts w:ascii="Arial" w:hAnsi="Arial" w:cs="Arial"/>
          <w:color w:val="555555"/>
          <w:sz w:val="21"/>
          <w:szCs w:val="21"/>
        </w:rPr>
      </w:pPr>
      <w:hyperlink r:id="rId177" w:anchor="option_mysqldump_lines-terminated-by" w:history="1">
        <w:r w:rsidR="00F93245">
          <w:rPr>
            <w:rStyle w:val="HTML"/>
            <w:color w:val="000000"/>
            <w:u w:val="single"/>
            <w:bdr w:val="none" w:sz="0" w:space="0" w:color="auto" w:frame="1"/>
          </w:rPr>
          <w:t>--lines-terminated-by=</w:t>
        </w:r>
        <w:r w:rsidR="00F93245">
          <w:rPr>
            <w:rStyle w:val="HTML"/>
            <w:b/>
            <w:bCs/>
            <w:i/>
            <w:iCs/>
            <w:color w:val="000000"/>
            <w:sz w:val="19"/>
            <w:szCs w:val="19"/>
            <w:u w:val="single"/>
            <w:bdr w:val="none" w:sz="0" w:space="0" w:color="auto" w:frame="1"/>
          </w:rPr>
          <w:t>str</w:t>
        </w:r>
      </w:hyperlink>
    </w:p>
    <w:p w:rsidR="00F93245" w:rsidRPr="00F93245" w:rsidRDefault="00F93245" w:rsidP="00F93245">
      <w:pPr>
        <w:pStyle w:val="a3"/>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The line-termination string (default: newline).</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Depending on the value you specify for any of these options, it might be necessary on the command line to quote or escape the value appropriately for your command interpreter. Alternatively, specify the value using hex notation. Suppose that you want </w:t>
      </w:r>
      <w:hyperlink r:id="rId178"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to quote column values within double quotation marks. To do so, specify double quote as the value for the </w:t>
      </w:r>
      <w:hyperlink r:id="rId179" w:anchor="option_mysqldump_fields" w:history="1">
        <w:r w:rsidRPr="00F93245">
          <w:rPr>
            <w:rStyle w:val="HTML"/>
            <w:color w:val="000000"/>
            <w:u w:val="single"/>
            <w:bdr w:val="none" w:sz="0" w:space="0" w:color="auto" w:frame="1"/>
            <w:lang w:val="en-US"/>
          </w:rPr>
          <w:t>--fields-enclosed-by</w:t>
        </w:r>
      </w:hyperlink>
      <w:r w:rsidRPr="00F93245">
        <w:rPr>
          <w:rFonts w:ascii="Arial" w:hAnsi="Arial" w:cs="Arial"/>
          <w:color w:val="555555"/>
          <w:sz w:val="21"/>
          <w:szCs w:val="21"/>
          <w:lang w:val="en-US"/>
        </w:rPr>
        <w:t> option. But this character is often special to command interpreters and must be treated specially. For example, on Unix, you can quote the double quote like this: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fields</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enclosed</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by</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 any platform, you can specify the value in hex:</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fields</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enclosed</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by</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0x22</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It is common to use several of the data-formatting options together. For example, to dump tables in comma-separated values format with lines terminated by carriage-return/newline pairs (</w:t>
      </w:r>
      <w:r w:rsidRPr="00F93245">
        <w:rPr>
          <w:rStyle w:val="HTML"/>
          <w:color w:val="000000"/>
          <w:bdr w:val="none" w:sz="0" w:space="0" w:color="auto" w:frame="1"/>
          <w:lang w:val="en-US"/>
        </w:rPr>
        <w:t>\r\n</w:t>
      </w:r>
      <w:r w:rsidRPr="00F93245">
        <w:rPr>
          <w:rFonts w:ascii="Arial" w:hAnsi="Arial" w:cs="Arial"/>
          <w:color w:val="555555"/>
          <w:sz w:val="21"/>
          <w:szCs w:val="21"/>
          <w:lang w:val="en-US"/>
        </w:rPr>
        <w:t>), use this command (enter it on a single line):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--tab</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/tmp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--fields-terminated-by</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--fields-enclosed-by</w:t>
      </w:r>
      <w:r w:rsidRPr="00F93245">
        <w:rPr>
          <w:rStyle w:val="HTML"/>
          <w:rFonts w:ascii="Consolas" w:hAnsi="Consolas" w:cs="Consolas"/>
          <w:color w:val="000000"/>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--lines-terminated-by</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0x0d0a</w:t>
      </w:r>
      <w:r w:rsidRPr="00F93245">
        <w:rPr>
          <w:rStyle w:val="HTML"/>
          <w:rFonts w:ascii="Consolas" w:hAnsi="Consolas" w:cs="Consolas"/>
          <w:color w:val="000000"/>
          <w:sz w:val="19"/>
          <w:szCs w:val="19"/>
          <w:bdr w:val="none" w:sz="0" w:space="0" w:color="auto" w:frame="1"/>
          <w:lang w:val="en-US"/>
        </w:rPr>
        <w:t xml:space="preserve"> db1</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Should you use any of the data-formatting options to dump table data, you need to specify the same format when you reload data files later, to ensure proper interpretation of the file contents.</w:t>
      </w:r>
    </w:p>
    <w:p w:rsidR="00F93245" w:rsidRPr="00001DFE" w:rsidRDefault="00F93245" w:rsidP="00F93245">
      <w:pPr>
        <w:pStyle w:val="3"/>
        <w:spacing w:before="120" w:after="225"/>
        <w:textAlignment w:val="baseline"/>
        <w:rPr>
          <w:rFonts w:ascii="Arial" w:hAnsi="Arial" w:cs="Arial"/>
          <w:b w:val="0"/>
          <w:bCs w:val="0"/>
          <w:color w:val="555555"/>
          <w:sz w:val="34"/>
          <w:szCs w:val="34"/>
          <w:lang w:val="en-US"/>
        </w:rPr>
      </w:pPr>
      <w:bookmarkStart w:id="48" w:name="_Toc58485034"/>
      <w:r w:rsidRPr="00001DFE">
        <w:rPr>
          <w:rFonts w:ascii="Arial" w:hAnsi="Arial" w:cs="Arial"/>
          <w:b w:val="0"/>
          <w:bCs w:val="0"/>
          <w:color w:val="555555"/>
          <w:sz w:val="34"/>
          <w:szCs w:val="34"/>
          <w:lang w:val="en-US"/>
        </w:rPr>
        <w:t>Reloading Delimited-Text Format Backups</w:t>
      </w:r>
      <w:bookmarkEnd w:id="48"/>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For backups produced with </w:t>
      </w:r>
      <w:hyperlink r:id="rId180" w:tooltip="4.5.4 mysqldump — A Database Backup Program" w:history="1">
        <w:r w:rsidRPr="00F93245">
          <w:rPr>
            <w:rStyle w:val="a5"/>
            <w:rFonts w:ascii="Arial" w:hAnsi="Arial" w:cs="Arial"/>
            <w:color w:val="0074A3"/>
            <w:sz w:val="21"/>
            <w:szCs w:val="21"/>
            <w:bdr w:val="none" w:sz="0" w:space="0" w:color="auto" w:frame="1"/>
            <w:lang w:val="en-US"/>
          </w:rPr>
          <w:t>mysqldump --tab</w:t>
        </w:r>
      </w:hyperlink>
      <w:r w:rsidRPr="00F93245">
        <w:rPr>
          <w:rFonts w:ascii="Arial" w:hAnsi="Arial" w:cs="Arial"/>
          <w:color w:val="555555"/>
          <w:sz w:val="21"/>
          <w:szCs w:val="21"/>
          <w:lang w:val="en-US"/>
        </w:rPr>
        <w:t>, each table is represented in the output directory by an </w:t>
      </w:r>
      <w:r w:rsidRPr="00F93245">
        <w:rPr>
          <w:rStyle w:val="HTML"/>
          <w:color w:val="000000"/>
          <w:bdr w:val="none" w:sz="0" w:space="0" w:color="auto" w:frame="1"/>
          <w:lang w:val="en-US"/>
        </w:rPr>
        <w:t>.sql</w:t>
      </w:r>
      <w:r w:rsidRPr="00F93245">
        <w:rPr>
          <w:rFonts w:ascii="Arial" w:hAnsi="Arial" w:cs="Arial"/>
          <w:color w:val="555555"/>
          <w:sz w:val="21"/>
          <w:szCs w:val="21"/>
          <w:lang w:val="en-US"/>
        </w:rPr>
        <w:t> file containing the </w:t>
      </w:r>
      <w:hyperlink r:id="rId181" w:tooltip="13.1.20 CREATE TABLE Statement" w:history="1">
        <w:r w:rsidRPr="00F93245">
          <w:rPr>
            <w:rStyle w:val="HTML"/>
            <w:color w:val="000000"/>
            <w:u w:val="single"/>
            <w:bdr w:val="none" w:sz="0" w:space="0" w:color="auto" w:frame="1"/>
            <w:lang w:val="en-US"/>
          </w:rPr>
          <w:t>CREATE TABLE</w:t>
        </w:r>
      </w:hyperlink>
      <w:r w:rsidRPr="00F93245">
        <w:rPr>
          <w:rFonts w:ascii="Arial" w:hAnsi="Arial" w:cs="Arial"/>
          <w:color w:val="555555"/>
          <w:sz w:val="21"/>
          <w:szCs w:val="21"/>
          <w:lang w:val="en-US"/>
        </w:rPr>
        <w:t> statement for the table, and a </w:t>
      </w:r>
      <w:r w:rsidRPr="00F93245">
        <w:rPr>
          <w:rStyle w:val="HTML"/>
          <w:color w:val="000000"/>
          <w:bdr w:val="none" w:sz="0" w:space="0" w:color="auto" w:frame="1"/>
          <w:lang w:val="en-US"/>
        </w:rPr>
        <w:t>.txt</w:t>
      </w:r>
      <w:r w:rsidRPr="00F93245">
        <w:rPr>
          <w:rFonts w:ascii="Arial" w:hAnsi="Arial" w:cs="Arial"/>
          <w:color w:val="555555"/>
          <w:sz w:val="21"/>
          <w:szCs w:val="21"/>
          <w:lang w:val="en-US"/>
        </w:rPr>
        <w:t> file containing the table data. To reload a table, first change location into the output directory. Then process the </w:t>
      </w:r>
      <w:r w:rsidRPr="00F93245">
        <w:rPr>
          <w:rStyle w:val="HTML"/>
          <w:color w:val="000000"/>
          <w:bdr w:val="none" w:sz="0" w:space="0" w:color="auto" w:frame="1"/>
          <w:lang w:val="en-US"/>
        </w:rPr>
        <w:t>.sql</w:t>
      </w:r>
      <w:r w:rsidRPr="00F93245">
        <w:rPr>
          <w:rFonts w:ascii="Arial" w:hAnsi="Arial" w:cs="Arial"/>
          <w:color w:val="555555"/>
          <w:sz w:val="21"/>
          <w:szCs w:val="21"/>
          <w:lang w:val="en-US"/>
        </w:rPr>
        <w:t> file with </w:t>
      </w:r>
      <w:hyperlink r:id="rId182"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to create an empty table and process the </w:t>
      </w:r>
      <w:r w:rsidRPr="00F93245">
        <w:rPr>
          <w:rStyle w:val="HTML"/>
          <w:color w:val="000000"/>
          <w:bdr w:val="none" w:sz="0" w:space="0" w:color="auto" w:frame="1"/>
          <w:lang w:val="en-US"/>
        </w:rPr>
        <w:t>.txt</w:t>
      </w:r>
      <w:r w:rsidRPr="00F93245">
        <w:rPr>
          <w:rFonts w:ascii="Arial" w:hAnsi="Arial" w:cs="Arial"/>
          <w:color w:val="555555"/>
          <w:sz w:val="21"/>
          <w:szCs w:val="21"/>
          <w:lang w:val="en-US"/>
        </w:rPr>
        <w:t> file to load the data into the table: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db1 &lt; t1</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mysqlimport</w:t>
      </w:r>
      <w:r w:rsidRPr="00F93245">
        <w:rPr>
          <w:rStyle w:val="HTML"/>
          <w:rFonts w:ascii="Consolas" w:hAnsi="Consolas" w:cs="Consolas"/>
          <w:color w:val="000000"/>
          <w:sz w:val="19"/>
          <w:szCs w:val="19"/>
          <w:bdr w:val="none" w:sz="0" w:space="0" w:color="auto" w:frame="1"/>
          <w:lang w:val="en-US"/>
        </w:rPr>
        <w:t xml:space="preserve"> db1 t1</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txt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An alternative to using </w:t>
      </w:r>
      <w:hyperlink r:id="rId183" w:tooltip="4.5.5 mysqlimport — A Data Import Program" w:history="1">
        <w:r w:rsidRPr="00F93245">
          <w:rPr>
            <w:rStyle w:val="a5"/>
            <w:rFonts w:ascii="Arial" w:hAnsi="Arial" w:cs="Arial"/>
            <w:color w:val="0074A3"/>
            <w:sz w:val="21"/>
            <w:szCs w:val="21"/>
            <w:bdr w:val="none" w:sz="0" w:space="0" w:color="auto" w:frame="1"/>
            <w:lang w:val="en-US"/>
          </w:rPr>
          <w:t>mysqlimport</w:t>
        </w:r>
      </w:hyperlink>
      <w:r w:rsidRPr="00F93245">
        <w:rPr>
          <w:rFonts w:ascii="Arial" w:hAnsi="Arial" w:cs="Arial"/>
          <w:color w:val="555555"/>
          <w:sz w:val="21"/>
          <w:szCs w:val="21"/>
          <w:lang w:val="en-US"/>
        </w:rPr>
        <w:t> to load the data file is to use the </w:t>
      </w:r>
      <w:hyperlink r:id="rId184" w:tooltip="13.2.7 LOAD DATA Statement" w:history="1">
        <w:r w:rsidRPr="00F93245">
          <w:rPr>
            <w:rStyle w:val="HTML"/>
            <w:color w:val="000000"/>
            <w:u w:val="single"/>
            <w:bdr w:val="none" w:sz="0" w:space="0" w:color="auto" w:frame="1"/>
            <w:lang w:val="en-US"/>
          </w:rPr>
          <w:t>LOAD DATA</w:t>
        </w:r>
      </w:hyperlink>
      <w:r w:rsidRPr="00F93245">
        <w:rPr>
          <w:rFonts w:ascii="Arial" w:hAnsi="Arial" w:cs="Arial"/>
          <w:color w:val="555555"/>
          <w:sz w:val="21"/>
          <w:szCs w:val="21"/>
          <w:lang w:val="en-US"/>
        </w:rPr>
        <w:t> statement from within the </w:t>
      </w:r>
      <w:hyperlink r:id="rId185"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client: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USE</w:t>
      </w:r>
      <w:r w:rsidRPr="00F93245">
        <w:rPr>
          <w:rStyle w:val="HTML"/>
          <w:rFonts w:ascii="Consolas" w:hAnsi="Consolas" w:cs="Consolas"/>
          <w:color w:val="000000"/>
          <w:sz w:val="19"/>
          <w:szCs w:val="19"/>
          <w:bdr w:val="none" w:sz="0" w:space="0" w:color="auto" w:frame="1"/>
          <w:lang w:val="en-US"/>
        </w:rPr>
        <w:t xml:space="preserve"> db1</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LOAD</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DATA</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INFILE</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669900"/>
          <w:sz w:val="19"/>
          <w:szCs w:val="19"/>
          <w:bdr w:val="none" w:sz="0" w:space="0" w:color="auto" w:frame="1"/>
          <w:lang w:val="en-US"/>
        </w:rPr>
        <w:t>'t1.txt'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INTO</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TABLE</w:t>
      </w:r>
      <w:r w:rsidRPr="00F93245">
        <w:rPr>
          <w:rStyle w:val="HTML"/>
          <w:rFonts w:ascii="Consolas" w:hAnsi="Consolas" w:cs="Consolas"/>
          <w:color w:val="000000"/>
          <w:sz w:val="19"/>
          <w:szCs w:val="19"/>
          <w:bdr w:val="none" w:sz="0" w:space="0" w:color="auto" w:frame="1"/>
          <w:lang w:val="en-US"/>
        </w:rPr>
        <w:t xml:space="preserve"> t1</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used any data-formatting options with </w:t>
      </w:r>
      <w:hyperlink r:id="rId186"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when you initially dumped the table, you must use the same options with </w:t>
      </w:r>
      <w:hyperlink r:id="rId187" w:tooltip="4.5.5 mysqlimport — A Data Import Program" w:history="1">
        <w:r w:rsidRPr="00F93245">
          <w:rPr>
            <w:rStyle w:val="a5"/>
            <w:rFonts w:ascii="Arial" w:hAnsi="Arial" w:cs="Arial"/>
            <w:color w:val="0074A3"/>
            <w:sz w:val="21"/>
            <w:szCs w:val="21"/>
            <w:bdr w:val="none" w:sz="0" w:space="0" w:color="auto" w:frame="1"/>
            <w:lang w:val="en-US"/>
          </w:rPr>
          <w:t>mysqlimport</w:t>
        </w:r>
      </w:hyperlink>
      <w:r w:rsidRPr="00F93245">
        <w:rPr>
          <w:rFonts w:ascii="Arial" w:hAnsi="Arial" w:cs="Arial"/>
          <w:color w:val="555555"/>
          <w:sz w:val="21"/>
          <w:szCs w:val="21"/>
          <w:lang w:val="en-US"/>
        </w:rPr>
        <w:t> or </w:t>
      </w:r>
      <w:hyperlink r:id="rId188" w:tooltip="13.2.7 LOAD DATA Statement" w:history="1">
        <w:r w:rsidRPr="00F93245">
          <w:rPr>
            <w:rStyle w:val="HTML"/>
            <w:color w:val="000000"/>
            <w:u w:val="single"/>
            <w:bdr w:val="none" w:sz="0" w:space="0" w:color="auto" w:frame="1"/>
            <w:lang w:val="en-US"/>
          </w:rPr>
          <w:t>LOAD DATA</w:t>
        </w:r>
      </w:hyperlink>
      <w:r w:rsidRPr="00F93245">
        <w:rPr>
          <w:rFonts w:ascii="Arial" w:hAnsi="Arial" w:cs="Arial"/>
          <w:color w:val="555555"/>
          <w:sz w:val="21"/>
          <w:szCs w:val="21"/>
          <w:lang w:val="en-US"/>
        </w:rPr>
        <w:t> to ensure proper interpretation of the data file contents: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mysqlimport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--fields-terminated-by</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--fields-enclosed-by</w:t>
      </w:r>
      <w:r w:rsidRPr="00F93245">
        <w:rPr>
          <w:rStyle w:val="HTML"/>
          <w:rFonts w:ascii="Consolas" w:hAnsi="Consolas" w:cs="Consolas"/>
          <w:color w:val="000000"/>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--lines-terminated-by</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0x0d0a</w:t>
      </w:r>
      <w:r w:rsidRPr="00F93245">
        <w:rPr>
          <w:rStyle w:val="HTML"/>
          <w:rFonts w:ascii="Consolas" w:hAnsi="Consolas" w:cs="Consolas"/>
          <w:color w:val="000000"/>
          <w:sz w:val="19"/>
          <w:szCs w:val="19"/>
          <w:bdr w:val="none" w:sz="0" w:space="0" w:color="auto" w:frame="1"/>
          <w:lang w:val="en-US"/>
        </w:rPr>
        <w:t xml:space="preserve"> db1 t1</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txt</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Or:</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USE</w:t>
      </w:r>
      <w:r w:rsidRPr="00F93245">
        <w:rPr>
          <w:rStyle w:val="HTML"/>
          <w:rFonts w:ascii="Consolas" w:hAnsi="Consolas" w:cs="Consolas"/>
          <w:color w:val="000000"/>
          <w:sz w:val="19"/>
          <w:szCs w:val="19"/>
          <w:bdr w:val="none" w:sz="0" w:space="0" w:color="auto" w:frame="1"/>
          <w:lang w:val="en-US"/>
        </w:rPr>
        <w:t xml:space="preserve"> db1</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LOAD</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DATA</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INFILE</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669900"/>
          <w:sz w:val="19"/>
          <w:szCs w:val="19"/>
          <w:bdr w:val="none" w:sz="0" w:space="0" w:color="auto" w:frame="1"/>
          <w:lang w:val="en-US"/>
        </w:rPr>
        <w:t>'t1.txt'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INTO</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TABLE</w:t>
      </w:r>
      <w:r w:rsidRPr="00F93245">
        <w:rPr>
          <w:rStyle w:val="HTML"/>
          <w:rFonts w:ascii="Consolas" w:hAnsi="Consolas" w:cs="Consolas"/>
          <w:color w:val="000000"/>
          <w:sz w:val="19"/>
          <w:szCs w:val="19"/>
          <w:bdr w:val="none" w:sz="0" w:space="0" w:color="auto" w:frame="1"/>
          <w:lang w:val="en-US"/>
        </w:rPr>
        <w:t xml:space="preserve"> t1</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FIELDS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TERMINATED</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BY</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669900"/>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FIELDS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ENCLOSED</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BY</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669900"/>
          <w:sz w:val="19"/>
          <w:szCs w:val="19"/>
          <w:bdr w:val="none" w:sz="0" w:space="0" w:color="auto" w:frame="1"/>
          <w:lang w:val="en-US"/>
        </w:rPr>
        <w: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LINES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TERMINATED</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BY</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669900"/>
          <w:sz w:val="19"/>
          <w:szCs w:val="19"/>
          <w:bdr w:val="none" w:sz="0" w:space="0" w:color="auto" w:frame="1"/>
          <w:lang w:val="en-US"/>
        </w:rPr>
        <w:t>'\r\n'</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49" w:name="_Toc58485035"/>
      <w:r w:rsidRPr="00F93245">
        <w:rPr>
          <w:rFonts w:ascii="Arial" w:hAnsi="Arial" w:cs="Arial"/>
          <w:b w:val="0"/>
          <w:bCs w:val="0"/>
          <w:color w:val="555555"/>
          <w:sz w:val="34"/>
          <w:szCs w:val="34"/>
          <w:lang w:val="en-US"/>
        </w:rPr>
        <w:t>mysqldump Tips</w:t>
      </w:r>
      <w:bookmarkEnd w:id="49"/>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This section surveys techniques that enable you to use </w:t>
      </w:r>
      <w:hyperlink r:id="rId189"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to solve specific problems:</w:t>
      </w:r>
    </w:p>
    <w:p w:rsidR="00F93245" w:rsidRPr="00F93245" w:rsidRDefault="00F93245" w:rsidP="00F93245">
      <w:pPr>
        <w:pStyle w:val="a3"/>
        <w:numPr>
          <w:ilvl w:val="0"/>
          <w:numId w:val="16"/>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How to make a copy a database</w:t>
      </w:r>
    </w:p>
    <w:p w:rsidR="00F93245" w:rsidRPr="00F93245" w:rsidRDefault="00F93245" w:rsidP="00F93245">
      <w:pPr>
        <w:pStyle w:val="a3"/>
        <w:numPr>
          <w:ilvl w:val="0"/>
          <w:numId w:val="16"/>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How to copy a database from one server to another</w:t>
      </w:r>
    </w:p>
    <w:p w:rsidR="00F93245" w:rsidRPr="00F93245" w:rsidRDefault="00F93245" w:rsidP="00F93245">
      <w:pPr>
        <w:pStyle w:val="a3"/>
        <w:numPr>
          <w:ilvl w:val="0"/>
          <w:numId w:val="16"/>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How to dump stored programs (stored procedures and functions, triggers, and events)</w:t>
      </w:r>
    </w:p>
    <w:p w:rsidR="00F93245" w:rsidRPr="00F93245" w:rsidRDefault="00F93245" w:rsidP="00F93245">
      <w:pPr>
        <w:pStyle w:val="a3"/>
        <w:numPr>
          <w:ilvl w:val="0"/>
          <w:numId w:val="16"/>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How to dump definitions and data separately</w:t>
      </w:r>
    </w:p>
    <w:p w:rsidR="00F93245" w:rsidRPr="00F93245" w:rsidRDefault="00F93245" w:rsidP="00F93245">
      <w:pPr>
        <w:pStyle w:val="4"/>
        <w:spacing w:before="300" w:after="225"/>
        <w:textAlignment w:val="baseline"/>
        <w:rPr>
          <w:rFonts w:ascii="Arial" w:hAnsi="Arial" w:cs="Arial"/>
          <w:color w:val="555555"/>
          <w:sz w:val="26"/>
          <w:szCs w:val="26"/>
          <w:lang w:val="en-US"/>
        </w:rPr>
      </w:pPr>
      <w:r w:rsidRPr="00F93245">
        <w:rPr>
          <w:rFonts w:ascii="Arial" w:hAnsi="Arial" w:cs="Arial"/>
          <w:color w:val="555555"/>
          <w:sz w:val="26"/>
          <w:szCs w:val="26"/>
          <w:lang w:val="en-US"/>
        </w:rPr>
        <w:t>Making a Copy of a Database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HTML"/>
          <w:rFonts w:ascii="Consolas" w:hAnsi="Consolas" w:cs="Consolas"/>
          <w:color w:val="000000"/>
          <w:sz w:val="19"/>
          <w:szCs w:val="19"/>
          <w:bdr w:val="none" w:sz="0" w:space="0" w:color="auto" w:frame="1"/>
          <w:lang w:val="en-US"/>
        </w:rPr>
        <w:t xml:space="preserve"> mysqldump db1 </w:t>
      </w:r>
      <w:r w:rsidRPr="00F93245">
        <w:rPr>
          <w:rStyle w:val="token"/>
          <w:rFonts w:ascii="Consolas" w:hAnsi="Consolas" w:cs="Consolas"/>
          <w:color w:val="A67F59"/>
          <w:sz w:val="19"/>
          <w:szCs w:val="19"/>
          <w:bdr w:val="none" w:sz="0" w:space="0" w:color="auto" w:frame="1"/>
          <w:lang w:val="en-US"/>
        </w:rPr>
        <w:t>&gt;</w:t>
      </w:r>
      <w:r w:rsidRPr="00F93245">
        <w:rPr>
          <w:rStyle w:val="HTML"/>
          <w:rFonts w:ascii="Consolas" w:hAnsi="Consolas" w:cs="Consolas"/>
          <w:color w:val="000000"/>
          <w:sz w:val="19"/>
          <w:szCs w:val="19"/>
          <w:bdr w:val="none" w:sz="0" w:space="0" w:color="auto" w:frame="1"/>
          <w:lang w:val="en-US"/>
        </w:rPr>
        <w:t xml:space="preserve"> dump</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sql</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HTML"/>
          <w:rFonts w:ascii="Consolas" w:hAnsi="Consolas" w:cs="Consolas"/>
          <w:color w:val="000000"/>
          <w:sz w:val="19"/>
          <w:szCs w:val="19"/>
          <w:bdr w:val="none" w:sz="0" w:space="0" w:color="auto" w:frame="1"/>
          <w:lang w:val="en-US"/>
        </w:rPr>
        <w:t xml:space="preserve"> mysqladmin </w:t>
      </w:r>
      <w:r w:rsidRPr="00F93245">
        <w:rPr>
          <w:rStyle w:val="token"/>
          <w:rFonts w:ascii="Consolas" w:hAnsi="Consolas" w:cs="Consolas"/>
          <w:color w:val="0077AA"/>
          <w:sz w:val="19"/>
          <w:szCs w:val="19"/>
          <w:bdr w:val="none" w:sz="0" w:space="0" w:color="auto" w:frame="1"/>
          <w:lang w:val="en-US"/>
        </w:rPr>
        <w:t>create</w:t>
      </w:r>
      <w:r w:rsidRPr="00F93245">
        <w:rPr>
          <w:rStyle w:val="HTML"/>
          <w:rFonts w:ascii="Consolas" w:hAnsi="Consolas" w:cs="Consolas"/>
          <w:color w:val="000000"/>
          <w:sz w:val="19"/>
          <w:szCs w:val="19"/>
          <w:bdr w:val="none" w:sz="0" w:space="0" w:color="auto" w:frame="1"/>
          <w:lang w:val="en-US"/>
        </w:rPr>
        <w:t xml:space="preserve"> db2</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HTML"/>
          <w:rFonts w:ascii="Consolas" w:hAnsi="Consolas" w:cs="Consolas"/>
          <w:color w:val="000000"/>
          <w:sz w:val="19"/>
          <w:szCs w:val="19"/>
          <w:bdr w:val="none" w:sz="0" w:space="0" w:color="auto" w:frame="1"/>
          <w:lang w:val="en-US"/>
        </w:rPr>
        <w:t xml:space="preserve"> mysql db2 </w:t>
      </w:r>
      <w:r w:rsidRPr="00F93245">
        <w:rPr>
          <w:rStyle w:val="token"/>
          <w:rFonts w:ascii="Consolas" w:hAnsi="Consolas" w:cs="Consolas"/>
          <w:color w:val="A67F59"/>
          <w:sz w:val="19"/>
          <w:szCs w:val="19"/>
          <w:bdr w:val="none" w:sz="0" w:space="0" w:color="auto" w:frame="1"/>
          <w:lang w:val="en-US"/>
        </w:rPr>
        <w:t>&lt;</w:t>
      </w:r>
      <w:r w:rsidRPr="00F93245">
        <w:rPr>
          <w:rStyle w:val="HTML"/>
          <w:rFonts w:ascii="Consolas" w:hAnsi="Consolas" w:cs="Consolas"/>
          <w:color w:val="000000"/>
          <w:sz w:val="19"/>
          <w:szCs w:val="19"/>
          <w:bdr w:val="none" w:sz="0" w:space="0" w:color="auto" w:frame="1"/>
          <w:lang w:val="en-US"/>
        </w:rPr>
        <w:t xml:space="preserve"> dump</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Do not use </w:t>
      </w:r>
      <w:hyperlink r:id="rId190" w:anchor="option_mysqldump_databases" w:history="1">
        <w:r w:rsidRPr="00F93245">
          <w:rPr>
            <w:rStyle w:val="HTML"/>
            <w:color w:val="000000"/>
            <w:u w:val="single"/>
            <w:bdr w:val="none" w:sz="0" w:space="0" w:color="auto" w:frame="1"/>
            <w:lang w:val="en-US"/>
          </w:rPr>
          <w:t>--databases</w:t>
        </w:r>
      </w:hyperlink>
      <w:r w:rsidRPr="00F93245">
        <w:rPr>
          <w:rFonts w:ascii="Arial" w:hAnsi="Arial" w:cs="Arial"/>
          <w:color w:val="555555"/>
          <w:sz w:val="21"/>
          <w:szCs w:val="21"/>
          <w:lang w:val="en-US"/>
        </w:rPr>
        <w:t> on the </w:t>
      </w:r>
      <w:hyperlink r:id="rId191"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command line because that causes </w:t>
      </w:r>
      <w:r w:rsidRPr="00F93245">
        <w:rPr>
          <w:rStyle w:val="HTML"/>
          <w:color w:val="000000"/>
          <w:bdr w:val="none" w:sz="0" w:space="0" w:color="auto" w:frame="1"/>
          <w:lang w:val="en-US"/>
        </w:rPr>
        <w:t>USE db1</w:t>
      </w:r>
      <w:r w:rsidRPr="00F93245">
        <w:rPr>
          <w:rFonts w:ascii="Arial" w:hAnsi="Arial" w:cs="Arial"/>
          <w:color w:val="555555"/>
          <w:sz w:val="21"/>
          <w:szCs w:val="21"/>
          <w:lang w:val="en-US"/>
        </w:rPr>
        <w:t> to be included in the dump file, which overrides the effect of naming </w:t>
      </w:r>
      <w:r w:rsidRPr="00F93245">
        <w:rPr>
          <w:rStyle w:val="HTML"/>
          <w:color w:val="000000"/>
          <w:bdr w:val="none" w:sz="0" w:space="0" w:color="auto" w:frame="1"/>
          <w:lang w:val="en-US"/>
        </w:rPr>
        <w:t>db2</w:t>
      </w:r>
      <w:r w:rsidRPr="00F93245">
        <w:rPr>
          <w:rFonts w:ascii="Arial" w:hAnsi="Arial" w:cs="Arial"/>
          <w:color w:val="555555"/>
          <w:sz w:val="21"/>
          <w:szCs w:val="21"/>
          <w:lang w:val="en-US"/>
        </w:rPr>
        <w:t> on the </w:t>
      </w:r>
      <w:hyperlink r:id="rId192"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command line.</w:t>
      </w:r>
    </w:p>
    <w:p w:rsidR="00F93245" w:rsidRPr="00F93245" w:rsidRDefault="00F93245" w:rsidP="00F93245">
      <w:pPr>
        <w:pStyle w:val="4"/>
        <w:spacing w:before="300" w:after="225"/>
        <w:textAlignment w:val="baseline"/>
        <w:rPr>
          <w:rFonts w:ascii="Arial" w:hAnsi="Arial" w:cs="Arial"/>
          <w:color w:val="555555"/>
          <w:sz w:val="26"/>
          <w:szCs w:val="26"/>
          <w:lang w:val="en-US"/>
        </w:rPr>
      </w:pPr>
      <w:r w:rsidRPr="00F93245">
        <w:rPr>
          <w:rFonts w:ascii="Arial" w:hAnsi="Arial" w:cs="Arial"/>
          <w:color w:val="555555"/>
          <w:sz w:val="26"/>
          <w:szCs w:val="26"/>
          <w:lang w:val="en-US"/>
        </w:rPr>
        <w:t>Copy a Database from one Server to Another</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 Server 1:</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--databases</w:t>
      </w:r>
      <w:r w:rsidRPr="00F93245">
        <w:rPr>
          <w:rStyle w:val="HTML"/>
          <w:rFonts w:ascii="Consolas" w:hAnsi="Consolas" w:cs="Consolas"/>
          <w:color w:val="000000"/>
          <w:sz w:val="19"/>
          <w:szCs w:val="19"/>
          <w:bdr w:val="none" w:sz="0" w:space="0" w:color="auto" w:frame="1"/>
          <w:lang w:val="en-US"/>
        </w:rPr>
        <w:t xml:space="preserve"> db1 &gt; 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Copy the dump file from Server 1 to Server 2.</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 Server 2:</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&lt; 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Use of </w:t>
      </w:r>
      <w:hyperlink r:id="rId193" w:anchor="option_mysqldump_databases" w:history="1">
        <w:r w:rsidRPr="00F93245">
          <w:rPr>
            <w:rStyle w:val="HTML"/>
            <w:color w:val="000000"/>
            <w:bdr w:val="none" w:sz="0" w:space="0" w:color="auto" w:frame="1"/>
            <w:lang w:val="en-US"/>
          </w:rPr>
          <w:t>--databases</w:t>
        </w:r>
      </w:hyperlink>
      <w:r w:rsidRPr="00F93245">
        <w:rPr>
          <w:rFonts w:ascii="Arial" w:hAnsi="Arial" w:cs="Arial"/>
          <w:color w:val="555555"/>
          <w:sz w:val="21"/>
          <w:szCs w:val="21"/>
          <w:lang w:val="en-US"/>
        </w:rPr>
        <w:t> with the </w:t>
      </w:r>
      <w:hyperlink r:id="rId194"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command line causes the dump file to include </w:t>
      </w:r>
      <w:hyperlink r:id="rId195" w:tooltip="13.1.12 CREATE DATABASE Statement" w:history="1">
        <w:r w:rsidRPr="00F93245">
          <w:rPr>
            <w:rStyle w:val="HTML"/>
            <w:color w:val="000000"/>
            <w:bdr w:val="none" w:sz="0" w:space="0" w:color="auto" w:frame="1"/>
            <w:lang w:val="en-US"/>
          </w:rPr>
          <w:t>CREATE DATABASE</w:t>
        </w:r>
      </w:hyperlink>
      <w:r w:rsidRPr="00F93245">
        <w:rPr>
          <w:rFonts w:ascii="Arial" w:hAnsi="Arial" w:cs="Arial"/>
          <w:color w:val="555555"/>
          <w:sz w:val="21"/>
          <w:szCs w:val="21"/>
          <w:lang w:val="en-US"/>
        </w:rPr>
        <w:t> and </w:t>
      </w:r>
      <w:hyperlink r:id="rId196" w:tooltip="13.8.4 USE Statement" w:history="1">
        <w:r w:rsidRPr="00F93245">
          <w:rPr>
            <w:rStyle w:val="HTML"/>
            <w:color w:val="000000"/>
            <w:bdr w:val="none" w:sz="0" w:space="0" w:color="auto" w:frame="1"/>
            <w:lang w:val="en-US"/>
          </w:rPr>
          <w:t>USE</w:t>
        </w:r>
      </w:hyperlink>
      <w:r w:rsidRPr="00F93245">
        <w:rPr>
          <w:rFonts w:ascii="Arial" w:hAnsi="Arial" w:cs="Arial"/>
          <w:color w:val="555555"/>
          <w:sz w:val="21"/>
          <w:szCs w:val="21"/>
          <w:lang w:val="en-US"/>
        </w:rPr>
        <w:t> statements that create the database if it does exist and make it the default database for the reloaded data.</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Alternatively, you can omit </w:t>
      </w:r>
      <w:hyperlink r:id="rId197" w:anchor="option_mysqldump_databases" w:history="1">
        <w:r w:rsidRPr="00F93245">
          <w:rPr>
            <w:rStyle w:val="HTML"/>
            <w:color w:val="000000"/>
            <w:bdr w:val="none" w:sz="0" w:space="0" w:color="auto" w:frame="1"/>
            <w:lang w:val="en-US"/>
          </w:rPr>
          <w:t>--databases</w:t>
        </w:r>
      </w:hyperlink>
      <w:r w:rsidRPr="00F93245">
        <w:rPr>
          <w:rFonts w:ascii="Arial" w:hAnsi="Arial" w:cs="Arial"/>
          <w:color w:val="555555"/>
          <w:sz w:val="21"/>
          <w:szCs w:val="21"/>
          <w:lang w:val="en-US"/>
        </w:rPr>
        <w:t> from the </w:t>
      </w:r>
      <w:hyperlink r:id="rId198"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command. Then you need to create the database on Server 2 (if necessary) and specify it as the default database when you reload the dump file.</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 Server 1:</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db1 &gt; 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 Server 2:</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mysqladmin</w:t>
      </w:r>
      <w:r w:rsidRPr="00F93245">
        <w:rPr>
          <w:rStyle w:val="HTML"/>
          <w:rFonts w:ascii="Consolas" w:hAnsi="Consolas" w:cs="Consolas"/>
          <w:color w:val="000000"/>
          <w:sz w:val="19"/>
          <w:szCs w:val="19"/>
          <w:bdr w:val="none" w:sz="0" w:space="0" w:color="auto" w:frame="1"/>
          <w:lang w:val="en-US"/>
        </w:rPr>
        <w:t xml:space="preserve"> create db1</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db1 &lt; 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You can specify a different database name in this case, so omitting </w:t>
      </w:r>
      <w:hyperlink r:id="rId199" w:anchor="option_mysqldump_databases" w:history="1">
        <w:r w:rsidRPr="00F93245">
          <w:rPr>
            <w:rStyle w:val="HTML"/>
            <w:color w:val="000000"/>
            <w:bdr w:val="none" w:sz="0" w:space="0" w:color="auto" w:frame="1"/>
            <w:lang w:val="en-US"/>
          </w:rPr>
          <w:t>--databases</w:t>
        </w:r>
      </w:hyperlink>
      <w:r w:rsidRPr="00F93245">
        <w:rPr>
          <w:rFonts w:ascii="Arial" w:hAnsi="Arial" w:cs="Arial"/>
          <w:color w:val="555555"/>
          <w:sz w:val="21"/>
          <w:szCs w:val="21"/>
          <w:lang w:val="en-US"/>
        </w:rPr>
        <w:t> from the </w:t>
      </w:r>
      <w:hyperlink r:id="rId200"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command enables you to dump data from one database and load it into another.</w:t>
      </w:r>
    </w:p>
    <w:p w:rsidR="00F93245" w:rsidRPr="00F93245" w:rsidRDefault="00F93245" w:rsidP="00F93245">
      <w:pPr>
        <w:pStyle w:val="4"/>
        <w:spacing w:before="300" w:after="225"/>
        <w:textAlignment w:val="baseline"/>
        <w:rPr>
          <w:rFonts w:ascii="Arial" w:hAnsi="Arial" w:cs="Arial"/>
          <w:color w:val="555555"/>
          <w:sz w:val="26"/>
          <w:szCs w:val="26"/>
          <w:lang w:val="en-US"/>
        </w:rPr>
      </w:pPr>
      <w:r w:rsidRPr="00F93245">
        <w:rPr>
          <w:rFonts w:ascii="Arial" w:hAnsi="Arial" w:cs="Arial"/>
          <w:color w:val="555555"/>
          <w:sz w:val="26"/>
          <w:szCs w:val="26"/>
          <w:lang w:val="en-US"/>
        </w:rPr>
        <w:t>Dumping Stored Programs</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Several options control how </w:t>
      </w:r>
      <w:hyperlink r:id="rId201"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handles stored programs (stored procedures and functions, triggers, and events):</w:t>
      </w:r>
    </w:p>
    <w:p w:rsidR="00F93245" w:rsidRDefault="00B662AE" w:rsidP="00F93245">
      <w:pPr>
        <w:pStyle w:val="a3"/>
        <w:numPr>
          <w:ilvl w:val="0"/>
          <w:numId w:val="17"/>
        </w:numPr>
        <w:spacing w:before="0" w:beforeAutospacing="0" w:after="0" w:afterAutospacing="0"/>
        <w:ind w:left="450"/>
        <w:textAlignment w:val="baseline"/>
        <w:rPr>
          <w:rFonts w:ascii="Arial" w:hAnsi="Arial" w:cs="Arial"/>
          <w:color w:val="555555"/>
          <w:sz w:val="21"/>
          <w:szCs w:val="21"/>
        </w:rPr>
      </w:pPr>
      <w:hyperlink r:id="rId202" w:anchor="option_mysqldump_events" w:history="1">
        <w:r w:rsidR="00F93245">
          <w:rPr>
            <w:rStyle w:val="HTML"/>
            <w:color w:val="000000"/>
            <w:u w:val="single"/>
            <w:bdr w:val="none" w:sz="0" w:space="0" w:color="auto" w:frame="1"/>
          </w:rPr>
          <w:t>--events</w:t>
        </w:r>
      </w:hyperlink>
      <w:r w:rsidR="00F93245">
        <w:rPr>
          <w:rFonts w:ascii="Arial" w:hAnsi="Arial" w:cs="Arial"/>
          <w:color w:val="555555"/>
          <w:sz w:val="21"/>
          <w:szCs w:val="21"/>
        </w:rPr>
        <w:t>: Dump Event Scheduler events</w:t>
      </w:r>
    </w:p>
    <w:p w:rsidR="00F93245" w:rsidRPr="00F93245" w:rsidRDefault="00B662AE" w:rsidP="00F93245">
      <w:pPr>
        <w:pStyle w:val="a3"/>
        <w:numPr>
          <w:ilvl w:val="0"/>
          <w:numId w:val="17"/>
        </w:numPr>
        <w:spacing w:before="0" w:beforeAutospacing="0" w:after="0" w:afterAutospacing="0"/>
        <w:ind w:left="450"/>
        <w:textAlignment w:val="baseline"/>
        <w:rPr>
          <w:rFonts w:ascii="Arial" w:hAnsi="Arial" w:cs="Arial"/>
          <w:color w:val="555555"/>
          <w:sz w:val="21"/>
          <w:szCs w:val="21"/>
          <w:lang w:val="en-US"/>
        </w:rPr>
      </w:pPr>
      <w:hyperlink r:id="rId203" w:anchor="option_mysqldump_routines" w:history="1">
        <w:r w:rsidR="00F93245" w:rsidRPr="00F93245">
          <w:rPr>
            <w:rStyle w:val="HTML"/>
            <w:color w:val="000000"/>
            <w:u w:val="single"/>
            <w:bdr w:val="none" w:sz="0" w:space="0" w:color="auto" w:frame="1"/>
            <w:lang w:val="en-US"/>
          </w:rPr>
          <w:t>--routines</w:t>
        </w:r>
      </w:hyperlink>
      <w:r w:rsidR="00F93245" w:rsidRPr="00F93245">
        <w:rPr>
          <w:rFonts w:ascii="Arial" w:hAnsi="Arial" w:cs="Arial"/>
          <w:color w:val="555555"/>
          <w:sz w:val="21"/>
          <w:szCs w:val="21"/>
          <w:lang w:val="en-US"/>
        </w:rPr>
        <w:t>: Dump stored procedures and functions</w:t>
      </w:r>
    </w:p>
    <w:p w:rsidR="00F93245" w:rsidRDefault="00B662AE" w:rsidP="00F93245">
      <w:pPr>
        <w:pStyle w:val="a3"/>
        <w:numPr>
          <w:ilvl w:val="0"/>
          <w:numId w:val="17"/>
        </w:numPr>
        <w:spacing w:before="0" w:beforeAutospacing="0" w:after="0" w:afterAutospacing="0"/>
        <w:ind w:left="450"/>
        <w:textAlignment w:val="baseline"/>
        <w:rPr>
          <w:rFonts w:ascii="Arial" w:hAnsi="Arial" w:cs="Arial"/>
          <w:color w:val="555555"/>
          <w:sz w:val="21"/>
          <w:szCs w:val="21"/>
        </w:rPr>
      </w:pPr>
      <w:hyperlink r:id="rId204" w:anchor="option_mysqldump_triggers" w:history="1">
        <w:r w:rsidR="00F93245">
          <w:rPr>
            <w:rStyle w:val="HTML"/>
            <w:color w:val="000000"/>
            <w:u w:val="single"/>
            <w:bdr w:val="none" w:sz="0" w:space="0" w:color="auto" w:frame="1"/>
          </w:rPr>
          <w:t>--triggers</w:t>
        </w:r>
      </w:hyperlink>
      <w:r w:rsidR="00F93245">
        <w:rPr>
          <w:rFonts w:ascii="Arial" w:hAnsi="Arial" w:cs="Arial"/>
          <w:color w:val="555555"/>
          <w:sz w:val="21"/>
          <w:szCs w:val="21"/>
        </w:rPr>
        <w:t>: Dump triggers for tables</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w:t>
      </w:r>
      <w:hyperlink r:id="rId205" w:anchor="option_mysqldump_triggers" w:history="1">
        <w:r w:rsidRPr="00F93245">
          <w:rPr>
            <w:rStyle w:val="HTML"/>
            <w:color w:val="000000"/>
            <w:u w:val="single"/>
            <w:bdr w:val="none" w:sz="0" w:space="0" w:color="auto" w:frame="1"/>
            <w:lang w:val="en-US"/>
          </w:rPr>
          <w:t>--triggers</w:t>
        </w:r>
      </w:hyperlink>
      <w:r w:rsidRPr="00F93245">
        <w:rPr>
          <w:rFonts w:ascii="Arial" w:hAnsi="Arial" w:cs="Arial"/>
          <w:color w:val="555555"/>
          <w:sz w:val="21"/>
          <w:szCs w:val="21"/>
          <w:lang w:val="en-US"/>
        </w:rPr>
        <w:t> option is enabled by default so that when tables are dumped, they are accompanied by any triggers they have. The other options are disabled by default and must be specified explicitly to dump the corresponding objects. To disable any of these options explicitly, use its skip form: </w:t>
      </w:r>
      <w:hyperlink r:id="rId206" w:anchor="option_mysqldump_events" w:history="1">
        <w:r w:rsidRPr="00F93245">
          <w:rPr>
            <w:rStyle w:val="HTML"/>
            <w:color w:val="000000"/>
            <w:u w:val="single"/>
            <w:bdr w:val="none" w:sz="0" w:space="0" w:color="auto" w:frame="1"/>
            <w:lang w:val="en-US"/>
          </w:rPr>
          <w:t>--skip-events</w:t>
        </w:r>
      </w:hyperlink>
      <w:r w:rsidRPr="00F93245">
        <w:rPr>
          <w:rFonts w:ascii="Arial" w:hAnsi="Arial" w:cs="Arial"/>
          <w:color w:val="555555"/>
          <w:sz w:val="21"/>
          <w:szCs w:val="21"/>
          <w:lang w:val="en-US"/>
        </w:rPr>
        <w:t>, </w:t>
      </w:r>
      <w:hyperlink r:id="rId207" w:anchor="option_mysqldump_routines" w:history="1">
        <w:r w:rsidRPr="00F93245">
          <w:rPr>
            <w:rStyle w:val="HTML"/>
            <w:color w:val="000000"/>
            <w:u w:val="single"/>
            <w:bdr w:val="none" w:sz="0" w:space="0" w:color="auto" w:frame="1"/>
            <w:lang w:val="en-US"/>
          </w:rPr>
          <w:t>--skip-routines</w:t>
        </w:r>
      </w:hyperlink>
      <w:r w:rsidRPr="00F93245">
        <w:rPr>
          <w:rFonts w:ascii="Arial" w:hAnsi="Arial" w:cs="Arial"/>
          <w:color w:val="555555"/>
          <w:sz w:val="21"/>
          <w:szCs w:val="21"/>
          <w:lang w:val="en-US"/>
        </w:rPr>
        <w:t>, or </w:t>
      </w:r>
      <w:hyperlink r:id="rId208" w:anchor="option_mysqldump_triggers" w:history="1">
        <w:r w:rsidRPr="00F93245">
          <w:rPr>
            <w:rStyle w:val="HTML"/>
            <w:color w:val="000000"/>
            <w:u w:val="single"/>
            <w:bdr w:val="none" w:sz="0" w:space="0" w:color="auto" w:frame="1"/>
            <w:lang w:val="en-US"/>
          </w:rPr>
          <w:t>--skip-triggers</w:t>
        </w:r>
      </w:hyperlink>
      <w:r w:rsidRPr="00F93245">
        <w:rPr>
          <w:rFonts w:ascii="Arial" w:hAnsi="Arial" w:cs="Arial"/>
          <w:color w:val="555555"/>
          <w:sz w:val="21"/>
          <w:szCs w:val="21"/>
          <w:lang w:val="en-US"/>
        </w:rPr>
        <w:t>.</w:t>
      </w:r>
    </w:p>
    <w:p w:rsidR="00F93245" w:rsidRPr="00F93245" w:rsidRDefault="00F93245" w:rsidP="00F93245">
      <w:pPr>
        <w:pStyle w:val="4"/>
        <w:spacing w:before="300" w:after="225"/>
        <w:textAlignment w:val="baseline"/>
        <w:rPr>
          <w:rFonts w:ascii="Arial" w:hAnsi="Arial" w:cs="Arial"/>
          <w:color w:val="555555"/>
          <w:sz w:val="26"/>
          <w:szCs w:val="26"/>
          <w:lang w:val="en-US"/>
        </w:rPr>
      </w:pPr>
      <w:r w:rsidRPr="00F93245">
        <w:rPr>
          <w:rFonts w:ascii="Arial" w:hAnsi="Arial" w:cs="Arial"/>
          <w:color w:val="555555"/>
          <w:sz w:val="26"/>
          <w:szCs w:val="26"/>
          <w:lang w:val="en-US"/>
        </w:rPr>
        <w:t>Dumping Table Definitions and Content Separately</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w:t>
      </w:r>
      <w:hyperlink r:id="rId209" w:anchor="option_mysqldump_no-data" w:history="1">
        <w:r w:rsidRPr="00F93245">
          <w:rPr>
            <w:rStyle w:val="HTML"/>
            <w:color w:val="000000"/>
            <w:bdr w:val="none" w:sz="0" w:space="0" w:color="auto" w:frame="1"/>
            <w:lang w:val="en-US"/>
          </w:rPr>
          <w:t>--no-data</w:t>
        </w:r>
      </w:hyperlink>
      <w:r w:rsidRPr="00F93245">
        <w:rPr>
          <w:rFonts w:ascii="Arial" w:hAnsi="Arial" w:cs="Arial"/>
          <w:color w:val="555555"/>
          <w:sz w:val="21"/>
          <w:szCs w:val="21"/>
          <w:lang w:val="en-US"/>
        </w:rPr>
        <w:t> option tells </w:t>
      </w:r>
      <w:hyperlink r:id="rId210"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not to dump table data, resulting in the dump file containing only statements to create the tables. Conversely, the </w:t>
      </w:r>
      <w:hyperlink r:id="rId211" w:anchor="option_mysqldump_no-create-info" w:history="1">
        <w:r w:rsidRPr="00F93245">
          <w:rPr>
            <w:rStyle w:val="HTML"/>
            <w:color w:val="000000"/>
            <w:bdr w:val="none" w:sz="0" w:space="0" w:color="auto" w:frame="1"/>
            <w:lang w:val="en-US"/>
          </w:rPr>
          <w:t>--no-create-info</w:t>
        </w:r>
      </w:hyperlink>
      <w:r w:rsidRPr="00F93245">
        <w:rPr>
          <w:rFonts w:ascii="Arial" w:hAnsi="Arial" w:cs="Arial"/>
          <w:color w:val="555555"/>
          <w:sz w:val="21"/>
          <w:szCs w:val="21"/>
          <w:lang w:val="en-US"/>
        </w:rPr>
        <w:t> option tells </w:t>
      </w:r>
      <w:hyperlink r:id="rId212" w:tooltip="4.5.4 mysqldump — A Database Backup Program" w:history="1">
        <w:r w:rsidRPr="00F93245">
          <w:rPr>
            <w:rStyle w:val="a5"/>
            <w:rFonts w:ascii="Arial" w:hAnsi="Arial" w:cs="Arial"/>
            <w:color w:val="0074A3"/>
            <w:sz w:val="21"/>
            <w:szCs w:val="21"/>
            <w:bdr w:val="none" w:sz="0" w:space="0" w:color="auto" w:frame="1"/>
            <w:lang w:val="en-US"/>
          </w:rPr>
          <w:t>mysqldump</w:t>
        </w:r>
      </w:hyperlink>
      <w:r w:rsidRPr="00F93245">
        <w:rPr>
          <w:rFonts w:ascii="Arial" w:hAnsi="Arial" w:cs="Arial"/>
          <w:color w:val="555555"/>
          <w:sz w:val="21"/>
          <w:szCs w:val="21"/>
          <w:lang w:val="en-US"/>
        </w:rPr>
        <w:t> to suppress </w:t>
      </w:r>
      <w:r w:rsidRPr="00F93245">
        <w:rPr>
          <w:rStyle w:val="HTML"/>
          <w:color w:val="000000"/>
          <w:bdr w:val="none" w:sz="0" w:space="0" w:color="auto" w:frame="1"/>
          <w:lang w:val="en-US"/>
        </w:rPr>
        <w:t>CREATE</w:t>
      </w:r>
      <w:r w:rsidRPr="00F93245">
        <w:rPr>
          <w:rFonts w:ascii="Arial" w:hAnsi="Arial" w:cs="Arial"/>
          <w:color w:val="555555"/>
          <w:sz w:val="21"/>
          <w:szCs w:val="21"/>
          <w:lang w:val="en-US"/>
        </w:rPr>
        <w:t> statements from the output, so that the dump file contains only table data.</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For example, to dump table definitions and data separately for the </w:t>
      </w:r>
      <w:r w:rsidRPr="00F93245">
        <w:rPr>
          <w:rStyle w:val="HTML"/>
          <w:color w:val="000000"/>
          <w:bdr w:val="none" w:sz="0" w:space="0" w:color="auto" w:frame="1"/>
          <w:lang w:val="en-US"/>
        </w:rPr>
        <w:t>test</w:t>
      </w:r>
      <w:r w:rsidRPr="00F93245">
        <w:rPr>
          <w:rFonts w:ascii="Arial" w:hAnsi="Arial" w:cs="Arial"/>
          <w:color w:val="555555"/>
          <w:sz w:val="21"/>
          <w:szCs w:val="21"/>
          <w:lang w:val="en-US"/>
        </w:rPr>
        <w:t> database, use these commands: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--no-data</w:t>
      </w:r>
      <w:r w:rsidRPr="00F93245">
        <w:rPr>
          <w:rStyle w:val="HTML"/>
          <w:rFonts w:ascii="Consolas" w:hAnsi="Consolas" w:cs="Consolas"/>
          <w:color w:val="000000"/>
          <w:sz w:val="19"/>
          <w:szCs w:val="19"/>
          <w:bdr w:val="none" w:sz="0" w:space="0" w:color="auto" w:frame="1"/>
          <w:lang w:val="en-US"/>
        </w:rPr>
        <w:t xml:space="preserve"> test &gt; dump-defs</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--no-create-info</w:t>
      </w:r>
      <w:r w:rsidRPr="00F93245">
        <w:rPr>
          <w:rStyle w:val="HTML"/>
          <w:rFonts w:ascii="Consolas" w:hAnsi="Consolas" w:cs="Consolas"/>
          <w:color w:val="000000"/>
          <w:sz w:val="19"/>
          <w:szCs w:val="19"/>
          <w:bdr w:val="none" w:sz="0" w:space="0" w:color="auto" w:frame="1"/>
          <w:lang w:val="en-US"/>
        </w:rPr>
        <w:t xml:space="preserve"> test &gt; dump-data</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For a definition-only dump, add the </w:t>
      </w:r>
      <w:hyperlink r:id="rId213" w:anchor="option_mysqldump_routines" w:history="1">
        <w:r w:rsidRPr="00F93245">
          <w:rPr>
            <w:rStyle w:val="HTML"/>
            <w:color w:val="000000"/>
            <w:bdr w:val="none" w:sz="0" w:space="0" w:color="auto" w:frame="1"/>
            <w:lang w:val="en-US"/>
          </w:rPr>
          <w:t>--routines</w:t>
        </w:r>
      </w:hyperlink>
      <w:r w:rsidRPr="00F93245">
        <w:rPr>
          <w:rFonts w:ascii="Arial" w:hAnsi="Arial" w:cs="Arial"/>
          <w:color w:val="555555"/>
          <w:sz w:val="21"/>
          <w:szCs w:val="21"/>
          <w:lang w:val="en-US"/>
        </w:rPr>
        <w:t> and </w:t>
      </w:r>
      <w:hyperlink r:id="rId214" w:anchor="option_mysqldump_events" w:history="1">
        <w:r w:rsidRPr="00F93245">
          <w:rPr>
            <w:rStyle w:val="HTML"/>
            <w:color w:val="000000"/>
            <w:bdr w:val="none" w:sz="0" w:space="0" w:color="auto" w:frame="1"/>
            <w:lang w:val="en-US"/>
          </w:rPr>
          <w:t>--events</w:t>
        </w:r>
      </w:hyperlink>
      <w:r w:rsidRPr="00F93245">
        <w:rPr>
          <w:rFonts w:ascii="Arial" w:hAnsi="Arial" w:cs="Arial"/>
          <w:color w:val="555555"/>
          <w:sz w:val="21"/>
          <w:szCs w:val="21"/>
          <w:lang w:val="en-US"/>
        </w:rPr>
        <w:t> options to also include stored routine and event definitions: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--no-data</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--routines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--events</w:t>
      </w:r>
      <w:r w:rsidRPr="00F93245">
        <w:rPr>
          <w:rStyle w:val="HTML"/>
          <w:rFonts w:ascii="Consolas" w:hAnsi="Consolas" w:cs="Consolas"/>
          <w:color w:val="000000"/>
          <w:sz w:val="19"/>
          <w:szCs w:val="19"/>
          <w:bdr w:val="none" w:sz="0" w:space="0" w:color="auto" w:frame="1"/>
          <w:lang w:val="en-US"/>
        </w:rPr>
        <w:t xml:space="preserve"> test &gt; dump-defs</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4"/>
        <w:spacing w:before="300" w:after="225"/>
        <w:textAlignment w:val="baseline"/>
        <w:rPr>
          <w:rFonts w:ascii="Arial" w:hAnsi="Arial" w:cs="Arial"/>
          <w:color w:val="555555"/>
          <w:sz w:val="26"/>
          <w:szCs w:val="26"/>
          <w:lang w:val="en-US"/>
        </w:rPr>
      </w:pPr>
      <w:r w:rsidRPr="00F93245">
        <w:rPr>
          <w:rFonts w:ascii="Arial" w:hAnsi="Arial" w:cs="Arial"/>
          <w:color w:val="555555"/>
          <w:sz w:val="26"/>
          <w:szCs w:val="26"/>
          <w:lang w:val="en-US"/>
        </w:rPr>
        <w:t>Using mysqldump to Test for Upgrade Incompatibilities</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When contemplating a MySQL upgrade, it is prudent to install the newer version separately from your current production version. Then you can dump the database and database object definitions from the production server and load them into the new server to verify that they are handled properly. (This is also useful for testing downgrades.)</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 the production server:</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--all-databases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--no-data</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--routines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--events</w:t>
      </w:r>
      <w:r w:rsidRPr="00F93245">
        <w:rPr>
          <w:rStyle w:val="HTML"/>
          <w:rFonts w:ascii="Consolas" w:hAnsi="Consolas" w:cs="Consolas"/>
          <w:color w:val="000000"/>
          <w:sz w:val="19"/>
          <w:szCs w:val="19"/>
          <w:bdr w:val="none" w:sz="0" w:space="0" w:color="auto" w:frame="1"/>
          <w:lang w:val="en-US"/>
        </w:rPr>
        <w:t xml:space="preserve"> &gt; dump-defs</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 the upgraded server:</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&lt; dump-defs</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Because the dump file does not contain table data, it can be processed quickly. This enables you to spot potential incompatibilities without waiting for lengthy data-loading operations. Look for warnings or errors while the dump file is being processed.</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After you have verified that the definitions are handled properly, dump the data and try to load it into the upgraded server.</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 the production server:</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mysqldump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--all-databases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--no-create-info</w:t>
      </w:r>
      <w:r w:rsidRPr="00F93245">
        <w:rPr>
          <w:rStyle w:val="HTML"/>
          <w:rFonts w:ascii="Consolas" w:hAnsi="Consolas" w:cs="Consolas"/>
          <w:color w:val="000000"/>
          <w:sz w:val="19"/>
          <w:szCs w:val="19"/>
          <w:bdr w:val="none" w:sz="0" w:space="0" w:color="auto" w:frame="1"/>
          <w:lang w:val="en-US"/>
        </w:rPr>
        <w:t xml:space="preserve"> &gt; dump-data</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On the upgraded server:</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&lt; dump-data</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Now check the table contents and run some test queries.</w:t>
      </w:r>
    </w:p>
    <w:p w:rsidR="00F93245" w:rsidRPr="00F93245" w:rsidRDefault="00F93245" w:rsidP="00F93245">
      <w:pPr>
        <w:pStyle w:val="2"/>
        <w:spacing w:before="0" w:beforeAutospacing="0" w:after="300" w:afterAutospacing="0"/>
        <w:textAlignment w:val="baseline"/>
        <w:rPr>
          <w:rFonts w:ascii="Arial" w:hAnsi="Arial" w:cs="Arial"/>
          <w:b w:val="0"/>
          <w:bCs w:val="0"/>
          <w:color w:val="555555"/>
          <w:sz w:val="38"/>
          <w:szCs w:val="38"/>
          <w:lang w:val="en-US"/>
        </w:rPr>
      </w:pPr>
      <w:bookmarkStart w:id="50" w:name="_Toc58485036"/>
      <w:r w:rsidRPr="00F93245">
        <w:rPr>
          <w:rFonts w:ascii="Arial" w:hAnsi="Arial" w:cs="Arial"/>
          <w:b w:val="0"/>
          <w:bCs w:val="0"/>
          <w:color w:val="555555"/>
          <w:sz w:val="38"/>
          <w:szCs w:val="38"/>
          <w:lang w:val="en-US"/>
        </w:rPr>
        <w:t>Point-in-Time (Incremental) Recovery</w:t>
      </w:r>
      <w:bookmarkEnd w:id="50"/>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51" w:name="idm46251816645680"/>
      <w:bookmarkStart w:id="52" w:name="idm46251816644640"/>
      <w:bookmarkStart w:id="53" w:name="idm46251816643152"/>
      <w:bookmarkStart w:id="54" w:name="idm46251816642080"/>
      <w:bookmarkEnd w:id="51"/>
      <w:bookmarkEnd w:id="52"/>
      <w:bookmarkEnd w:id="53"/>
      <w:bookmarkEnd w:id="54"/>
      <w:r w:rsidRPr="00F93245">
        <w:rPr>
          <w:rFonts w:ascii="Arial" w:hAnsi="Arial" w:cs="Arial"/>
          <w:color w:val="555555"/>
          <w:sz w:val="21"/>
          <w:szCs w:val="21"/>
          <w:lang w:val="en-US"/>
        </w:rPr>
        <w:t>Point-in-time recovery refers to recovery of data changes up to a given point in time. Typically, this type of recovery is performed after restoring a full backup that brings the server to its state as of the time the backup was made. (The full backup can be made in several ways, such as those listed in </w:t>
      </w:r>
      <w:hyperlink r:id="rId215" w:tooltip="7.2 Database Backup Methods" w:history="1">
        <w:r w:rsidRPr="00F93245">
          <w:rPr>
            <w:rStyle w:val="a4"/>
            <w:rFonts w:ascii="Arial" w:hAnsi="Arial" w:cs="Arial"/>
            <w:color w:val="0074A3"/>
            <w:sz w:val="21"/>
            <w:szCs w:val="21"/>
            <w:lang w:val="en-US"/>
          </w:rPr>
          <w:t>Section 7.2, “Database Backup Methods”</w:t>
        </w:r>
      </w:hyperlink>
      <w:r w:rsidRPr="00F93245">
        <w:rPr>
          <w:rFonts w:ascii="Arial" w:hAnsi="Arial" w:cs="Arial"/>
          <w:color w:val="555555"/>
          <w:sz w:val="21"/>
          <w:szCs w:val="21"/>
          <w:lang w:val="en-US"/>
        </w:rPr>
        <w:t>.) Point-in-time recovery then brings the server up to date incrementally from the time of the full backup to a more recent time.</w:t>
      </w: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55" w:name="_Toc58485037"/>
      <w:r w:rsidRPr="00F93245">
        <w:rPr>
          <w:rFonts w:ascii="Arial" w:hAnsi="Arial" w:cs="Arial"/>
          <w:b w:val="0"/>
          <w:bCs w:val="0"/>
          <w:color w:val="555555"/>
          <w:sz w:val="34"/>
          <w:szCs w:val="34"/>
          <w:lang w:val="en-US"/>
        </w:rPr>
        <w:t>Point-in-Time Recovery Using Binary Log</w:t>
      </w:r>
      <w:bookmarkEnd w:id="55"/>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This section explains the general idea of using the binary log to perform a point-in-time-recovery. The next section, </w:t>
      </w:r>
      <w:hyperlink r:id="rId216" w:tooltip="7.5.2 Point-in-Time Recovery Using Event Positions" w:history="1">
        <w:r w:rsidR="00001DFE">
          <w:rPr>
            <w:rStyle w:val="a4"/>
            <w:rFonts w:ascii="Arial" w:hAnsi="Arial" w:cs="Arial"/>
            <w:color w:val="0074A3"/>
            <w:sz w:val="21"/>
            <w:szCs w:val="21"/>
            <w:lang w:val="en-US"/>
          </w:rPr>
          <w:t>Section </w:t>
        </w:r>
        <w:r w:rsidRPr="00F93245">
          <w:rPr>
            <w:rStyle w:val="a4"/>
            <w:rFonts w:ascii="Arial" w:hAnsi="Arial" w:cs="Arial"/>
            <w:color w:val="0074A3"/>
            <w:sz w:val="21"/>
            <w:szCs w:val="21"/>
            <w:lang w:val="en-US"/>
          </w:rPr>
          <w:t xml:space="preserve"> “Point-in-Time Recovery Using Event Positions”</w:t>
        </w:r>
      </w:hyperlink>
      <w:r w:rsidRPr="00F93245">
        <w:rPr>
          <w:rFonts w:ascii="Arial" w:hAnsi="Arial" w:cs="Arial"/>
          <w:color w:val="555555"/>
          <w:sz w:val="21"/>
          <w:szCs w:val="21"/>
          <w:lang w:val="en-US"/>
        </w:rPr>
        <w:t>, explains the operation in details with an example.</w:t>
      </w:r>
    </w:p>
    <w:p w:rsidR="00F93245" w:rsidRPr="00F93245" w:rsidRDefault="00F93245" w:rsidP="00F93245">
      <w:pPr>
        <w:textAlignment w:val="baseline"/>
        <w:rPr>
          <w:rFonts w:ascii="Arial" w:hAnsi="Arial" w:cs="Arial"/>
          <w:b/>
          <w:bCs/>
          <w:color w:val="555555"/>
          <w:sz w:val="26"/>
          <w:szCs w:val="26"/>
          <w:lang w:val="en-US"/>
        </w:rPr>
      </w:pPr>
      <w:r w:rsidRPr="00F93245">
        <w:rPr>
          <w:rFonts w:ascii="Arial" w:hAnsi="Arial" w:cs="Arial"/>
          <w:b/>
          <w:bCs/>
          <w:color w:val="555555"/>
          <w:sz w:val="26"/>
          <w:szCs w:val="26"/>
          <w:lang w:val="en-US"/>
        </w:rPr>
        <w:t>Note</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Many of the examples in this and the next section use the </w:t>
      </w:r>
      <w:hyperlink r:id="rId217"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client to process binary log output produced by </w:t>
      </w:r>
      <w:hyperlink r:id="rId218"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If your binary log contains </w:t>
      </w:r>
      <w:r w:rsidRPr="00F93245">
        <w:rPr>
          <w:rStyle w:val="HTML"/>
          <w:color w:val="000000"/>
          <w:bdr w:val="none" w:sz="0" w:space="0" w:color="auto" w:frame="1"/>
          <w:lang w:val="en-US"/>
        </w:rPr>
        <w:t>\0</w:t>
      </w:r>
      <w:r w:rsidRPr="00F93245">
        <w:rPr>
          <w:rFonts w:ascii="Arial" w:hAnsi="Arial" w:cs="Arial"/>
          <w:color w:val="555555"/>
          <w:sz w:val="21"/>
          <w:szCs w:val="21"/>
          <w:lang w:val="en-US"/>
        </w:rPr>
        <w:t> (null) characters, that output cannot be parsed by </w:t>
      </w:r>
      <w:hyperlink r:id="rId219"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unless you invoke it with the </w:t>
      </w:r>
      <w:hyperlink r:id="rId220" w:anchor="option_mysql_binary-mode" w:history="1">
        <w:r w:rsidRPr="00F93245">
          <w:rPr>
            <w:rStyle w:val="HTML"/>
            <w:color w:val="000000"/>
            <w:u w:val="single"/>
            <w:bdr w:val="none" w:sz="0" w:space="0" w:color="auto" w:frame="1"/>
            <w:lang w:val="en-US"/>
          </w:rPr>
          <w:t>--binary-mode</w:t>
        </w:r>
      </w:hyperlink>
      <w:r w:rsidRPr="00F93245">
        <w:rPr>
          <w:rFonts w:ascii="Arial" w:hAnsi="Arial" w:cs="Arial"/>
          <w:color w:val="555555"/>
          <w:sz w:val="21"/>
          <w:szCs w:val="21"/>
          <w:lang w:val="en-US"/>
        </w:rPr>
        <w:t> option.</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source of information for point-in-time recovery is the set of binary log files generated subsequent to the full backup operation. Therefore, to allow a server to be restored to a point-in-time, binary logging must be enabled on it, which is the default setting for MySQL 8.0 (see </w:t>
      </w:r>
      <w:hyperlink r:id="rId221" w:tooltip="5.4.4 The Binary Log" w:history="1">
        <w:r w:rsidRPr="00F93245">
          <w:rPr>
            <w:rStyle w:val="a4"/>
            <w:rFonts w:ascii="Arial" w:hAnsi="Arial" w:cs="Arial"/>
            <w:color w:val="0074A3"/>
            <w:sz w:val="21"/>
            <w:szCs w:val="21"/>
            <w:lang w:val="en-US"/>
          </w:rPr>
          <w:t>Section 5.4.4, “The Binary Log”</w:t>
        </w:r>
      </w:hyperlink>
      <w:r w:rsidRPr="00F93245">
        <w:rPr>
          <w:rFonts w:ascii="Arial" w:hAnsi="Arial" w:cs="Arial"/>
          <w:color w:val="555555"/>
          <w:sz w:val="21"/>
          <w:szCs w:val="21"/>
          <w:lang w:val="en-US"/>
        </w:rPr>
        <w: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restore data from the binary log, you must know the name and location of the current binary log files. By default, the server creates binary log files in the data directory, but a path name can be specified with the </w:t>
      </w:r>
      <w:hyperlink r:id="rId222" w:anchor="option_mysqld_log-bin" w:history="1">
        <w:r w:rsidRPr="00F93245">
          <w:rPr>
            <w:rStyle w:val="HTML"/>
            <w:color w:val="000000"/>
            <w:u w:val="single"/>
            <w:bdr w:val="none" w:sz="0" w:space="0" w:color="auto" w:frame="1"/>
            <w:lang w:val="en-US"/>
          </w:rPr>
          <w:t>--log-bin</w:t>
        </w:r>
      </w:hyperlink>
      <w:r w:rsidRPr="00F93245">
        <w:rPr>
          <w:rFonts w:ascii="Arial" w:hAnsi="Arial" w:cs="Arial"/>
          <w:color w:val="555555"/>
          <w:sz w:val="21"/>
          <w:szCs w:val="21"/>
          <w:lang w:val="en-US"/>
        </w:rPr>
        <w:t> option to place the files in a different location. To see a listing of all binary log files, use this statement: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SHOW</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834689"/>
          <w:sz w:val="19"/>
          <w:szCs w:val="19"/>
          <w:bdr w:val="none" w:sz="0" w:space="0" w:color="auto" w:frame="1"/>
          <w:lang w:val="en-US"/>
        </w:rPr>
        <w:t>BINARY</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LOGS</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determine the name of the current binary log file, issue the following statement: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SHOW</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MASTER</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STATUS</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w:t>
      </w:r>
      <w:hyperlink r:id="rId223"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utility converts the events in the binary log files from binary format to text so that they can be viewed or applied. </w:t>
      </w:r>
      <w:hyperlink r:id="rId224"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xml:space="preserve"> has options for selecting sections of the binary log based on event times or position of events within the log. </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Applying events from the binary log causes the data modifications they represent to be reexecuted. This enables recovery of data changes for a given span of time. To apply events from the binary log, process </w:t>
      </w:r>
      <w:hyperlink r:id="rId225"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output using the </w:t>
      </w:r>
      <w:hyperlink r:id="rId226"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client: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w:t>
      </w:r>
      <w:r w:rsidRPr="00F93245">
        <w:rPr>
          <w:rStyle w:val="a6"/>
          <w:rFonts w:ascii="Consolas" w:hAnsi="Consolas" w:cs="Consolas"/>
          <w:color w:val="000000"/>
          <w:sz w:val="19"/>
          <w:szCs w:val="19"/>
          <w:bdr w:val="none" w:sz="0" w:space="0" w:color="auto" w:frame="1"/>
          <w:lang w:val="en-US"/>
        </w:rPr>
        <w:t>binlog_files</w:t>
      </w:r>
      <w:r w:rsidRPr="00F93245">
        <w:rPr>
          <w:rStyle w:val="HTML"/>
          <w:rFonts w:ascii="Consolas" w:hAnsi="Consolas" w:cs="Consolas"/>
          <w:color w:val="000000"/>
          <w:sz w:val="19"/>
          <w:szCs w:val="19"/>
          <w:bdr w:val="none" w:sz="0" w:space="0" w:color="auto" w:frame="1"/>
          <w:lang w:val="en-US"/>
        </w:rPr>
        <w:t xml:space="preserve"> | mysql </w:t>
      </w:r>
      <w:r w:rsidRPr="00F93245">
        <w:rPr>
          <w:rStyle w:val="token"/>
          <w:rFonts w:ascii="Consolas" w:hAnsi="Consolas" w:cs="Consolas"/>
          <w:color w:val="990055"/>
          <w:sz w:val="19"/>
          <w:szCs w:val="19"/>
          <w:bdr w:val="none" w:sz="0" w:space="0" w:color="auto" w:frame="1"/>
          <w:lang w:val="en-US"/>
        </w:rPr>
        <w:t>-u</w:t>
      </w:r>
      <w:r w:rsidRPr="00F93245">
        <w:rPr>
          <w:rStyle w:val="HTML"/>
          <w:rFonts w:ascii="Consolas" w:hAnsi="Consolas" w:cs="Consolas"/>
          <w:color w:val="000000"/>
          <w:sz w:val="19"/>
          <w:szCs w:val="19"/>
          <w:bdr w:val="none" w:sz="0" w:space="0" w:color="auto" w:frame="1"/>
          <w:lang w:val="en-US"/>
        </w:rPr>
        <w:t xml:space="preserve"> root </w:t>
      </w:r>
      <w:r w:rsidRPr="00F93245">
        <w:rPr>
          <w:rStyle w:val="token"/>
          <w:rFonts w:ascii="Consolas" w:hAnsi="Consolas" w:cs="Consolas"/>
          <w:color w:val="990055"/>
          <w:sz w:val="19"/>
          <w:szCs w:val="19"/>
          <w:bdr w:val="none" w:sz="0" w:space="0" w:color="auto" w:frame="1"/>
          <w:lang w:val="en-US"/>
        </w:rPr>
        <w:t>-p</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binary log files have been encrypted, which can be done from MySQL 8.0.14 onwards, </w:t>
      </w:r>
      <w:hyperlink r:id="rId227"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cannot read them directly as in the above example, but can read them from the server using the </w:t>
      </w:r>
      <w:hyperlink r:id="rId228" w:anchor="option_mysqlbinlog_read-from-remote-server" w:history="1">
        <w:r w:rsidRPr="00F93245">
          <w:rPr>
            <w:rStyle w:val="HTML"/>
            <w:color w:val="000000"/>
            <w:u w:val="single"/>
            <w:bdr w:val="none" w:sz="0" w:space="0" w:color="auto" w:frame="1"/>
            <w:lang w:val="en-US"/>
          </w:rPr>
          <w:t>--read-from-remote-server</w:t>
        </w:r>
      </w:hyperlink>
      <w:r w:rsidRPr="00F93245">
        <w:rPr>
          <w:rFonts w:ascii="Arial" w:hAnsi="Arial" w:cs="Arial"/>
          <w:color w:val="555555"/>
          <w:sz w:val="21"/>
          <w:szCs w:val="21"/>
          <w:lang w:val="en-US"/>
        </w:rPr>
        <w:t> (</w:t>
      </w:r>
      <w:r w:rsidRPr="00F93245">
        <w:rPr>
          <w:rStyle w:val="HTML"/>
          <w:color w:val="000000"/>
          <w:bdr w:val="none" w:sz="0" w:space="0" w:color="auto" w:frame="1"/>
          <w:lang w:val="en-US"/>
        </w:rPr>
        <w:t>-R</w:t>
      </w:r>
      <w:r w:rsidRPr="00F93245">
        <w:rPr>
          <w:rFonts w:ascii="Arial" w:hAnsi="Arial" w:cs="Arial"/>
          <w:color w:val="555555"/>
          <w:sz w:val="21"/>
          <w:szCs w:val="21"/>
          <w:lang w:val="en-US"/>
        </w:rPr>
        <w:t>) option. For example: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--read-from-remote-server</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--host</w:t>
      </w:r>
      <w:r w:rsidRPr="00F93245">
        <w:rPr>
          <w:rStyle w:val="token"/>
          <w:rFonts w:ascii="Consolas" w:hAnsi="Consolas" w:cs="Consolas"/>
          <w:color w:val="999999"/>
          <w:sz w:val="19"/>
          <w:szCs w:val="19"/>
          <w:bdr w:val="none" w:sz="0" w:space="0" w:color="auto" w:frame="1"/>
          <w:lang w:val="en-US"/>
        </w:rPr>
        <w:t>=</w:t>
      </w:r>
      <w:r w:rsidRPr="00F93245">
        <w:rPr>
          <w:rStyle w:val="a6"/>
          <w:rFonts w:ascii="Consolas" w:hAnsi="Consolas" w:cs="Consolas"/>
          <w:color w:val="0077AA"/>
          <w:sz w:val="19"/>
          <w:szCs w:val="19"/>
          <w:bdr w:val="none" w:sz="0" w:space="0" w:color="auto" w:frame="1"/>
          <w:lang w:val="en-US"/>
        </w:rPr>
        <w:t>host_name</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--port</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3306</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--user</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root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--password</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--ssl-mode</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required</w:t>
      </w:r>
      <w:r w:rsidRPr="00F93245">
        <w:rPr>
          <w:rStyle w:val="HTML"/>
          <w:rFonts w:ascii="Consolas" w:hAnsi="Consolas" w:cs="Consolas"/>
          <w:color w:val="000000"/>
          <w:sz w:val="19"/>
          <w:szCs w:val="19"/>
          <w:bdr w:val="none" w:sz="0" w:space="0" w:color="auto" w:frame="1"/>
          <w:lang w:val="en-US"/>
        </w:rPr>
        <w:t xml:space="preserve">  </w:t>
      </w:r>
      <w:r w:rsidRPr="00F93245">
        <w:rPr>
          <w:rStyle w:val="a6"/>
          <w:rFonts w:ascii="Consolas" w:hAnsi="Consolas" w:cs="Consolas"/>
          <w:color w:val="000000"/>
          <w:sz w:val="19"/>
          <w:szCs w:val="19"/>
          <w:bdr w:val="none" w:sz="0" w:space="0" w:color="auto" w:frame="1"/>
          <w:lang w:val="en-US"/>
        </w:rPr>
        <w:t>binlog_files</w:t>
      </w:r>
      <w:r w:rsidRPr="00F93245">
        <w:rPr>
          <w:rStyle w:val="HTML"/>
          <w:rFonts w:ascii="Consolas" w:hAnsi="Consolas" w:cs="Consolas"/>
          <w:color w:val="000000"/>
          <w:sz w:val="19"/>
          <w:szCs w:val="19"/>
          <w:bdr w:val="none" w:sz="0" w:space="0" w:color="auto" w:frame="1"/>
          <w:lang w:val="en-US"/>
        </w:rPr>
        <w:t xml:space="preserve"> | mysql </w:t>
      </w:r>
      <w:r w:rsidRPr="00F93245">
        <w:rPr>
          <w:rStyle w:val="token"/>
          <w:rFonts w:ascii="Consolas" w:hAnsi="Consolas" w:cs="Consolas"/>
          <w:color w:val="990055"/>
          <w:sz w:val="19"/>
          <w:szCs w:val="19"/>
          <w:bdr w:val="none" w:sz="0" w:space="0" w:color="auto" w:frame="1"/>
          <w:lang w:val="en-US"/>
        </w:rPr>
        <w:t>-u</w:t>
      </w:r>
      <w:r w:rsidRPr="00F93245">
        <w:rPr>
          <w:rStyle w:val="HTML"/>
          <w:rFonts w:ascii="Consolas" w:hAnsi="Consolas" w:cs="Consolas"/>
          <w:color w:val="000000"/>
          <w:sz w:val="19"/>
          <w:szCs w:val="19"/>
          <w:bdr w:val="none" w:sz="0" w:space="0" w:color="auto" w:frame="1"/>
          <w:lang w:val="en-US"/>
        </w:rPr>
        <w:t xml:space="preserve"> root </w:t>
      </w:r>
      <w:r w:rsidRPr="00F93245">
        <w:rPr>
          <w:rStyle w:val="token"/>
          <w:rFonts w:ascii="Consolas" w:hAnsi="Consolas" w:cs="Consolas"/>
          <w:color w:val="990055"/>
          <w:sz w:val="19"/>
          <w:szCs w:val="19"/>
          <w:bdr w:val="none" w:sz="0" w:space="0" w:color="auto" w:frame="1"/>
          <w:lang w:val="en-US"/>
        </w:rPr>
        <w:t>-p</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Here, the option </w:t>
      </w:r>
      <w:r w:rsidRPr="00F93245">
        <w:rPr>
          <w:rStyle w:val="HTML"/>
          <w:color w:val="000000"/>
          <w:bdr w:val="none" w:sz="0" w:space="0" w:color="auto" w:frame="1"/>
          <w:lang w:val="en-US"/>
        </w:rPr>
        <w:t>--ssl-mode=required</w:t>
      </w:r>
      <w:r w:rsidRPr="00F93245">
        <w:rPr>
          <w:rFonts w:ascii="Arial" w:hAnsi="Arial" w:cs="Arial"/>
          <w:color w:val="555555"/>
          <w:sz w:val="21"/>
          <w:szCs w:val="21"/>
          <w:lang w:val="en-US"/>
        </w:rPr>
        <w:t> has been used to ensure that the data from the binary log files is protected in transit, because it is sent to </w:t>
      </w:r>
      <w:hyperlink r:id="rId229"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in an unencrypted format.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Viewing log contents can be useful when you need to determine event times or positions to select partial log contents prior to executing events. To view events from the log, send </w:t>
      </w:r>
      <w:hyperlink r:id="rId230"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output into a paging program:</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w:t>
      </w:r>
      <w:r w:rsidRPr="00F93245">
        <w:rPr>
          <w:rStyle w:val="a6"/>
          <w:rFonts w:ascii="Consolas" w:hAnsi="Consolas" w:cs="Consolas"/>
          <w:color w:val="000000"/>
          <w:sz w:val="19"/>
          <w:szCs w:val="19"/>
          <w:bdr w:val="none" w:sz="0" w:space="0" w:color="auto" w:frame="1"/>
          <w:lang w:val="en-US"/>
        </w:rPr>
        <w:t>binlog_files</w:t>
      </w:r>
      <w:r w:rsidRPr="00F93245">
        <w:rPr>
          <w:rStyle w:val="HTML"/>
          <w:rFonts w:ascii="Consolas" w:hAnsi="Consolas" w:cs="Consolas"/>
          <w:color w:val="000000"/>
          <w:sz w:val="19"/>
          <w:szCs w:val="19"/>
          <w:bdr w:val="none" w:sz="0" w:space="0" w:color="auto" w:frame="1"/>
          <w:lang w:val="en-US"/>
        </w:rPr>
        <w:t xml:space="preserve"> | more</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Alternatively, save the output in a file and view the file in a text editor:</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w:t>
      </w:r>
      <w:r w:rsidRPr="00F93245">
        <w:rPr>
          <w:rStyle w:val="a6"/>
          <w:rFonts w:ascii="Consolas" w:hAnsi="Consolas" w:cs="Consolas"/>
          <w:color w:val="000000"/>
          <w:sz w:val="19"/>
          <w:szCs w:val="19"/>
          <w:bdr w:val="none" w:sz="0" w:space="0" w:color="auto" w:frame="1"/>
          <w:lang w:val="en-US"/>
        </w:rPr>
        <w:t>binlog_files</w:t>
      </w:r>
      <w:r w:rsidRPr="00F93245">
        <w:rPr>
          <w:rStyle w:val="HTML"/>
          <w:rFonts w:ascii="Consolas" w:hAnsi="Consolas" w:cs="Consolas"/>
          <w:color w:val="000000"/>
          <w:sz w:val="19"/>
          <w:szCs w:val="19"/>
          <w:bdr w:val="none" w:sz="0" w:space="0" w:color="auto" w:frame="1"/>
          <w:lang w:val="en-US"/>
        </w:rPr>
        <w:t xml:space="preserve"> &gt; tmpfile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w:t>
      </w:r>
      <w:r w:rsidRPr="00F93245">
        <w:rPr>
          <w:rStyle w:val="HTML"/>
          <w:rFonts w:ascii="Consolas" w:hAnsi="Consolas" w:cs="Consolas"/>
          <w:color w:val="000000"/>
          <w:sz w:val="19"/>
          <w:szCs w:val="19"/>
          <w:bdr w:val="none" w:sz="0" w:space="0" w:color="auto" w:frame="1"/>
          <w:lang w:val="en-US"/>
        </w:rPr>
        <w:t xml:space="preserve"> </w:t>
      </w:r>
      <w:r w:rsidRPr="00F93245">
        <w:rPr>
          <w:rStyle w:val="a6"/>
          <w:rFonts w:ascii="Consolas" w:hAnsi="Consolas" w:cs="Consolas"/>
          <w:color w:val="000000"/>
          <w:sz w:val="19"/>
          <w:szCs w:val="19"/>
          <w:bdr w:val="none" w:sz="0" w:space="0" w:color="auto" w:frame="1"/>
          <w:lang w:val="en-US"/>
        </w:rPr>
        <w:t>edit tmpfile</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Saving the output in a file is useful as a preliminary to executing the log contents with certain events removed, such as an accidental </w:t>
      </w:r>
      <w:hyperlink r:id="rId231" w:tooltip="13.1.32 DROP TABLE Statement" w:history="1">
        <w:r w:rsidRPr="00F93245">
          <w:rPr>
            <w:rStyle w:val="HTML"/>
            <w:color w:val="000000"/>
            <w:u w:val="single"/>
            <w:bdr w:val="none" w:sz="0" w:space="0" w:color="auto" w:frame="1"/>
            <w:lang w:val="en-US"/>
          </w:rPr>
          <w:t>DROP TABLE</w:t>
        </w:r>
      </w:hyperlink>
      <w:r w:rsidRPr="00F93245">
        <w:rPr>
          <w:rFonts w:ascii="Arial" w:hAnsi="Arial" w:cs="Arial"/>
          <w:color w:val="555555"/>
          <w:sz w:val="21"/>
          <w:szCs w:val="21"/>
          <w:lang w:val="en-US"/>
        </w:rPr>
        <w:t>. You can delete from the file any statements not to be executed before executing its contents. After editing the file, apply the contents as follows: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-u</w:t>
      </w:r>
      <w:r w:rsidRPr="00F93245">
        <w:rPr>
          <w:rStyle w:val="HTML"/>
          <w:rFonts w:ascii="Consolas" w:hAnsi="Consolas" w:cs="Consolas"/>
          <w:color w:val="000000"/>
          <w:sz w:val="19"/>
          <w:szCs w:val="19"/>
          <w:bdr w:val="none" w:sz="0" w:space="0" w:color="auto" w:frame="1"/>
          <w:lang w:val="en-US"/>
        </w:rPr>
        <w:t xml:space="preserve"> root </w:t>
      </w:r>
      <w:r w:rsidRPr="00F93245">
        <w:rPr>
          <w:rStyle w:val="token"/>
          <w:rFonts w:ascii="Consolas" w:hAnsi="Consolas" w:cs="Consolas"/>
          <w:color w:val="990055"/>
          <w:sz w:val="19"/>
          <w:szCs w:val="19"/>
          <w:bdr w:val="none" w:sz="0" w:space="0" w:color="auto" w:frame="1"/>
          <w:lang w:val="en-US"/>
        </w:rPr>
        <w:t>-p</w:t>
      </w:r>
      <w:r w:rsidRPr="00F93245">
        <w:rPr>
          <w:rStyle w:val="HTML"/>
          <w:rFonts w:ascii="Consolas" w:hAnsi="Consolas" w:cs="Consolas"/>
          <w:color w:val="000000"/>
          <w:sz w:val="19"/>
          <w:szCs w:val="19"/>
          <w:bdr w:val="none" w:sz="0" w:space="0" w:color="auto" w:frame="1"/>
          <w:lang w:val="en-US"/>
        </w:rPr>
        <w:t xml:space="preserve"> &lt; tmpfile</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have more than one binary log to apply on the MySQL server, the safe method is to process them all using a single connection to the server. Here is an example that demonstrates what may be </w:t>
      </w:r>
      <w:r w:rsidRPr="00F93245">
        <w:rPr>
          <w:rStyle w:val="a6"/>
          <w:rFonts w:ascii="Arial" w:hAnsi="Arial" w:cs="Arial"/>
          <w:color w:val="000000"/>
          <w:sz w:val="21"/>
          <w:szCs w:val="21"/>
          <w:bdr w:val="none" w:sz="0" w:space="0" w:color="auto" w:frame="1"/>
          <w:lang w:val="en-US"/>
        </w:rPr>
        <w:t>unsafe</w:t>
      </w:r>
      <w:r w:rsidRPr="00F93245">
        <w:rPr>
          <w:rFonts w:ascii="Arial" w:hAnsi="Arial" w:cs="Arial"/>
          <w:color w:val="555555"/>
          <w:sz w:val="21"/>
          <w:szCs w:val="21"/>
          <w:lang w:val="en-US"/>
        </w:rPr>
        <w: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binlog</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000001 | mysql </w:t>
      </w:r>
      <w:r w:rsidRPr="00F93245">
        <w:rPr>
          <w:rStyle w:val="token"/>
          <w:rFonts w:ascii="Consolas" w:hAnsi="Consolas" w:cs="Consolas"/>
          <w:color w:val="990055"/>
          <w:sz w:val="19"/>
          <w:szCs w:val="19"/>
          <w:bdr w:val="none" w:sz="0" w:space="0" w:color="auto" w:frame="1"/>
          <w:lang w:val="en-US"/>
        </w:rPr>
        <w:t>-u</w:t>
      </w:r>
      <w:r w:rsidRPr="00F93245">
        <w:rPr>
          <w:rStyle w:val="HTML"/>
          <w:rFonts w:ascii="Consolas" w:hAnsi="Consolas" w:cs="Consolas"/>
          <w:color w:val="000000"/>
          <w:sz w:val="19"/>
          <w:szCs w:val="19"/>
          <w:bdr w:val="none" w:sz="0" w:space="0" w:color="auto" w:frame="1"/>
          <w:lang w:val="en-US"/>
        </w:rPr>
        <w:t xml:space="preserve"> root </w:t>
      </w:r>
      <w:r w:rsidRPr="00F93245">
        <w:rPr>
          <w:rStyle w:val="token"/>
          <w:rFonts w:ascii="Consolas" w:hAnsi="Consolas" w:cs="Consolas"/>
          <w:color w:val="990055"/>
          <w:sz w:val="19"/>
          <w:szCs w:val="19"/>
          <w:bdr w:val="none" w:sz="0" w:space="0" w:color="auto" w:frame="1"/>
          <w:lang w:val="en-US"/>
        </w:rPr>
        <w:t>-p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708090"/>
          <w:sz w:val="19"/>
          <w:szCs w:val="19"/>
          <w:bdr w:val="none" w:sz="0" w:space="0" w:color="auto" w:frame="1"/>
          <w:lang w:val="en-US"/>
        </w:rPr>
        <w:t># DANGER!!</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binlog</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000002 | mysql </w:t>
      </w:r>
      <w:r w:rsidRPr="00F93245">
        <w:rPr>
          <w:rStyle w:val="token"/>
          <w:rFonts w:ascii="Consolas" w:hAnsi="Consolas" w:cs="Consolas"/>
          <w:color w:val="990055"/>
          <w:sz w:val="19"/>
          <w:szCs w:val="19"/>
          <w:bdr w:val="none" w:sz="0" w:space="0" w:color="auto" w:frame="1"/>
          <w:lang w:val="en-US"/>
        </w:rPr>
        <w:t>-u</w:t>
      </w:r>
      <w:r w:rsidRPr="00F93245">
        <w:rPr>
          <w:rStyle w:val="HTML"/>
          <w:rFonts w:ascii="Consolas" w:hAnsi="Consolas" w:cs="Consolas"/>
          <w:color w:val="000000"/>
          <w:sz w:val="19"/>
          <w:szCs w:val="19"/>
          <w:bdr w:val="none" w:sz="0" w:space="0" w:color="auto" w:frame="1"/>
          <w:lang w:val="en-US"/>
        </w:rPr>
        <w:t xml:space="preserve"> root </w:t>
      </w:r>
      <w:r w:rsidRPr="00F93245">
        <w:rPr>
          <w:rStyle w:val="token"/>
          <w:rFonts w:ascii="Consolas" w:hAnsi="Consolas" w:cs="Consolas"/>
          <w:color w:val="990055"/>
          <w:sz w:val="19"/>
          <w:szCs w:val="19"/>
          <w:bdr w:val="none" w:sz="0" w:space="0" w:color="auto" w:frame="1"/>
          <w:lang w:val="en-US"/>
        </w:rPr>
        <w:t>-p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708090"/>
          <w:sz w:val="19"/>
          <w:szCs w:val="19"/>
          <w:bdr w:val="none" w:sz="0" w:space="0" w:color="auto" w:frame="1"/>
          <w:lang w:val="en-US"/>
        </w:rPr>
        <w:t># DANGER!!</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Processing binary logs this way using different connections to the server causes problems if the first log file contains a </w:t>
      </w:r>
      <w:hyperlink r:id="rId232" w:tooltip="13.1.20 CREATE TABLE Statement" w:history="1">
        <w:r w:rsidRPr="00F93245">
          <w:rPr>
            <w:rStyle w:val="HTML"/>
            <w:color w:val="000000"/>
            <w:u w:val="single"/>
            <w:bdr w:val="none" w:sz="0" w:space="0" w:color="auto" w:frame="1"/>
            <w:lang w:val="en-US"/>
          </w:rPr>
          <w:t>CREATE TEMPORARY TABLE</w:t>
        </w:r>
      </w:hyperlink>
      <w:r w:rsidRPr="00F93245">
        <w:rPr>
          <w:rFonts w:ascii="Arial" w:hAnsi="Arial" w:cs="Arial"/>
          <w:color w:val="555555"/>
          <w:sz w:val="21"/>
          <w:szCs w:val="21"/>
          <w:lang w:val="en-US"/>
        </w:rPr>
        <w:t> statement and the second log contains a statement that uses the temporary table. When the first </w:t>
      </w:r>
      <w:hyperlink r:id="rId233"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process terminates, the server drops the temporary table. When the second </w:t>
      </w:r>
      <w:hyperlink r:id="rId234" w:tooltip="4.5.1 mysql — The MySQL Command-Line Client" w:history="1">
        <w:r w:rsidRPr="00F93245">
          <w:rPr>
            <w:rStyle w:val="a5"/>
            <w:rFonts w:ascii="Arial" w:hAnsi="Arial" w:cs="Arial"/>
            <w:color w:val="0074A3"/>
            <w:sz w:val="21"/>
            <w:szCs w:val="21"/>
            <w:bdr w:val="none" w:sz="0" w:space="0" w:color="auto" w:frame="1"/>
            <w:lang w:val="en-US"/>
          </w:rPr>
          <w:t>mysql</w:t>
        </w:r>
      </w:hyperlink>
      <w:r w:rsidRPr="00F93245">
        <w:rPr>
          <w:rFonts w:ascii="Arial" w:hAnsi="Arial" w:cs="Arial"/>
          <w:color w:val="555555"/>
          <w:sz w:val="21"/>
          <w:szCs w:val="21"/>
          <w:lang w:val="en-US"/>
        </w:rPr>
        <w:t> process attempts to use the table, the server reports </w:t>
      </w:r>
      <w:r w:rsidRPr="00F93245">
        <w:rPr>
          <w:rStyle w:val="21"/>
          <w:rFonts w:ascii="inherit" w:eastAsiaTheme="majorEastAsia" w:hAnsi="inherit" w:cs="Arial"/>
          <w:color w:val="555555"/>
          <w:sz w:val="21"/>
          <w:szCs w:val="21"/>
          <w:bdr w:val="none" w:sz="0" w:space="0" w:color="auto" w:frame="1"/>
          <w:lang w:val="en-US"/>
        </w:rPr>
        <w:t>“unknown table.”</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avoid problems like this, use a </w:t>
      </w:r>
      <w:r w:rsidRPr="00F93245">
        <w:rPr>
          <w:rStyle w:val="a6"/>
          <w:rFonts w:ascii="Arial" w:hAnsi="Arial" w:cs="Arial"/>
          <w:color w:val="000000"/>
          <w:sz w:val="21"/>
          <w:szCs w:val="21"/>
          <w:bdr w:val="none" w:sz="0" w:space="0" w:color="auto" w:frame="1"/>
          <w:lang w:val="en-US"/>
        </w:rPr>
        <w:t>single</w:t>
      </w:r>
      <w:r w:rsidRPr="00F93245">
        <w:rPr>
          <w:rFonts w:ascii="Arial" w:hAnsi="Arial" w:cs="Arial"/>
          <w:color w:val="555555"/>
          <w:sz w:val="21"/>
          <w:szCs w:val="21"/>
          <w:lang w:val="en-US"/>
        </w:rPr>
        <w:t> connection to apply the contents of all binary log files that you want to process. Here is one way to do so:</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binlog</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000001 binlog</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000002 | mysql </w:t>
      </w:r>
      <w:r w:rsidRPr="00F93245">
        <w:rPr>
          <w:rStyle w:val="token"/>
          <w:rFonts w:ascii="Consolas" w:hAnsi="Consolas" w:cs="Consolas"/>
          <w:color w:val="990055"/>
          <w:sz w:val="19"/>
          <w:szCs w:val="19"/>
          <w:bdr w:val="none" w:sz="0" w:space="0" w:color="auto" w:frame="1"/>
          <w:lang w:val="en-US"/>
        </w:rPr>
        <w:t>-u</w:t>
      </w:r>
      <w:r w:rsidRPr="00F93245">
        <w:rPr>
          <w:rStyle w:val="HTML"/>
          <w:rFonts w:ascii="Consolas" w:hAnsi="Consolas" w:cs="Consolas"/>
          <w:color w:val="000000"/>
          <w:sz w:val="19"/>
          <w:szCs w:val="19"/>
          <w:bdr w:val="none" w:sz="0" w:space="0" w:color="auto" w:frame="1"/>
          <w:lang w:val="en-US"/>
        </w:rPr>
        <w:t xml:space="preserve"> root </w:t>
      </w:r>
      <w:r w:rsidRPr="00F93245">
        <w:rPr>
          <w:rStyle w:val="token"/>
          <w:rFonts w:ascii="Consolas" w:hAnsi="Consolas" w:cs="Consolas"/>
          <w:color w:val="990055"/>
          <w:sz w:val="19"/>
          <w:szCs w:val="19"/>
          <w:bdr w:val="none" w:sz="0" w:space="0" w:color="auto" w:frame="1"/>
          <w:lang w:val="en-US"/>
        </w:rPr>
        <w:t>-p</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Another approach is to write the whole log to a single file and then process the file: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binlog</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000001 &gt;  /tmp/statements</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binlog</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000002 &gt;&gt; /tmp/statements</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-u</w:t>
      </w:r>
      <w:r w:rsidRPr="00F93245">
        <w:rPr>
          <w:rStyle w:val="HTML"/>
          <w:rFonts w:ascii="Consolas" w:hAnsi="Consolas" w:cs="Consolas"/>
          <w:color w:val="000000"/>
          <w:sz w:val="19"/>
          <w:szCs w:val="19"/>
          <w:bdr w:val="none" w:sz="0" w:space="0" w:color="auto" w:frame="1"/>
          <w:lang w:val="en-US"/>
        </w:rPr>
        <w:t xml:space="preserve"> root </w:t>
      </w:r>
      <w:r w:rsidRPr="00F93245">
        <w:rPr>
          <w:rStyle w:val="token"/>
          <w:rFonts w:ascii="Consolas" w:hAnsi="Consolas" w:cs="Consolas"/>
          <w:color w:val="990055"/>
          <w:sz w:val="19"/>
          <w:szCs w:val="19"/>
          <w:bdr w:val="none" w:sz="0" w:space="0" w:color="auto" w:frame="1"/>
          <w:lang w:val="en-US"/>
        </w:rPr>
        <w:t>-p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-e</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"source /tmp/statements.sql"</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When writing to a dump file while reading back from a binary log containing GTIDs (see </w:t>
      </w:r>
      <w:hyperlink r:id="rId235" w:tooltip="17.1.3 Replication with Global Transaction Identifiers" w:history="1">
        <w:r w:rsidRPr="00F93245">
          <w:rPr>
            <w:rStyle w:val="a4"/>
            <w:rFonts w:ascii="Arial" w:hAnsi="Arial" w:cs="Arial"/>
            <w:color w:val="0074A3"/>
            <w:sz w:val="21"/>
            <w:szCs w:val="21"/>
            <w:lang w:val="en-US"/>
          </w:rPr>
          <w:t>Section 17.1.3, “Replication with Global Transaction Identifiers”</w:t>
        </w:r>
      </w:hyperlink>
      <w:r w:rsidRPr="00F93245">
        <w:rPr>
          <w:rFonts w:ascii="Arial" w:hAnsi="Arial" w:cs="Arial"/>
          <w:color w:val="555555"/>
          <w:sz w:val="21"/>
          <w:szCs w:val="21"/>
          <w:lang w:val="en-US"/>
        </w:rPr>
        <w:t>), use the </w:t>
      </w:r>
      <w:hyperlink r:id="rId236" w:anchor="option_mysqlbinlog_skip-gtids" w:history="1">
        <w:r w:rsidRPr="00F93245">
          <w:rPr>
            <w:rStyle w:val="HTML"/>
            <w:color w:val="000000"/>
            <w:u w:val="single"/>
            <w:bdr w:val="none" w:sz="0" w:space="0" w:color="auto" w:frame="1"/>
            <w:lang w:val="en-US"/>
          </w:rPr>
          <w:t>--skip-gtids</w:t>
        </w:r>
      </w:hyperlink>
      <w:r w:rsidRPr="00F93245">
        <w:rPr>
          <w:rFonts w:ascii="Arial" w:hAnsi="Arial" w:cs="Arial"/>
          <w:color w:val="555555"/>
          <w:sz w:val="21"/>
          <w:szCs w:val="21"/>
          <w:lang w:val="en-US"/>
        </w:rPr>
        <w:t> option with </w:t>
      </w:r>
      <w:hyperlink r:id="rId237"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like this: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--skip-gtids</w:t>
      </w:r>
      <w:r w:rsidRPr="00F93245">
        <w:rPr>
          <w:rStyle w:val="HTML"/>
          <w:rFonts w:ascii="Consolas" w:hAnsi="Consolas" w:cs="Consolas"/>
          <w:color w:val="000000"/>
          <w:sz w:val="19"/>
          <w:szCs w:val="19"/>
          <w:bdr w:val="none" w:sz="0" w:space="0" w:color="auto" w:frame="1"/>
          <w:lang w:val="en-US"/>
        </w:rPr>
        <w:t xml:space="preserve"> binlog</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000001 &gt;  /tmp/dump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--skip-gtids</w:t>
      </w:r>
      <w:r w:rsidRPr="00F93245">
        <w:rPr>
          <w:rStyle w:val="HTML"/>
          <w:rFonts w:ascii="Consolas" w:hAnsi="Consolas" w:cs="Consolas"/>
          <w:color w:val="000000"/>
          <w:sz w:val="19"/>
          <w:szCs w:val="19"/>
          <w:bdr w:val="none" w:sz="0" w:space="0" w:color="auto" w:frame="1"/>
          <w:lang w:val="en-US"/>
        </w:rPr>
        <w:t xml:space="preserve"> binlog</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000002 &gt;&gt; /tmp/dump</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-u</w:t>
      </w:r>
      <w:r w:rsidRPr="00F93245">
        <w:rPr>
          <w:rStyle w:val="HTML"/>
          <w:rFonts w:ascii="Consolas" w:hAnsi="Consolas" w:cs="Consolas"/>
          <w:color w:val="000000"/>
          <w:sz w:val="19"/>
          <w:szCs w:val="19"/>
          <w:bdr w:val="none" w:sz="0" w:space="0" w:color="auto" w:frame="1"/>
          <w:lang w:val="en-US"/>
        </w:rPr>
        <w:t xml:space="preserve"> root </w:t>
      </w:r>
      <w:r w:rsidRPr="00F93245">
        <w:rPr>
          <w:rStyle w:val="token"/>
          <w:rFonts w:ascii="Consolas" w:hAnsi="Consolas" w:cs="Consolas"/>
          <w:color w:val="990055"/>
          <w:sz w:val="19"/>
          <w:szCs w:val="19"/>
          <w:bdr w:val="none" w:sz="0" w:space="0" w:color="auto" w:frame="1"/>
          <w:lang w:val="en-US"/>
        </w:rPr>
        <w:t>-p</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-e</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"source /tmp/dump.sql"</w:t>
      </w: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56" w:name="_Toc58485038"/>
      <w:r w:rsidRPr="00F93245">
        <w:rPr>
          <w:rFonts w:ascii="Arial" w:hAnsi="Arial" w:cs="Arial"/>
          <w:b w:val="0"/>
          <w:bCs w:val="0"/>
          <w:color w:val="555555"/>
          <w:sz w:val="34"/>
          <w:szCs w:val="34"/>
          <w:lang w:val="en-US"/>
        </w:rPr>
        <w:t>Point-in-Time Recovery Using Event Positions</w:t>
      </w:r>
      <w:bookmarkEnd w:id="56"/>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last section, </w:t>
      </w:r>
      <w:hyperlink r:id="rId238" w:tooltip="7.5.1 Point-in-Time Recovery Using Binary Log" w:history="1">
        <w:r w:rsidR="00001DFE">
          <w:rPr>
            <w:rStyle w:val="a4"/>
            <w:rFonts w:ascii="Arial" w:hAnsi="Arial" w:cs="Arial"/>
            <w:color w:val="0074A3"/>
            <w:sz w:val="21"/>
            <w:szCs w:val="21"/>
            <w:lang w:val="en-US"/>
          </w:rPr>
          <w:t>Section</w:t>
        </w:r>
        <w:r w:rsidRPr="00F93245">
          <w:rPr>
            <w:rStyle w:val="a4"/>
            <w:rFonts w:ascii="Arial" w:hAnsi="Arial" w:cs="Arial"/>
            <w:color w:val="0074A3"/>
            <w:sz w:val="21"/>
            <w:szCs w:val="21"/>
            <w:lang w:val="en-US"/>
          </w:rPr>
          <w:t xml:space="preserve"> “Point-in-Time Recovery Using Binary Log”</w:t>
        </w:r>
      </w:hyperlink>
      <w:r w:rsidRPr="00F93245">
        <w:rPr>
          <w:rFonts w:ascii="Arial" w:hAnsi="Arial" w:cs="Arial"/>
          <w:color w:val="555555"/>
          <w:sz w:val="21"/>
          <w:szCs w:val="21"/>
          <w:lang w:val="en-US"/>
        </w:rPr>
        <w:t>, explains the general idea of using the binary log to perform a point-in-time-recovery. The section explains the operation in details with an example.</w:t>
      </w:r>
    </w:p>
    <w:p w:rsid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rPr>
      </w:pPr>
      <w:r w:rsidRPr="00F93245">
        <w:rPr>
          <w:rFonts w:ascii="Arial" w:hAnsi="Arial" w:cs="Arial"/>
          <w:color w:val="555555"/>
          <w:sz w:val="21"/>
          <w:szCs w:val="21"/>
          <w:lang w:val="en-US"/>
        </w:rPr>
        <w:t xml:space="preserve">As an example, suppose that around 20:06:00 on March 11, 2020, an SQL statement was executed that deleted a table. You can perform a point-in-time recovery to restore the server up to its state right before the table deletion. </w:t>
      </w:r>
      <w:r>
        <w:rPr>
          <w:rFonts w:ascii="Arial" w:hAnsi="Arial" w:cs="Arial"/>
          <w:color w:val="555555"/>
          <w:sz w:val="21"/>
          <w:szCs w:val="21"/>
        </w:rPr>
        <w:t>These are some sample steps to achieve that:</w:t>
      </w:r>
    </w:p>
    <w:p w:rsidR="00F93245" w:rsidRPr="00F93245" w:rsidRDefault="00F93245" w:rsidP="00F93245">
      <w:pPr>
        <w:pStyle w:val="a3"/>
        <w:numPr>
          <w:ilvl w:val="0"/>
          <w:numId w:val="18"/>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Restore the last full backup created before the point-in-time of interest (call it </w:t>
      </w:r>
      <w:r w:rsidRPr="00F93245">
        <w:rPr>
          <w:rStyle w:val="HTML"/>
          <w:color w:val="000000"/>
          <w:bdr w:val="none" w:sz="0" w:space="0" w:color="auto" w:frame="1"/>
          <w:lang w:val="en-US"/>
        </w:rPr>
        <w:t>t</w:t>
      </w:r>
      <w:r w:rsidRPr="00F93245">
        <w:rPr>
          <w:rStyle w:val="HTML"/>
          <w:color w:val="000000"/>
          <w:sz w:val="16"/>
          <w:szCs w:val="16"/>
          <w:bdr w:val="none" w:sz="0" w:space="0" w:color="auto" w:frame="1"/>
          <w:vertAlign w:val="subscript"/>
          <w:lang w:val="en-US"/>
        </w:rPr>
        <w:t>p</w:t>
      </w:r>
      <w:r w:rsidRPr="00F93245">
        <w:rPr>
          <w:rFonts w:ascii="Arial" w:hAnsi="Arial" w:cs="Arial"/>
          <w:color w:val="555555"/>
          <w:sz w:val="21"/>
          <w:szCs w:val="21"/>
          <w:lang w:val="en-US"/>
        </w:rPr>
        <w:t>, which is 20:06:00 on March 11, 2020 in our example). When finished, note the binary log position up to which you have restored the server for later use, and restart the server.</w:t>
      </w:r>
    </w:p>
    <w:p w:rsidR="00F93245" w:rsidRPr="00F93245" w:rsidRDefault="00F93245" w:rsidP="00F93245">
      <w:pPr>
        <w:spacing w:line="257" w:lineRule="atLeast"/>
        <w:ind w:left="450"/>
        <w:textAlignment w:val="baseline"/>
        <w:rPr>
          <w:rFonts w:ascii="Arial" w:hAnsi="Arial" w:cs="Arial"/>
          <w:b/>
          <w:bCs/>
          <w:color w:val="555555"/>
          <w:sz w:val="26"/>
          <w:szCs w:val="26"/>
          <w:lang w:val="en-US"/>
        </w:rPr>
      </w:pPr>
      <w:r w:rsidRPr="00F93245">
        <w:rPr>
          <w:rFonts w:ascii="Arial" w:hAnsi="Arial" w:cs="Arial"/>
          <w:b/>
          <w:bCs/>
          <w:color w:val="555555"/>
          <w:sz w:val="26"/>
          <w:szCs w:val="26"/>
          <w:lang w:val="en-US"/>
        </w:rPr>
        <w:t>Note</w:t>
      </w:r>
    </w:p>
    <w:p w:rsidR="00F93245" w:rsidRDefault="00F93245" w:rsidP="00F93245">
      <w:pPr>
        <w:pStyle w:val="a3"/>
        <w:spacing w:before="0" w:beforeAutospacing="0" w:after="0" w:afterAutospacing="0"/>
        <w:ind w:left="450"/>
        <w:textAlignment w:val="baseline"/>
        <w:rPr>
          <w:rFonts w:ascii="Arial" w:hAnsi="Arial" w:cs="Arial"/>
          <w:color w:val="555555"/>
          <w:sz w:val="21"/>
          <w:szCs w:val="21"/>
        </w:rPr>
      </w:pPr>
      <w:r w:rsidRPr="00F93245">
        <w:rPr>
          <w:rFonts w:ascii="Arial" w:hAnsi="Arial" w:cs="Arial"/>
          <w:color w:val="555555"/>
          <w:sz w:val="21"/>
          <w:szCs w:val="21"/>
          <w:lang w:val="en-US"/>
        </w:rPr>
        <w:t>While the last binary log position recovered is also displayed by InnoDB after the restore and server restart, that is </w:t>
      </w:r>
      <w:r w:rsidRPr="00F93245">
        <w:rPr>
          <w:rStyle w:val="a6"/>
          <w:rFonts w:ascii="Arial" w:hAnsi="Arial" w:cs="Arial"/>
          <w:color w:val="000000"/>
          <w:sz w:val="21"/>
          <w:szCs w:val="21"/>
          <w:bdr w:val="none" w:sz="0" w:space="0" w:color="auto" w:frame="1"/>
          <w:lang w:val="en-US"/>
        </w:rPr>
        <w:t>not</w:t>
      </w:r>
      <w:r w:rsidRPr="00F93245">
        <w:rPr>
          <w:rFonts w:ascii="Arial" w:hAnsi="Arial" w:cs="Arial"/>
          <w:color w:val="555555"/>
          <w:sz w:val="21"/>
          <w:szCs w:val="21"/>
          <w:lang w:val="en-US"/>
        </w:rPr>
        <w:t> a reliable means for obtaining the ending log position of your restore, as there could be DDL events and non-InnoDB changes that have taken place after the time reflected by the displayed position. Your backup and restore tool should provide you with the last binary log position for your recovery: for example, if you are using </w:t>
      </w:r>
      <w:hyperlink r:id="rId239"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xml:space="preserve"> for the task, check the stop position of the binary log replay; if you are using MySQL Enterprise </w:t>
      </w:r>
      <w:r w:rsidRPr="00F93245">
        <w:rPr>
          <w:rFonts w:ascii="Arial" w:hAnsi="Arial" w:cs="Arial"/>
          <w:color w:val="555555"/>
          <w:sz w:val="21"/>
          <w:szCs w:val="21"/>
          <w:lang w:val="en-US"/>
        </w:rPr>
        <w:lastRenderedPageBreak/>
        <w:t xml:space="preserve">Backup, the last binary log position has been saved in your backup. </w:t>
      </w:r>
      <w:r>
        <w:rPr>
          <w:rFonts w:ascii="Arial" w:hAnsi="Arial" w:cs="Arial"/>
          <w:color w:val="555555"/>
          <w:sz w:val="21"/>
          <w:szCs w:val="21"/>
        </w:rPr>
        <w:t>See </w:t>
      </w:r>
      <w:hyperlink r:id="rId240" w:tgtFrame="_top" w:history="1">
        <w:r>
          <w:rPr>
            <w:rStyle w:val="a4"/>
            <w:rFonts w:ascii="Arial" w:hAnsi="Arial" w:cs="Arial"/>
            <w:color w:val="0074A3"/>
            <w:sz w:val="21"/>
            <w:szCs w:val="21"/>
          </w:rPr>
          <w:t>Point-in-Time Recovery</w:t>
        </w:r>
      </w:hyperlink>
      <w:r>
        <w:rPr>
          <w:rFonts w:ascii="Arial" w:hAnsi="Arial" w:cs="Arial"/>
          <w:color w:val="555555"/>
          <w:sz w:val="21"/>
          <w:szCs w:val="21"/>
        </w:rPr>
        <w:t>.</w:t>
      </w:r>
    </w:p>
    <w:p w:rsidR="00F93245" w:rsidRDefault="00F93245" w:rsidP="00F93245">
      <w:pPr>
        <w:pStyle w:val="a3"/>
        <w:numPr>
          <w:ilvl w:val="0"/>
          <w:numId w:val="18"/>
        </w:numPr>
        <w:spacing w:before="0" w:beforeAutospacing="0" w:after="0" w:afterAutospacing="0"/>
        <w:ind w:left="450"/>
        <w:textAlignment w:val="baseline"/>
        <w:rPr>
          <w:rFonts w:ascii="Arial" w:hAnsi="Arial" w:cs="Arial"/>
          <w:color w:val="555555"/>
          <w:sz w:val="21"/>
          <w:szCs w:val="21"/>
        </w:rPr>
      </w:pPr>
      <w:r w:rsidRPr="00F93245">
        <w:rPr>
          <w:rFonts w:ascii="Arial" w:hAnsi="Arial" w:cs="Arial"/>
          <w:color w:val="555555"/>
          <w:sz w:val="21"/>
          <w:szCs w:val="21"/>
          <w:lang w:val="en-US"/>
        </w:rPr>
        <w:t>Find the precise binary log event position corresponding to the point in time up to which you want to restore your database. In our example, given that we know the rough time where the table deletion took place (</w:t>
      </w:r>
      <w:r w:rsidRPr="00F93245">
        <w:rPr>
          <w:rStyle w:val="HTML"/>
          <w:color w:val="000000"/>
          <w:bdr w:val="none" w:sz="0" w:space="0" w:color="auto" w:frame="1"/>
          <w:lang w:val="en-US"/>
        </w:rPr>
        <w:t>t</w:t>
      </w:r>
      <w:r w:rsidRPr="00F93245">
        <w:rPr>
          <w:rStyle w:val="HTML"/>
          <w:color w:val="000000"/>
          <w:sz w:val="16"/>
          <w:szCs w:val="16"/>
          <w:bdr w:val="none" w:sz="0" w:space="0" w:color="auto" w:frame="1"/>
          <w:vertAlign w:val="subscript"/>
          <w:lang w:val="en-US"/>
        </w:rPr>
        <w:t>p</w:t>
      </w:r>
      <w:r w:rsidRPr="00F93245">
        <w:rPr>
          <w:rFonts w:ascii="Arial" w:hAnsi="Arial" w:cs="Arial"/>
          <w:color w:val="555555"/>
          <w:sz w:val="21"/>
          <w:szCs w:val="21"/>
          <w:lang w:val="en-US"/>
        </w:rPr>
        <w:t>), we can find the log position by checking the log contents around that time using the </w:t>
      </w:r>
      <w:hyperlink r:id="rId241"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utility. Use the </w:t>
      </w:r>
      <w:hyperlink r:id="rId242" w:anchor="option_mysqlbinlog_start-datetime" w:history="1">
        <w:r w:rsidRPr="00F93245">
          <w:rPr>
            <w:rStyle w:val="HTML"/>
            <w:color w:val="000000"/>
            <w:bdr w:val="none" w:sz="0" w:space="0" w:color="auto" w:frame="1"/>
            <w:lang w:val="en-US"/>
          </w:rPr>
          <w:t>--start-datetime</w:t>
        </w:r>
      </w:hyperlink>
      <w:r w:rsidRPr="00F93245">
        <w:rPr>
          <w:rFonts w:ascii="Arial" w:hAnsi="Arial" w:cs="Arial"/>
          <w:color w:val="555555"/>
          <w:sz w:val="21"/>
          <w:szCs w:val="21"/>
          <w:lang w:val="en-US"/>
        </w:rPr>
        <w:t> and </w:t>
      </w:r>
      <w:hyperlink r:id="rId243" w:anchor="option_mysqlbinlog_stop-datetime" w:history="1">
        <w:r w:rsidRPr="00F93245">
          <w:rPr>
            <w:rStyle w:val="HTML"/>
            <w:color w:val="000000"/>
            <w:bdr w:val="none" w:sz="0" w:space="0" w:color="auto" w:frame="1"/>
            <w:lang w:val="en-US"/>
          </w:rPr>
          <w:t>--stop-datetime</w:t>
        </w:r>
      </w:hyperlink>
      <w:r w:rsidRPr="00F93245">
        <w:rPr>
          <w:rFonts w:ascii="Arial" w:hAnsi="Arial" w:cs="Arial"/>
          <w:color w:val="555555"/>
          <w:sz w:val="21"/>
          <w:szCs w:val="21"/>
          <w:lang w:val="en-US"/>
        </w:rPr>
        <w:t> options to specify a short time period around </w:t>
      </w:r>
      <w:r w:rsidRPr="00F93245">
        <w:rPr>
          <w:rStyle w:val="HTML"/>
          <w:color w:val="000000"/>
          <w:bdr w:val="none" w:sz="0" w:space="0" w:color="auto" w:frame="1"/>
          <w:lang w:val="en-US"/>
        </w:rPr>
        <w:t>t</w:t>
      </w:r>
      <w:r w:rsidRPr="00F93245">
        <w:rPr>
          <w:rStyle w:val="HTML"/>
          <w:color w:val="000000"/>
          <w:sz w:val="16"/>
          <w:szCs w:val="16"/>
          <w:bdr w:val="none" w:sz="0" w:space="0" w:color="auto" w:frame="1"/>
          <w:vertAlign w:val="subscript"/>
          <w:lang w:val="en-US"/>
        </w:rPr>
        <w:t>p</w:t>
      </w:r>
      <w:r w:rsidRPr="00F93245">
        <w:rPr>
          <w:rFonts w:ascii="Arial" w:hAnsi="Arial" w:cs="Arial"/>
          <w:color w:val="555555"/>
          <w:sz w:val="21"/>
          <w:szCs w:val="21"/>
          <w:lang w:val="en-US"/>
        </w:rPr>
        <w:t xml:space="preserve">, and then look for the event in the output. </w:t>
      </w:r>
      <w:r>
        <w:rPr>
          <w:rFonts w:ascii="Arial" w:hAnsi="Arial" w:cs="Arial"/>
          <w:color w:val="555555"/>
          <w:sz w:val="21"/>
          <w:szCs w:val="21"/>
        </w:rPr>
        <w:t>For example:</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A67F59"/>
          <w:sz w:val="19"/>
          <w:szCs w:val="19"/>
          <w:bdr w:val="none" w:sz="0" w:space="0" w:color="auto" w:frame="1"/>
        </w:rPr>
        <w:t>shell&gt;</w:t>
      </w:r>
      <w:r>
        <w:rPr>
          <w:rStyle w:val="token"/>
          <w:rFonts w:ascii="Consolas" w:hAnsi="Consolas" w:cs="Consolas"/>
          <w:color w:val="0077AA"/>
          <w:sz w:val="19"/>
          <w:szCs w:val="19"/>
          <w:bdr w:val="none" w:sz="0" w:space="0" w:color="auto" w:frame="1"/>
        </w:rPr>
        <w:t xml:space="preserve"> mysqlbinlog</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--start-datetime</w:t>
      </w:r>
      <w:r>
        <w:rPr>
          <w:rStyle w:val="HTML"/>
          <w:rFonts w:ascii="Consolas" w:hAnsi="Consolas" w:cs="Consolas"/>
          <w:color w:val="000000"/>
          <w:sz w:val="19"/>
          <w:szCs w:val="19"/>
          <w:bdr w:val="none" w:sz="0" w:space="0" w:color="auto" w:frame="1"/>
        </w:rPr>
        <w:t>=</w:t>
      </w:r>
      <w:r>
        <w:rPr>
          <w:rStyle w:val="token"/>
          <w:rFonts w:ascii="Consolas" w:hAnsi="Consolas" w:cs="Consolas"/>
          <w:color w:val="0077AA"/>
          <w:sz w:val="19"/>
          <w:szCs w:val="19"/>
          <w:bdr w:val="none" w:sz="0" w:space="0" w:color="auto" w:frame="1"/>
        </w:rPr>
        <w:t>"2020-03-11 20:05:00"</w:t>
      </w:r>
      <w:r>
        <w:rPr>
          <w:rStyle w:val="HTML"/>
          <w:rFonts w:ascii="Consolas" w:hAnsi="Consolas" w:cs="Consolas"/>
          <w:color w:val="000000"/>
          <w:sz w:val="19"/>
          <w:szCs w:val="19"/>
          <w:bdr w:val="none" w:sz="0" w:space="0" w:color="auto" w:frame="1"/>
        </w:rPr>
        <w:t xml:space="preserve"> \</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--stop-datetime</w:t>
      </w:r>
      <w:r>
        <w:rPr>
          <w:rStyle w:val="HTML"/>
          <w:rFonts w:ascii="Consolas" w:hAnsi="Consolas" w:cs="Consolas"/>
          <w:color w:val="000000"/>
          <w:sz w:val="19"/>
          <w:szCs w:val="19"/>
          <w:bdr w:val="none" w:sz="0" w:space="0" w:color="auto" w:frame="1"/>
        </w:rPr>
        <w:t>=</w:t>
      </w:r>
      <w:r>
        <w:rPr>
          <w:rStyle w:val="token"/>
          <w:rFonts w:ascii="Consolas" w:hAnsi="Consolas" w:cs="Consolas"/>
          <w:color w:val="0077AA"/>
          <w:sz w:val="19"/>
          <w:szCs w:val="19"/>
          <w:bdr w:val="none" w:sz="0" w:space="0" w:color="auto" w:frame="1"/>
        </w:rPr>
        <w:t>"2020-03-11 20:08:00"</w:t>
      </w:r>
      <w:r>
        <w:rPr>
          <w:rStyle w:val="HTML"/>
          <w:rFonts w:ascii="Consolas" w:hAnsi="Consolas" w:cs="Consolas"/>
          <w:color w:val="000000"/>
          <w:sz w:val="19"/>
          <w:szCs w:val="19"/>
          <w:bdr w:val="none" w:sz="0" w:space="0" w:color="auto" w:frame="1"/>
        </w:rPr>
        <w:t xml:space="preserve"> </w:t>
      </w:r>
      <w:r>
        <w:rPr>
          <w:rStyle w:val="token"/>
          <w:rFonts w:ascii="Consolas" w:hAnsi="Consolas" w:cs="Consolas"/>
          <w:color w:val="990055"/>
          <w:sz w:val="19"/>
          <w:szCs w:val="19"/>
          <w:bdr w:val="none" w:sz="0" w:space="0" w:color="auto" w:frame="1"/>
        </w:rPr>
        <w:t>--verbose</w:t>
      </w:r>
      <w:r>
        <w:rPr>
          <w:rStyle w:val="HTML"/>
          <w:rFonts w:ascii="Consolas" w:hAnsi="Consolas" w:cs="Consolas"/>
          <w:color w:val="000000"/>
          <w:sz w:val="19"/>
          <w:szCs w:val="19"/>
          <w:bdr w:val="none" w:sz="0" w:space="0" w:color="auto" w:frame="1"/>
        </w:rPr>
        <w:t xml:space="preserve"> \</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 xml:space="preserve">         /var/lib/mysql/bin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123456 | grep </w:t>
      </w:r>
      <w:r w:rsidRPr="00F93245">
        <w:rPr>
          <w:rStyle w:val="token"/>
          <w:rFonts w:ascii="Consolas" w:hAnsi="Consolas" w:cs="Consolas"/>
          <w:color w:val="990055"/>
          <w:sz w:val="19"/>
          <w:szCs w:val="19"/>
          <w:bdr w:val="none" w:sz="0" w:space="0" w:color="auto" w:frame="1"/>
          <w:lang w:val="en-US"/>
        </w:rPr>
        <w:t>-C</w:t>
      </w:r>
      <w:r w:rsidRPr="00F93245">
        <w:rPr>
          <w:rStyle w:val="HTML"/>
          <w:rFonts w:ascii="Consolas" w:hAnsi="Consolas" w:cs="Consolas"/>
          <w:color w:val="000000"/>
          <w:sz w:val="19"/>
          <w:szCs w:val="19"/>
          <w:bdr w:val="none" w:sz="0" w:space="0" w:color="auto" w:frame="1"/>
          <w:lang w:val="en-US"/>
        </w:rPr>
        <w:t xml:space="preserve"> 15 </w:t>
      </w:r>
      <w:r w:rsidRPr="00F93245">
        <w:rPr>
          <w:rStyle w:val="token"/>
          <w:rFonts w:ascii="Consolas" w:hAnsi="Consolas" w:cs="Consolas"/>
          <w:color w:val="0077AA"/>
          <w:sz w:val="19"/>
          <w:szCs w:val="19"/>
          <w:bdr w:val="none" w:sz="0" w:space="0" w:color="auto" w:frame="1"/>
          <w:lang w:val="en-US"/>
        </w:rPr>
        <w:t>"DROP TABLE"</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 xml:space="preserve"> </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/*!80014 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original_server_version</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80019*//*!*/;</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/*!80014 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immediate_server_version</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80019*//*!*/;</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GTID_NEXT= </w:t>
      </w:r>
      <w:r w:rsidRPr="00F93245">
        <w:rPr>
          <w:rStyle w:val="token"/>
          <w:rFonts w:ascii="Consolas" w:hAnsi="Consolas" w:cs="Consolas"/>
          <w:color w:val="0077AA"/>
          <w:sz w:val="19"/>
          <w:szCs w:val="19"/>
          <w:bdr w:val="none" w:sz="0" w:space="0" w:color="auto" w:frame="1"/>
          <w:lang w:val="en-US"/>
        </w:rPr>
        <w:t>'ANONYMOUS'</w:t>
      </w:r>
      <w:r w:rsidRPr="00F93245">
        <w:rPr>
          <w:rStyle w:val="HTML"/>
          <w:rFonts w:ascii="Consolas" w:hAnsi="Consolas" w:cs="Consolas"/>
          <w:color w:val="000000"/>
          <w:sz w:val="19"/>
          <w:szCs w:val="19"/>
          <w:bdr w:val="none" w:sz="0" w:space="0" w:color="auto" w:frame="1"/>
          <w:lang w:val="en-US"/>
        </w:rPr>
        <w:t>/*!*/</w:t>
      </w:r>
      <w:r w:rsidRPr="00F93245">
        <w:rPr>
          <w:rStyle w:val="token"/>
          <w:rFonts w:ascii="Consolas" w:hAnsi="Consolas" w:cs="Consolas"/>
          <w:color w:val="999999"/>
          <w:sz w:val="19"/>
          <w:szCs w:val="19"/>
          <w:bdr w:val="none" w:sz="0" w:space="0" w:color="auto" w:frame="1"/>
          <w:lang w:val="en-US"/>
        </w:rPr>
        <w:t>;</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708090"/>
          <w:sz w:val="19"/>
          <w:szCs w:val="19"/>
          <w:bdr w:val="none" w:sz="0" w:space="0" w:color="auto" w:frame="1"/>
        </w:rPr>
        <w:t># at 232</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708090"/>
          <w:sz w:val="19"/>
          <w:szCs w:val="19"/>
          <w:bdr w:val="none" w:sz="0" w:space="0" w:color="auto" w:frame="1"/>
          <w:lang w:val="en-US"/>
        </w:rPr>
        <w:t xml:space="preserve">#200311 20:06:20 server id 1  end_log_pos 355 CRC32 0x2fc1e5ea </w:t>
      </w:r>
      <w:r w:rsidRPr="00F93245">
        <w:rPr>
          <w:rStyle w:val="token"/>
          <w:rFonts w:ascii="Consolas" w:hAnsi="Consolas" w:cs="Consolas"/>
          <w:color w:val="708090"/>
          <w:sz w:val="19"/>
          <w:szCs w:val="19"/>
          <w:bdr w:val="none" w:sz="0" w:space="0" w:color="auto" w:frame="1"/>
          <w:lang w:val="en-US"/>
        </w:rPr>
        <w:tab/>
        <w:t>Query</w:t>
      </w:r>
      <w:r w:rsidRPr="00F93245">
        <w:rPr>
          <w:rStyle w:val="token"/>
          <w:rFonts w:ascii="Consolas" w:hAnsi="Consolas" w:cs="Consolas"/>
          <w:color w:val="708090"/>
          <w:sz w:val="19"/>
          <w:szCs w:val="19"/>
          <w:bdr w:val="none" w:sz="0" w:space="0" w:color="auto" w:frame="1"/>
          <w:lang w:val="en-US"/>
        </w:rPr>
        <w:tab/>
        <w:t>thread_id=16</w:t>
      </w:r>
      <w:r w:rsidRPr="00F93245">
        <w:rPr>
          <w:rStyle w:val="token"/>
          <w:rFonts w:ascii="Consolas" w:hAnsi="Consolas" w:cs="Consolas"/>
          <w:color w:val="708090"/>
          <w:sz w:val="19"/>
          <w:szCs w:val="19"/>
          <w:bdr w:val="none" w:sz="0" w:space="0" w:color="auto" w:frame="1"/>
          <w:lang w:val="en-US"/>
        </w:rPr>
        <w:tab/>
        <w:t>exec_time=0</w:t>
      </w:r>
      <w:r w:rsidRPr="00F93245">
        <w:rPr>
          <w:rStyle w:val="token"/>
          <w:rFonts w:ascii="Consolas" w:hAnsi="Consolas" w:cs="Consolas"/>
          <w:color w:val="708090"/>
          <w:sz w:val="19"/>
          <w:szCs w:val="19"/>
          <w:bdr w:val="none" w:sz="0" w:space="0" w:color="auto" w:frame="1"/>
          <w:lang w:val="en-US"/>
        </w:rPr>
        <w:tab/>
        <w:t>error_code=0</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SET TIMESTAMP</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1583971580/*!*/;</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pseudo_thread_id</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16/*!*/;</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foreign_key_checks</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1,</w:t>
      </w:r>
      <w:r w:rsidRPr="00F93245">
        <w:rPr>
          <w:rStyle w:val="HTML"/>
          <w:rFonts w:ascii="Consolas" w:hAnsi="Consolas" w:cs="Consolas"/>
          <w:color w:val="000000"/>
          <w:sz w:val="19"/>
          <w:szCs w:val="19"/>
          <w:bdr w:val="none" w:sz="0" w:space="0" w:color="auto" w:frame="1"/>
          <w:lang w:val="en-US"/>
        </w:rPr>
        <w:t xml:space="preserve">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sql_auto_is_null</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0,</w:t>
      </w:r>
      <w:r w:rsidRPr="00F93245">
        <w:rPr>
          <w:rStyle w:val="HTML"/>
          <w:rFonts w:ascii="Consolas" w:hAnsi="Consolas" w:cs="Consolas"/>
          <w:color w:val="000000"/>
          <w:sz w:val="19"/>
          <w:szCs w:val="19"/>
          <w:bdr w:val="none" w:sz="0" w:space="0" w:color="auto" w:frame="1"/>
          <w:lang w:val="en-US"/>
        </w:rPr>
        <w:t xml:space="preserve">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unique_checks</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1,</w:t>
      </w:r>
      <w:r w:rsidRPr="00F93245">
        <w:rPr>
          <w:rStyle w:val="HTML"/>
          <w:rFonts w:ascii="Consolas" w:hAnsi="Consolas" w:cs="Consolas"/>
          <w:color w:val="000000"/>
          <w:sz w:val="19"/>
          <w:szCs w:val="19"/>
          <w:bdr w:val="none" w:sz="0" w:space="0" w:color="auto" w:frame="1"/>
          <w:lang w:val="en-US"/>
        </w:rPr>
        <w:t xml:space="preserve">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autocommit</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1/*!*/;</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SET @@session</w:t>
      </w:r>
      <w:r>
        <w:rPr>
          <w:rStyle w:val="token"/>
          <w:rFonts w:ascii="Consolas" w:hAnsi="Consolas" w:cs="Consolas"/>
          <w:color w:val="999999"/>
          <w:sz w:val="19"/>
          <w:szCs w:val="19"/>
          <w:bdr w:val="none" w:sz="0" w:space="0" w:color="auto" w:frame="1"/>
        </w:rPr>
        <w:t>.</w:t>
      </w:r>
      <w:r>
        <w:rPr>
          <w:rStyle w:val="HTML"/>
          <w:rFonts w:ascii="Consolas" w:hAnsi="Consolas" w:cs="Consolas"/>
          <w:color w:val="000000"/>
          <w:sz w:val="19"/>
          <w:szCs w:val="19"/>
          <w:bdr w:val="none" w:sz="0" w:space="0" w:color="auto" w:frame="1"/>
        </w:rPr>
        <w:t>sql_mode</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1168113696/*!*/;</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auto_increment_increment</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1,</w:t>
      </w:r>
      <w:r w:rsidRPr="00F93245">
        <w:rPr>
          <w:rStyle w:val="HTML"/>
          <w:rFonts w:ascii="Consolas" w:hAnsi="Consolas" w:cs="Consolas"/>
          <w:color w:val="000000"/>
          <w:sz w:val="19"/>
          <w:szCs w:val="19"/>
          <w:bdr w:val="none" w:sz="0" w:space="0" w:color="auto" w:frame="1"/>
          <w:lang w:val="en-US"/>
        </w:rPr>
        <w:t xml:space="preserve">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auto_increment_offset</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1/*!*/;</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/*!\C utf8mb4 *//*!*/</w:t>
      </w:r>
      <w:r>
        <w:rPr>
          <w:rStyle w:val="token"/>
          <w:rFonts w:ascii="Consolas" w:hAnsi="Consolas" w:cs="Consolas"/>
          <w:color w:val="999999"/>
          <w:sz w:val="19"/>
          <w:szCs w:val="19"/>
          <w:bdr w:val="none" w:sz="0" w:space="0" w:color="auto" w:frame="1"/>
        </w:rPr>
        <w:t>;</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character_set_client</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255,@@session.collation_connection=255,@@session.collation_server=255/*!*/;</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lc_time_names</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0/*!*/;</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collation_database</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DEFAULT/*!*/;</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/*!80011 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default_collation_for_utf8mb4</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255*//*!*/;</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DROP TABLE `pets`</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`cats` /* generated by server */</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w:t>
      </w:r>
      <w:r>
        <w:rPr>
          <w:rStyle w:val="token"/>
          <w:rFonts w:ascii="Consolas" w:hAnsi="Consolas" w:cs="Consolas"/>
          <w:color w:val="999999"/>
          <w:sz w:val="19"/>
          <w:szCs w:val="19"/>
          <w:bdr w:val="none" w:sz="0" w:space="0" w:color="auto" w:frame="1"/>
        </w:rPr>
        <w:t>;</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708090"/>
          <w:sz w:val="19"/>
          <w:szCs w:val="19"/>
          <w:bdr w:val="none" w:sz="0" w:space="0" w:color="auto" w:frame="1"/>
        </w:rPr>
        <w:t># at 355</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708090"/>
          <w:sz w:val="19"/>
          <w:szCs w:val="19"/>
          <w:bdr w:val="none" w:sz="0" w:space="0" w:color="auto" w:frame="1"/>
          <w:lang w:val="en-US"/>
        </w:rPr>
        <w:t xml:space="preserve">#200311 20:07:48 server id 1  end_log_pos 434 CRC32 0x123d65df </w:t>
      </w:r>
      <w:r w:rsidRPr="00F93245">
        <w:rPr>
          <w:rStyle w:val="token"/>
          <w:rFonts w:ascii="Consolas" w:hAnsi="Consolas" w:cs="Consolas"/>
          <w:color w:val="708090"/>
          <w:sz w:val="19"/>
          <w:szCs w:val="19"/>
          <w:bdr w:val="none" w:sz="0" w:space="0" w:color="auto" w:frame="1"/>
          <w:lang w:val="en-US"/>
        </w:rPr>
        <w:tab/>
        <w:t>Anonymous_GTID</w:t>
      </w:r>
      <w:r w:rsidRPr="00F93245">
        <w:rPr>
          <w:rStyle w:val="token"/>
          <w:rFonts w:ascii="Consolas" w:hAnsi="Consolas" w:cs="Consolas"/>
          <w:color w:val="708090"/>
          <w:sz w:val="19"/>
          <w:szCs w:val="19"/>
          <w:bdr w:val="none" w:sz="0" w:space="0" w:color="auto" w:frame="1"/>
          <w:lang w:val="en-US"/>
        </w:rPr>
        <w:tab/>
        <w:t>last_committed=1</w:t>
      </w:r>
      <w:r w:rsidRPr="00F93245">
        <w:rPr>
          <w:rStyle w:val="token"/>
          <w:rFonts w:ascii="Consolas" w:hAnsi="Consolas" w:cs="Consolas"/>
          <w:color w:val="708090"/>
          <w:sz w:val="19"/>
          <w:szCs w:val="19"/>
          <w:bdr w:val="none" w:sz="0" w:space="0" w:color="auto" w:frame="1"/>
          <w:lang w:val="en-US"/>
        </w:rPr>
        <w:tab/>
        <w:t>sequence_number=2</w:t>
      </w:r>
      <w:r w:rsidRPr="00F93245">
        <w:rPr>
          <w:rStyle w:val="token"/>
          <w:rFonts w:ascii="Consolas" w:hAnsi="Consolas" w:cs="Consolas"/>
          <w:color w:val="708090"/>
          <w:sz w:val="19"/>
          <w:szCs w:val="19"/>
          <w:bdr w:val="none" w:sz="0" w:space="0" w:color="auto" w:frame="1"/>
          <w:lang w:val="en-US"/>
        </w:rPr>
        <w:tab/>
        <w:t>rbr_only=no</w:t>
      </w:r>
      <w:r w:rsidRPr="00F93245">
        <w:rPr>
          <w:rStyle w:val="token"/>
          <w:rFonts w:ascii="Consolas" w:hAnsi="Consolas" w:cs="Consolas"/>
          <w:color w:val="708090"/>
          <w:sz w:val="19"/>
          <w:szCs w:val="19"/>
          <w:bdr w:val="none" w:sz="0" w:space="0" w:color="auto" w:frame="1"/>
          <w:lang w:val="en-US"/>
        </w:rPr>
        <w:tab/>
        <w:t>original_committed_timestamp=1583971668462467</w:t>
      </w:r>
      <w:r w:rsidRPr="00F93245">
        <w:rPr>
          <w:rStyle w:val="token"/>
          <w:rFonts w:ascii="Consolas" w:hAnsi="Consolas" w:cs="Consolas"/>
          <w:color w:val="708090"/>
          <w:sz w:val="19"/>
          <w:szCs w:val="19"/>
          <w:bdr w:val="none" w:sz="0" w:space="0" w:color="auto" w:frame="1"/>
          <w:lang w:val="en-US"/>
        </w:rPr>
        <w:tab/>
        <w:t>immediate_commit_timestamp=1583971668462467</w:t>
      </w:r>
      <w:r w:rsidRPr="00F93245">
        <w:rPr>
          <w:rStyle w:val="token"/>
          <w:rFonts w:ascii="Consolas" w:hAnsi="Consolas" w:cs="Consolas"/>
          <w:color w:val="708090"/>
          <w:sz w:val="19"/>
          <w:szCs w:val="19"/>
          <w:bdr w:val="none" w:sz="0" w:space="0" w:color="auto" w:frame="1"/>
          <w:lang w:val="en-US"/>
        </w:rPr>
        <w:tab/>
        <w:t>transaction_length=473</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708090"/>
          <w:sz w:val="19"/>
          <w:szCs w:val="19"/>
          <w:bdr w:val="none" w:sz="0" w:space="0" w:color="auto" w:frame="1"/>
        </w:rPr>
        <w:t># original_commit_timestamp=1583971668462467 (2020-03-11 20:07:48.462467 EDT)</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708090"/>
          <w:sz w:val="19"/>
          <w:szCs w:val="19"/>
          <w:bdr w:val="none" w:sz="0" w:space="0" w:color="auto" w:frame="1"/>
        </w:rPr>
        <w:t># immediate_commit_timestamp=1583971668462467 (2020-03-11 20:07:48.462467 EDT)</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/*!80001 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original_commit_timestamp</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1583971668462467*//*!*/;</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/*!80014 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original_server_version</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80019*//*!*/;</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/*!80014 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immediate_server_version</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80019*//*!*/;</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GTID_NEXT= </w:t>
      </w:r>
      <w:r w:rsidRPr="00F93245">
        <w:rPr>
          <w:rStyle w:val="token"/>
          <w:rFonts w:ascii="Consolas" w:hAnsi="Consolas" w:cs="Consolas"/>
          <w:color w:val="0077AA"/>
          <w:sz w:val="19"/>
          <w:szCs w:val="19"/>
          <w:bdr w:val="none" w:sz="0" w:space="0" w:color="auto" w:frame="1"/>
          <w:lang w:val="en-US"/>
        </w:rPr>
        <w:t>'ANONYMOUS'</w:t>
      </w:r>
      <w:r w:rsidRPr="00F93245">
        <w:rPr>
          <w:rStyle w:val="HTML"/>
          <w:rFonts w:ascii="Consolas" w:hAnsi="Consolas" w:cs="Consolas"/>
          <w:color w:val="000000"/>
          <w:sz w:val="19"/>
          <w:szCs w:val="19"/>
          <w:bdr w:val="none" w:sz="0" w:space="0" w:color="auto" w:frame="1"/>
          <w:lang w:val="en-US"/>
        </w:rPr>
        <w:t>/*!*/</w:t>
      </w:r>
      <w:r w:rsidRPr="00F93245">
        <w:rPr>
          <w:rStyle w:val="token"/>
          <w:rFonts w:ascii="Consolas" w:hAnsi="Consolas" w:cs="Consolas"/>
          <w:color w:val="999999"/>
          <w:sz w:val="19"/>
          <w:szCs w:val="19"/>
          <w:bdr w:val="none" w:sz="0" w:space="0" w:color="auto" w:frame="1"/>
          <w:lang w:val="en-US"/>
        </w:rPr>
        <w:t>;</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token"/>
          <w:rFonts w:ascii="Consolas" w:hAnsi="Consolas" w:cs="Consolas"/>
          <w:color w:val="708090"/>
          <w:sz w:val="19"/>
          <w:szCs w:val="19"/>
          <w:bdr w:val="none" w:sz="0" w:space="0" w:color="auto" w:frame="1"/>
        </w:rPr>
        <w:t># at 434</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708090"/>
          <w:sz w:val="19"/>
          <w:szCs w:val="19"/>
          <w:bdr w:val="none" w:sz="0" w:space="0" w:color="auto" w:frame="1"/>
          <w:lang w:val="en-US"/>
        </w:rPr>
        <w:t xml:space="preserve">#200311 20:07:48 server id 1  end_log_pos 828 CRC32 0x57fac9ac </w:t>
      </w:r>
      <w:r w:rsidRPr="00F93245">
        <w:rPr>
          <w:rStyle w:val="token"/>
          <w:rFonts w:ascii="Consolas" w:hAnsi="Consolas" w:cs="Consolas"/>
          <w:color w:val="708090"/>
          <w:sz w:val="19"/>
          <w:szCs w:val="19"/>
          <w:bdr w:val="none" w:sz="0" w:space="0" w:color="auto" w:frame="1"/>
          <w:lang w:val="en-US"/>
        </w:rPr>
        <w:tab/>
        <w:t>Query</w:t>
      </w:r>
      <w:r w:rsidRPr="00F93245">
        <w:rPr>
          <w:rStyle w:val="token"/>
          <w:rFonts w:ascii="Consolas" w:hAnsi="Consolas" w:cs="Consolas"/>
          <w:color w:val="708090"/>
          <w:sz w:val="19"/>
          <w:szCs w:val="19"/>
          <w:bdr w:val="none" w:sz="0" w:space="0" w:color="auto" w:frame="1"/>
          <w:lang w:val="en-US"/>
        </w:rPr>
        <w:tab/>
        <w:t>thread_id=16</w:t>
      </w:r>
      <w:r w:rsidRPr="00F93245">
        <w:rPr>
          <w:rStyle w:val="token"/>
          <w:rFonts w:ascii="Consolas" w:hAnsi="Consolas" w:cs="Consolas"/>
          <w:color w:val="708090"/>
          <w:sz w:val="19"/>
          <w:szCs w:val="19"/>
          <w:bdr w:val="none" w:sz="0" w:space="0" w:color="auto" w:frame="1"/>
          <w:lang w:val="en-US"/>
        </w:rPr>
        <w:tab/>
        <w:t>exec_time=0</w:t>
      </w:r>
      <w:r w:rsidRPr="00F93245">
        <w:rPr>
          <w:rStyle w:val="token"/>
          <w:rFonts w:ascii="Consolas" w:hAnsi="Consolas" w:cs="Consolas"/>
          <w:color w:val="708090"/>
          <w:sz w:val="19"/>
          <w:szCs w:val="19"/>
          <w:bdr w:val="none" w:sz="0" w:space="0" w:color="auto" w:frame="1"/>
          <w:lang w:val="en-US"/>
        </w:rPr>
        <w:tab/>
        <w:t>error_code=0</w:t>
      </w:r>
      <w:r w:rsidRPr="00F93245">
        <w:rPr>
          <w:rStyle w:val="token"/>
          <w:rFonts w:ascii="Consolas" w:hAnsi="Consolas" w:cs="Consolas"/>
          <w:color w:val="708090"/>
          <w:sz w:val="19"/>
          <w:szCs w:val="19"/>
          <w:bdr w:val="none" w:sz="0" w:space="0" w:color="auto" w:frame="1"/>
          <w:lang w:val="en-US"/>
        </w:rPr>
        <w:tab/>
        <w:t>Xid = 217</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use `pets`/*!*/</w:t>
      </w:r>
      <w:r>
        <w:rPr>
          <w:rStyle w:val="token"/>
          <w:rFonts w:ascii="Consolas" w:hAnsi="Consolas" w:cs="Consolas"/>
          <w:color w:val="999999"/>
          <w:sz w:val="19"/>
          <w:szCs w:val="19"/>
          <w:bdr w:val="none" w:sz="0" w:space="0" w:color="auto" w:frame="1"/>
        </w:rPr>
        <w:t>;</w:t>
      </w:r>
    </w:p>
    <w:p w:rsid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rPr>
      </w:pPr>
      <w:r>
        <w:rPr>
          <w:rStyle w:val="HTML"/>
          <w:rFonts w:ascii="Consolas" w:hAnsi="Consolas" w:cs="Consolas"/>
          <w:color w:val="000000"/>
          <w:sz w:val="19"/>
          <w:szCs w:val="19"/>
          <w:bdr w:val="none" w:sz="0" w:space="0" w:color="auto" w:frame="1"/>
        </w:rPr>
        <w:t>SET TIMESTAMP</w:t>
      </w:r>
      <w:r>
        <w:rPr>
          <w:rStyle w:val="token"/>
          <w:rFonts w:ascii="Consolas" w:hAnsi="Consolas" w:cs="Consolas"/>
          <w:color w:val="999999"/>
          <w:sz w:val="19"/>
          <w:szCs w:val="19"/>
          <w:bdr w:val="none" w:sz="0" w:space="0" w:color="auto" w:frame="1"/>
        </w:rPr>
        <w:t>=</w:t>
      </w:r>
      <w:r>
        <w:rPr>
          <w:rStyle w:val="token"/>
          <w:rFonts w:ascii="Consolas" w:hAnsi="Consolas" w:cs="Consolas"/>
          <w:color w:val="0077AA"/>
          <w:sz w:val="19"/>
          <w:szCs w:val="19"/>
          <w:bdr w:val="none" w:sz="0" w:space="0" w:color="auto" w:frame="1"/>
        </w:rPr>
        <w:t>1583971668/*!*/;</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/*!80013 SET @@session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sql_require_primary_key</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0*//*!*/;</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F93245">
        <w:rPr>
          <w:rStyle w:val="HTML"/>
          <w:rFonts w:ascii="Consolas" w:hAnsi="Consolas" w:cs="Consolas"/>
          <w:color w:val="000000"/>
          <w:sz w:val="19"/>
          <w:szCs w:val="19"/>
          <w:bdr w:val="none" w:sz="0" w:space="0" w:color="auto" w:frame="1"/>
          <w:lang w:val="en-US"/>
        </w:rPr>
        <w:t>CREATE TABLE dogs</w:t>
      </w:r>
    </w:p>
    <w:p w:rsidR="00F93245" w:rsidRPr="00F93245" w:rsidRDefault="00F93245" w:rsidP="00F93245">
      <w:pPr>
        <w:pStyle w:val="a3"/>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From the output of </w:t>
      </w:r>
      <w:hyperlink r:id="rId244"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the </w:t>
      </w:r>
      <w:r w:rsidRPr="00F93245">
        <w:rPr>
          <w:rStyle w:val="HTML"/>
          <w:color w:val="000000"/>
          <w:bdr w:val="none" w:sz="0" w:space="0" w:color="auto" w:frame="1"/>
          <w:lang w:val="en-US"/>
        </w:rPr>
        <w:t>DROP TABLE `pets`.`cats`</w:t>
      </w:r>
      <w:r w:rsidRPr="00F93245">
        <w:rPr>
          <w:rFonts w:ascii="Arial" w:hAnsi="Arial" w:cs="Arial"/>
          <w:color w:val="555555"/>
          <w:sz w:val="21"/>
          <w:szCs w:val="21"/>
          <w:lang w:val="en-US"/>
        </w:rPr>
        <w:t> statement can be found in the segment of the binary log between the line </w:t>
      </w:r>
      <w:r w:rsidRPr="00F93245">
        <w:rPr>
          <w:rStyle w:val="HTML"/>
          <w:color w:val="000000"/>
          <w:bdr w:val="none" w:sz="0" w:space="0" w:color="auto" w:frame="1"/>
          <w:lang w:val="en-US"/>
        </w:rPr>
        <w:t># at 232</w:t>
      </w:r>
      <w:r w:rsidRPr="00F93245">
        <w:rPr>
          <w:rFonts w:ascii="Arial" w:hAnsi="Arial" w:cs="Arial"/>
          <w:color w:val="555555"/>
          <w:sz w:val="21"/>
          <w:szCs w:val="21"/>
          <w:lang w:val="en-US"/>
        </w:rPr>
        <w:t> and </w:t>
      </w:r>
      <w:r w:rsidRPr="00F93245">
        <w:rPr>
          <w:rStyle w:val="HTML"/>
          <w:color w:val="000000"/>
          <w:bdr w:val="none" w:sz="0" w:space="0" w:color="auto" w:frame="1"/>
          <w:lang w:val="en-US"/>
        </w:rPr>
        <w:t># at 355</w:t>
      </w:r>
      <w:r w:rsidRPr="00F93245">
        <w:rPr>
          <w:rFonts w:ascii="Arial" w:hAnsi="Arial" w:cs="Arial"/>
          <w:color w:val="555555"/>
          <w:sz w:val="21"/>
          <w:szCs w:val="21"/>
          <w:lang w:val="en-US"/>
        </w:rPr>
        <w:t>, which means the statement takes place </w:t>
      </w:r>
      <w:r w:rsidRPr="00F93245">
        <w:rPr>
          <w:rStyle w:val="a6"/>
          <w:rFonts w:ascii="Arial" w:hAnsi="Arial" w:cs="Arial"/>
          <w:color w:val="000000"/>
          <w:sz w:val="21"/>
          <w:szCs w:val="21"/>
          <w:bdr w:val="none" w:sz="0" w:space="0" w:color="auto" w:frame="1"/>
          <w:lang w:val="en-US"/>
        </w:rPr>
        <w:t>after</w:t>
      </w:r>
      <w:r w:rsidRPr="00F93245">
        <w:rPr>
          <w:rFonts w:ascii="Arial" w:hAnsi="Arial" w:cs="Arial"/>
          <w:color w:val="555555"/>
          <w:sz w:val="21"/>
          <w:szCs w:val="21"/>
          <w:lang w:val="en-US"/>
        </w:rPr>
        <w:t> the log position 232, and the log is at position 355 after the </w:t>
      </w:r>
      <w:r w:rsidRPr="00F93245">
        <w:rPr>
          <w:rStyle w:val="HTML"/>
          <w:color w:val="000000"/>
          <w:bdr w:val="none" w:sz="0" w:space="0" w:color="auto" w:frame="1"/>
          <w:lang w:val="en-US"/>
        </w:rPr>
        <w:t>DROP TABLE</w:t>
      </w:r>
      <w:r w:rsidRPr="00F93245">
        <w:rPr>
          <w:rFonts w:ascii="Arial" w:hAnsi="Arial" w:cs="Arial"/>
          <w:color w:val="555555"/>
          <w:sz w:val="21"/>
          <w:szCs w:val="21"/>
          <w:lang w:val="en-US"/>
        </w:rPr>
        <w:t> statement.</w:t>
      </w:r>
    </w:p>
    <w:p w:rsidR="00F93245" w:rsidRPr="00F93245" w:rsidRDefault="00F93245" w:rsidP="00F93245">
      <w:pPr>
        <w:spacing w:line="257" w:lineRule="atLeast"/>
        <w:ind w:left="450"/>
        <w:textAlignment w:val="baseline"/>
        <w:rPr>
          <w:rFonts w:ascii="Arial" w:hAnsi="Arial" w:cs="Arial"/>
          <w:b/>
          <w:bCs/>
          <w:color w:val="555555"/>
          <w:sz w:val="26"/>
          <w:szCs w:val="26"/>
          <w:lang w:val="en-US"/>
        </w:rPr>
      </w:pPr>
      <w:r w:rsidRPr="00F93245">
        <w:rPr>
          <w:rFonts w:ascii="Arial" w:hAnsi="Arial" w:cs="Arial"/>
          <w:b/>
          <w:bCs/>
          <w:color w:val="555555"/>
          <w:sz w:val="26"/>
          <w:szCs w:val="26"/>
          <w:lang w:val="en-US"/>
        </w:rPr>
        <w:t>Note</w:t>
      </w:r>
    </w:p>
    <w:p w:rsidR="00F93245" w:rsidRDefault="00F93245" w:rsidP="00F93245">
      <w:pPr>
        <w:pStyle w:val="a3"/>
        <w:spacing w:before="0" w:beforeAutospacing="0" w:after="0" w:afterAutospacing="0"/>
        <w:ind w:left="450"/>
        <w:textAlignment w:val="baseline"/>
        <w:rPr>
          <w:rFonts w:ascii="Arial" w:hAnsi="Arial" w:cs="Arial"/>
          <w:color w:val="555555"/>
          <w:sz w:val="21"/>
          <w:szCs w:val="21"/>
        </w:rPr>
      </w:pPr>
      <w:r w:rsidRPr="00F93245">
        <w:rPr>
          <w:rFonts w:ascii="Arial" w:hAnsi="Arial" w:cs="Arial"/>
          <w:color w:val="555555"/>
          <w:sz w:val="21"/>
          <w:szCs w:val="21"/>
          <w:lang w:val="en-US"/>
        </w:rPr>
        <w:t>Only use the </w:t>
      </w:r>
      <w:hyperlink r:id="rId245" w:anchor="option_mysqlbinlog_start-datetime" w:history="1">
        <w:r w:rsidRPr="00F93245">
          <w:rPr>
            <w:rStyle w:val="HTML"/>
            <w:color w:val="000000"/>
            <w:bdr w:val="none" w:sz="0" w:space="0" w:color="auto" w:frame="1"/>
            <w:lang w:val="en-US"/>
          </w:rPr>
          <w:t>--start-datetime</w:t>
        </w:r>
      </w:hyperlink>
      <w:r w:rsidRPr="00F93245">
        <w:rPr>
          <w:rFonts w:ascii="Arial" w:hAnsi="Arial" w:cs="Arial"/>
          <w:color w:val="555555"/>
          <w:sz w:val="21"/>
          <w:szCs w:val="21"/>
          <w:lang w:val="en-US"/>
        </w:rPr>
        <w:t> and </w:t>
      </w:r>
      <w:hyperlink r:id="rId246" w:anchor="option_mysqlbinlog_stop-datetime" w:history="1">
        <w:r w:rsidRPr="00F93245">
          <w:rPr>
            <w:rStyle w:val="HTML"/>
            <w:color w:val="000000"/>
            <w:bdr w:val="none" w:sz="0" w:space="0" w:color="auto" w:frame="1"/>
            <w:lang w:val="en-US"/>
          </w:rPr>
          <w:t>--stop-datetime</w:t>
        </w:r>
      </w:hyperlink>
      <w:r w:rsidRPr="00F93245">
        <w:rPr>
          <w:rFonts w:ascii="Arial" w:hAnsi="Arial" w:cs="Arial"/>
          <w:color w:val="555555"/>
          <w:sz w:val="21"/>
          <w:szCs w:val="21"/>
          <w:lang w:val="en-US"/>
        </w:rPr>
        <w:t xml:space="preserve"> options to help you find the actual event positions of interest. Using the two options to specify the range of binary log segment to apply is not recommended: there is a higher risk of missing binary log events when using the options. </w:t>
      </w:r>
      <w:r>
        <w:rPr>
          <w:rFonts w:ascii="Arial" w:hAnsi="Arial" w:cs="Arial"/>
          <w:color w:val="555555"/>
          <w:sz w:val="21"/>
          <w:szCs w:val="21"/>
        </w:rPr>
        <w:t>Use </w:t>
      </w:r>
      <w:hyperlink r:id="rId247" w:anchor="option_mysqlbinlog_start-position" w:history="1">
        <w:r>
          <w:rPr>
            <w:rStyle w:val="HTML"/>
            <w:color w:val="000000"/>
            <w:bdr w:val="none" w:sz="0" w:space="0" w:color="auto" w:frame="1"/>
          </w:rPr>
          <w:t>--start-position</w:t>
        </w:r>
      </w:hyperlink>
      <w:r>
        <w:rPr>
          <w:rFonts w:ascii="Arial" w:hAnsi="Arial" w:cs="Arial"/>
          <w:color w:val="555555"/>
          <w:sz w:val="21"/>
          <w:szCs w:val="21"/>
        </w:rPr>
        <w:t> and </w:t>
      </w:r>
      <w:hyperlink r:id="rId248" w:anchor="option_mysqlbinlog_stop-position" w:history="1">
        <w:r>
          <w:rPr>
            <w:rStyle w:val="HTML"/>
            <w:color w:val="000000"/>
            <w:bdr w:val="none" w:sz="0" w:space="0" w:color="auto" w:frame="1"/>
          </w:rPr>
          <w:t>--stop-position</w:t>
        </w:r>
      </w:hyperlink>
      <w:r>
        <w:rPr>
          <w:rFonts w:ascii="Arial" w:hAnsi="Arial" w:cs="Arial"/>
          <w:color w:val="555555"/>
          <w:sz w:val="21"/>
          <w:szCs w:val="21"/>
        </w:rPr>
        <w:t> instead.</w:t>
      </w:r>
    </w:p>
    <w:p w:rsidR="00F93245" w:rsidRPr="00F93245" w:rsidRDefault="00F93245" w:rsidP="00F93245">
      <w:pPr>
        <w:pStyle w:val="a3"/>
        <w:numPr>
          <w:ilvl w:val="0"/>
          <w:numId w:val="18"/>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lastRenderedPageBreak/>
        <w:t>Apply the events in binary log file to the server, starting with the log position your found in step 1 (assume it is 155) and ending at the position you have found in step 2 that is </w:t>
      </w:r>
      <w:r w:rsidRPr="00F93245">
        <w:rPr>
          <w:rStyle w:val="a6"/>
          <w:rFonts w:ascii="Arial" w:hAnsi="Arial" w:cs="Arial"/>
          <w:color w:val="000000"/>
          <w:sz w:val="21"/>
          <w:szCs w:val="21"/>
          <w:bdr w:val="none" w:sz="0" w:space="0" w:color="auto" w:frame="1"/>
          <w:lang w:val="en-US"/>
        </w:rPr>
        <w:t>before</w:t>
      </w:r>
      <w:r w:rsidRPr="00F93245">
        <w:rPr>
          <w:rFonts w:ascii="Arial" w:hAnsi="Arial" w:cs="Arial"/>
          <w:color w:val="555555"/>
          <w:sz w:val="21"/>
          <w:szCs w:val="21"/>
          <w:lang w:val="en-US"/>
        </w:rPr>
        <w:t> your point-in-time of interest (which is 232):</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--start-position</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155</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--stop-position</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232</w:t>
      </w:r>
      <w:r w:rsidRPr="00F93245">
        <w:rPr>
          <w:rStyle w:val="HTML"/>
          <w:rFonts w:ascii="Consolas" w:hAnsi="Consolas" w:cs="Consolas"/>
          <w:color w:val="000000"/>
          <w:sz w:val="19"/>
          <w:szCs w:val="19"/>
          <w:bdr w:val="none" w:sz="0" w:space="0" w:color="auto" w:frame="1"/>
          <w:lang w:val="en-US"/>
        </w:rPr>
        <w:t xml:space="preserve"> /var/lib/mysql/bin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123456 \</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F93245">
        <w:rPr>
          <w:rStyle w:val="HTML"/>
          <w:rFonts w:ascii="Consolas" w:hAnsi="Consolas" w:cs="Consolas"/>
          <w:color w:val="000000"/>
          <w:sz w:val="19"/>
          <w:szCs w:val="19"/>
          <w:bdr w:val="none" w:sz="0" w:space="0" w:color="auto" w:frame="1"/>
          <w:lang w:val="en-US"/>
        </w:rPr>
        <w:t xml:space="preserve">         | mysql </w:t>
      </w:r>
      <w:r w:rsidRPr="00F93245">
        <w:rPr>
          <w:rStyle w:val="token"/>
          <w:rFonts w:ascii="Consolas" w:hAnsi="Consolas" w:cs="Consolas"/>
          <w:color w:val="990055"/>
          <w:sz w:val="19"/>
          <w:szCs w:val="19"/>
          <w:bdr w:val="none" w:sz="0" w:space="0" w:color="auto" w:frame="1"/>
          <w:lang w:val="en-US"/>
        </w:rPr>
        <w:t>-u</w:t>
      </w:r>
      <w:r w:rsidRPr="00F93245">
        <w:rPr>
          <w:rStyle w:val="HTML"/>
          <w:rFonts w:ascii="Consolas" w:hAnsi="Consolas" w:cs="Consolas"/>
          <w:color w:val="000000"/>
          <w:sz w:val="19"/>
          <w:szCs w:val="19"/>
          <w:bdr w:val="none" w:sz="0" w:space="0" w:color="auto" w:frame="1"/>
          <w:lang w:val="en-US"/>
        </w:rPr>
        <w:t xml:space="preserve"> root </w:t>
      </w:r>
      <w:r w:rsidRPr="00F93245">
        <w:rPr>
          <w:rStyle w:val="token"/>
          <w:rFonts w:ascii="Consolas" w:hAnsi="Consolas" w:cs="Consolas"/>
          <w:color w:val="990055"/>
          <w:sz w:val="19"/>
          <w:szCs w:val="19"/>
          <w:bdr w:val="none" w:sz="0" w:space="0" w:color="auto" w:frame="1"/>
          <w:lang w:val="en-US"/>
        </w:rPr>
        <w:t>-p</w:t>
      </w:r>
    </w:p>
    <w:p w:rsidR="00F93245" w:rsidRPr="00F93245" w:rsidRDefault="00F93245" w:rsidP="00F93245">
      <w:pPr>
        <w:pStyle w:val="a3"/>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The command recovers all the transactions from the starting position until just before the stop position. Because the output of </w:t>
      </w:r>
      <w:hyperlink r:id="rId249"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includes </w:t>
      </w:r>
      <w:r w:rsidRPr="00F93245">
        <w:rPr>
          <w:rStyle w:val="HTML"/>
          <w:color w:val="000000"/>
          <w:bdr w:val="none" w:sz="0" w:space="0" w:color="auto" w:frame="1"/>
          <w:lang w:val="en-US"/>
        </w:rPr>
        <w:t>SET TIMESTAMP</w:t>
      </w:r>
      <w:r w:rsidRPr="00F93245">
        <w:rPr>
          <w:rFonts w:ascii="Arial" w:hAnsi="Arial" w:cs="Arial"/>
          <w:color w:val="555555"/>
          <w:sz w:val="21"/>
          <w:szCs w:val="21"/>
          <w:lang w:val="en-US"/>
        </w:rPr>
        <w:t> statements before each SQL statement recorded, the recovered data and related MySQL logs reflect the original times at which the transactions were executed.</w:t>
      </w:r>
    </w:p>
    <w:p w:rsidR="00F93245" w:rsidRPr="00F93245" w:rsidRDefault="00F93245" w:rsidP="00F93245">
      <w:pPr>
        <w:pStyle w:val="a3"/>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Your database has now been restored to the point-in-time of interest, </w:t>
      </w:r>
      <w:r w:rsidRPr="00F93245">
        <w:rPr>
          <w:rStyle w:val="HTML"/>
          <w:color w:val="000000"/>
          <w:bdr w:val="none" w:sz="0" w:space="0" w:color="auto" w:frame="1"/>
          <w:lang w:val="en-US"/>
        </w:rPr>
        <w:t>t</w:t>
      </w:r>
      <w:r w:rsidRPr="00F93245">
        <w:rPr>
          <w:rStyle w:val="HTML"/>
          <w:color w:val="000000"/>
          <w:sz w:val="16"/>
          <w:szCs w:val="16"/>
          <w:bdr w:val="none" w:sz="0" w:space="0" w:color="auto" w:frame="1"/>
          <w:vertAlign w:val="subscript"/>
          <w:lang w:val="en-US"/>
        </w:rPr>
        <w:t>p</w:t>
      </w:r>
      <w:r w:rsidRPr="00F93245">
        <w:rPr>
          <w:rFonts w:ascii="Arial" w:hAnsi="Arial" w:cs="Arial"/>
          <w:color w:val="555555"/>
          <w:sz w:val="21"/>
          <w:szCs w:val="21"/>
          <w:lang w:val="en-US"/>
        </w:rPr>
        <w:t>, right before the table </w:t>
      </w:r>
      <w:r w:rsidRPr="00F93245">
        <w:rPr>
          <w:rStyle w:val="HTML"/>
          <w:color w:val="000000"/>
          <w:bdr w:val="none" w:sz="0" w:space="0" w:color="auto" w:frame="1"/>
          <w:lang w:val="en-US"/>
        </w:rPr>
        <w:t>pets.cats</w:t>
      </w:r>
      <w:r w:rsidRPr="00F93245">
        <w:rPr>
          <w:rFonts w:ascii="Arial" w:hAnsi="Arial" w:cs="Arial"/>
          <w:color w:val="555555"/>
          <w:sz w:val="21"/>
          <w:szCs w:val="21"/>
          <w:lang w:val="en-US"/>
        </w:rPr>
        <w:t> was dropped.</w:t>
      </w:r>
    </w:p>
    <w:p w:rsidR="00F93245" w:rsidRPr="00F93245" w:rsidRDefault="00F93245" w:rsidP="00F93245">
      <w:pPr>
        <w:pStyle w:val="a3"/>
        <w:numPr>
          <w:ilvl w:val="0"/>
          <w:numId w:val="18"/>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Beyond the point-in-time recovery that has been finished, if you also want to reexecute all the statements </w:t>
      </w:r>
      <w:r w:rsidRPr="00F93245">
        <w:rPr>
          <w:rStyle w:val="a6"/>
          <w:rFonts w:ascii="Arial" w:hAnsi="Arial" w:cs="Arial"/>
          <w:color w:val="000000"/>
          <w:sz w:val="21"/>
          <w:szCs w:val="21"/>
          <w:bdr w:val="none" w:sz="0" w:space="0" w:color="auto" w:frame="1"/>
          <w:lang w:val="en-US"/>
        </w:rPr>
        <w:t>after</w:t>
      </w:r>
      <w:r w:rsidRPr="00F93245">
        <w:rPr>
          <w:rFonts w:ascii="Arial" w:hAnsi="Arial" w:cs="Arial"/>
          <w:color w:val="555555"/>
          <w:sz w:val="21"/>
          <w:szCs w:val="21"/>
          <w:lang w:val="en-US"/>
        </w:rPr>
        <w:t> your point-in-time of interest, use </w:t>
      </w:r>
      <w:hyperlink r:id="rId250" w:tooltip="4.6.8 mysqlbinlog — Utility for Processing Binary Log Files" w:history="1">
        <w:r w:rsidRPr="00F93245">
          <w:rPr>
            <w:rStyle w:val="a5"/>
            <w:rFonts w:ascii="Arial" w:hAnsi="Arial" w:cs="Arial"/>
            <w:color w:val="0074A3"/>
            <w:sz w:val="21"/>
            <w:szCs w:val="21"/>
            <w:bdr w:val="none" w:sz="0" w:space="0" w:color="auto" w:frame="1"/>
            <w:lang w:val="en-US"/>
          </w:rPr>
          <w:t>mysqlbinlog</w:t>
        </w:r>
      </w:hyperlink>
      <w:r w:rsidRPr="00F93245">
        <w:rPr>
          <w:rFonts w:ascii="Arial" w:hAnsi="Arial" w:cs="Arial"/>
          <w:color w:val="555555"/>
          <w:sz w:val="21"/>
          <w:szCs w:val="21"/>
          <w:lang w:val="en-US"/>
        </w:rPr>
        <w:t> again to apply all the events after </w:t>
      </w:r>
      <w:r w:rsidRPr="00F93245">
        <w:rPr>
          <w:rStyle w:val="HTML"/>
          <w:color w:val="000000"/>
          <w:bdr w:val="none" w:sz="0" w:space="0" w:color="auto" w:frame="1"/>
          <w:lang w:val="en-US"/>
        </w:rPr>
        <w:t>t</w:t>
      </w:r>
      <w:r w:rsidRPr="00F93245">
        <w:rPr>
          <w:rStyle w:val="HTML"/>
          <w:color w:val="000000"/>
          <w:sz w:val="16"/>
          <w:szCs w:val="16"/>
          <w:bdr w:val="none" w:sz="0" w:space="0" w:color="auto" w:frame="1"/>
          <w:vertAlign w:val="subscript"/>
          <w:lang w:val="en-US"/>
        </w:rPr>
        <w:t>p</w:t>
      </w:r>
      <w:r w:rsidRPr="00F93245">
        <w:rPr>
          <w:rFonts w:ascii="Arial" w:hAnsi="Arial" w:cs="Arial"/>
          <w:color w:val="555555"/>
          <w:sz w:val="21"/>
          <w:szCs w:val="21"/>
          <w:lang w:val="en-US"/>
        </w:rPr>
        <w:t> to the server. We noted in step 2 that after the statement we wanted to skip, the log is at position 355; we can use it for the </w:t>
      </w:r>
      <w:hyperlink r:id="rId251" w:anchor="option_mysqlbinlog_start-position" w:history="1">
        <w:r w:rsidRPr="00F93245">
          <w:rPr>
            <w:rStyle w:val="HTML"/>
            <w:color w:val="000000"/>
            <w:bdr w:val="none" w:sz="0" w:space="0" w:color="auto" w:frame="1"/>
            <w:lang w:val="en-US"/>
          </w:rPr>
          <w:t>--start-position</w:t>
        </w:r>
      </w:hyperlink>
      <w:r w:rsidRPr="00F93245">
        <w:rPr>
          <w:rFonts w:ascii="Arial" w:hAnsi="Arial" w:cs="Arial"/>
          <w:color w:val="555555"/>
          <w:sz w:val="21"/>
          <w:szCs w:val="21"/>
          <w:lang w:val="en-US"/>
        </w:rPr>
        <w:t> option, so that any statements after the position are included:</w:t>
      </w:r>
    </w:p>
    <w:p w:rsidR="00F93245" w:rsidRPr="00F93245" w:rsidRDefault="00F93245" w:rsidP="00F93245">
      <w:pPr>
        <w:pStyle w:val="HTML0"/>
        <w:numPr>
          <w:ilvl w:val="0"/>
          <w:numId w:val="18"/>
        </w:numPr>
        <w:pBdr>
          <w:top w:val="single" w:sz="6" w:space="0" w:color="D9D9D9"/>
          <w:left w:val="single" w:sz="6" w:space="31" w:color="D9D9D9"/>
          <w:bottom w:val="single" w:sz="6" w:space="0" w:color="D9D9D9"/>
          <w:right w:val="single" w:sz="6" w:space="12" w:color="D9D9D9"/>
        </w:pBdr>
        <w:shd w:val="clear" w:color="auto" w:fill="F8F8F8"/>
        <w:tabs>
          <w:tab w:val="clear" w:pos="720"/>
        </w:tabs>
        <w:ind w:left="75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mysqlbinlog</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--start-position</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355</w:t>
      </w:r>
      <w:r w:rsidRPr="00F93245">
        <w:rPr>
          <w:rStyle w:val="HTML"/>
          <w:rFonts w:ascii="Consolas" w:hAnsi="Consolas" w:cs="Consolas"/>
          <w:color w:val="000000"/>
          <w:sz w:val="19"/>
          <w:szCs w:val="19"/>
          <w:bdr w:val="none" w:sz="0" w:space="0" w:color="auto" w:frame="1"/>
          <w:lang w:val="en-US"/>
        </w:rPr>
        <w:t xml:space="preserve"> /var/lib/mysql/bin</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123456 \</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F93245">
        <w:rPr>
          <w:rStyle w:val="HTML"/>
          <w:rFonts w:ascii="Consolas" w:hAnsi="Consolas" w:cs="Consolas"/>
          <w:color w:val="000000"/>
          <w:sz w:val="19"/>
          <w:szCs w:val="19"/>
          <w:bdr w:val="none" w:sz="0" w:space="0" w:color="auto" w:frame="1"/>
          <w:lang w:val="en-US"/>
        </w:rPr>
        <w:t xml:space="preserve">         | mysql </w:t>
      </w:r>
      <w:r w:rsidRPr="00F93245">
        <w:rPr>
          <w:rStyle w:val="token"/>
          <w:rFonts w:ascii="Consolas" w:hAnsi="Consolas" w:cs="Consolas"/>
          <w:color w:val="990055"/>
          <w:sz w:val="19"/>
          <w:szCs w:val="19"/>
          <w:bdr w:val="none" w:sz="0" w:space="0" w:color="auto" w:frame="1"/>
          <w:lang w:val="en-US"/>
        </w:rPr>
        <w:t>-u</w:t>
      </w:r>
      <w:r w:rsidRPr="00F93245">
        <w:rPr>
          <w:rStyle w:val="HTML"/>
          <w:rFonts w:ascii="Consolas" w:hAnsi="Consolas" w:cs="Consolas"/>
          <w:color w:val="000000"/>
          <w:sz w:val="19"/>
          <w:szCs w:val="19"/>
          <w:bdr w:val="none" w:sz="0" w:space="0" w:color="auto" w:frame="1"/>
          <w:lang w:val="en-US"/>
        </w:rPr>
        <w:t xml:space="preserve"> root </w:t>
      </w:r>
      <w:r w:rsidRPr="00F93245">
        <w:rPr>
          <w:rStyle w:val="token"/>
          <w:rFonts w:ascii="Consolas" w:hAnsi="Consolas" w:cs="Consolas"/>
          <w:color w:val="990055"/>
          <w:sz w:val="19"/>
          <w:szCs w:val="19"/>
          <w:bdr w:val="none" w:sz="0" w:space="0" w:color="auto" w:frame="1"/>
          <w:lang w:val="en-US"/>
        </w:rPr>
        <w:t>-p</w:t>
      </w:r>
    </w:p>
    <w:p w:rsidR="00F93245" w:rsidRDefault="00F93245" w:rsidP="00F93245">
      <w:pPr>
        <w:pStyle w:val="a3"/>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Your database has been restored the latest statement recorded in the binary log file, but with the selected event skipped.</w:t>
      </w:r>
    </w:p>
    <w:p w:rsidR="00001DFE" w:rsidRDefault="00001DFE" w:rsidP="00F93245">
      <w:pPr>
        <w:pStyle w:val="a3"/>
        <w:spacing w:before="0" w:beforeAutospacing="0" w:after="225" w:afterAutospacing="0"/>
        <w:ind w:left="450"/>
        <w:textAlignment w:val="baseline"/>
        <w:rPr>
          <w:rFonts w:ascii="Arial" w:hAnsi="Arial" w:cs="Arial"/>
          <w:color w:val="555555"/>
          <w:sz w:val="21"/>
          <w:szCs w:val="21"/>
          <w:lang w:val="en-US"/>
        </w:rPr>
      </w:pPr>
    </w:p>
    <w:p w:rsidR="00001DFE" w:rsidRPr="00F93245" w:rsidRDefault="00001DFE" w:rsidP="00F93245">
      <w:pPr>
        <w:pStyle w:val="a3"/>
        <w:spacing w:before="0" w:beforeAutospacing="0" w:after="225" w:afterAutospacing="0"/>
        <w:ind w:left="450"/>
        <w:textAlignment w:val="baseline"/>
        <w:rPr>
          <w:rFonts w:ascii="Arial" w:hAnsi="Arial" w:cs="Arial"/>
          <w:color w:val="555555"/>
          <w:sz w:val="21"/>
          <w:szCs w:val="21"/>
          <w:lang w:val="en-US"/>
        </w:rPr>
      </w:pPr>
    </w:p>
    <w:p w:rsidR="00F93245" w:rsidRPr="00F93245" w:rsidRDefault="00F93245" w:rsidP="00F93245">
      <w:pPr>
        <w:spacing w:after="300" w:line="240" w:lineRule="auto"/>
        <w:textAlignment w:val="baseline"/>
        <w:outlineLvl w:val="1"/>
        <w:rPr>
          <w:rFonts w:ascii="Arial" w:eastAsia="Times New Roman" w:hAnsi="Arial" w:cs="Arial"/>
          <w:color w:val="555555"/>
          <w:sz w:val="38"/>
          <w:szCs w:val="38"/>
          <w:lang w:val="en-US" w:eastAsia="ru-RU"/>
        </w:rPr>
      </w:pPr>
      <w:bookmarkStart w:id="57" w:name="_Toc58485039"/>
      <w:r w:rsidRPr="00F93245">
        <w:rPr>
          <w:rFonts w:ascii="Arial" w:eastAsia="Times New Roman" w:hAnsi="Arial" w:cs="Arial"/>
          <w:color w:val="555555"/>
          <w:sz w:val="38"/>
          <w:szCs w:val="38"/>
          <w:lang w:val="en-US" w:eastAsia="ru-RU"/>
        </w:rPr>
        <w:t>MyISAM Table Maintenance and Crash Recovery</w:t>
      </w:r>
      <w:bookmarkEnd w:id="57"/>
    </w:p>
    <w:p w:rsidR="00F93245" w:rsidRPr="00F93245" w:rsidRDefault="00F93245"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This section discusses how to use </w:t>
      </w:r>
      <w:hyperlink r:id="rId252" w:tooltip="4.6.4 myisamchk — MyISAM Table-Maintenance Utility" w:history="1">
        <w:r w:rsidRPr="00F93245">
          <w:rPr>
            <w:rFonts w:ascii="Arial" w:eastAsia="Times New Roman" w:hAnsi="Arial" w:cs="Arial"/>
            <w:b/>
            <w:bCs/>
            <w:color w:val="0074A3"/>
            <w:sz w:val="21"/>
            <w:szCs w:val="21"/>
            <w:bdr w:val="none" w:sz="0" w:space="0" w:color="auto" w:frame="1"/>
            <w:lang w:val="en-US" w:eastAsia="ru-RU"/>
          </w:rPr>
          <w:t>myisamchk</w:t>
        </w:r>
      </w:hyperlink>
      <w:r w:rsidRPr="00F93245">
        <w:rPr>
          <w:rFonts w:ascii="Arial" w:eastAsia="Times New Roman" w:hAnsi="Arial" w:cs="Arial"/>
          <w:color w:val="555555"/>
          <w:sz w:val="21"/>
          <w:szCs w:val="21"/>
          <w:lang w:val="en-US" w:eastAsia="ru-RU"/>
        </w:rPr>
        <w:t> to check or repair </w:t>
      </w:r>
      <w:r w:rsidRPr="00F93245">
        <w:rPr>
          <w:rFonts w:ascii="Courier New" w:eastAsia="Times New Roman" w:hAnsi="Courier New" w:cs="Courier New"/>
          <w:color w:val="000000"/>
          <w:sz w:val="20"/>
          <w:szCs w:val="20"/>
          <w:bdr w:val="none" w:sz="0" w:space="0" w:color="auto" w:frame="1"/>
          <w:lang w:val="en-US" w:eastAsia="ru-RU"/>
        </w:rPr>
        <w:t>MyISAM</w:t>
      </w:r>
      <w:r w:rsidRPr="00F93245">
        <w:rPr>
          <w:rFonts w:ascii="Arial" w:eastAsia="Times New Roman" w:hAnsi="Arial" w:cs="Arial"/>
          <w:color w:val="555555"/>
          <w:sz w:val="21"/>
          <w:szCs w:val="21"/>
          <w:lang w:val="en-US" w:eastAsia="ru-RU"/>
        </w:rPr>
        <w:t> tables (tables that have </w:t>
      </w:r>
      <w:r w:rsidRPr="00F93245">
        <w:rPr>
          <w:rFonts w:ascii="Courier New" w:eastAsia="Times New Roman" w:hAnsi="Courier New" w:cs="Courier New"/>
          <w:color w:val="000000"/>
          <w:sz w:val="20"/>
          <w:szCs w:val="20"/>
          <w:bdr w:val="none" w:sz="0" w:space="0" w:color="auto" w:frame="1"/>
          <w:lang w:val="en-US" w:eastAsia="ru-RU"/>
        </w:rPr>
        <w:t>.MYD</w:t>
      </w:r>
      <w:r w:rsidRPr="00F93245">
        <w:rPr>
          <w:rFonts w:ascii="Arial" w:eastAsia="Times New Roman" w:hAnsi="Arial" w:cs="Arial"/>
          <w:color w:val="555555"/>
          <w:sz w:val="21"/>
          <w:szCs w:val="21"/>
          <w:lang w:val="en-US" w:eastAsia="ru-RU"/>
        </w:rPr>
        <w:t> and </w:t>
      </w:r>
      <w:r w:rsidRPr="00F93245">
        <w:rPr>
          <w:rFonts w:ascii="Courier New" w:eastAsia="Times New Roman" w:hAnsi="Courier New" w:cs="Courier New"/>
          <w:color w:val="000000"/>
          <w:sz w:val="20"/>
          <w:szCs w:val="20"/>
          <w:bdr w:val="none" w:sz="0" w:space="0" w:color="auto" w:frame="1"/>
          <w:lang w:val="en-US" w:eastAsia="ru-RU"/>
        </w:rPr>
        <w:t>.MYI</w:t>
      </w:r>
      <w:r w:rsidRPr="00F93245">
        <w:rPr>
          <w:rFonts w:ascii="Arial" w:eastAsia="Times New Roman" w:hAnsi="Arial" w:cs="Arial"/>
          <w:color w:val="555555"/>
          <w:sz w:val="21"/>
          <w:szCs w:val="21"/>
          <w:lang w:val="en-US" w:eastAsia="ru-RU"/>
        </w:rPr>
        <w:t> files for storing data and indexes). For general </w:t>
      </w:r>
      <w:hyperlink r:id="rId253" w:tooltip="4.6.4 myisamchk — MyISAM Table-Maintenance Utility" w:history="1">
        <w:r w:rsidRPr="00F93245">
          <w:rPr>
            <w:rFonts w:ascii="Arial" w:eastAsia="Times New Roman" w:hAnsi="Arial" w:cs="Arial"/>
            <w:b/>
            <w:bCs/>
            <w:color w:val="0074A3"/>
            <w:sz w:val="21"/>
            <w:szCs w:val="21"/>
            <w:bdr w:val="none" w:sz="0" w:space="0" w:color="auto" w:frame="1"/>
            <w:lang w:val="en-US" w:eastAsia="ru-RU"/>
          </w:rPr>
          <w:t>myisamchk</w:t>
        </w:r>
      </w:hyperlink>
      <w:r w:rsidRPr="00F93245">
        <w:rPr>
          <w:rFonts w:ascii="Arial" w:eastAsia="Times New Roman" w:hAnsi="Arial" w:cs="Arial"/>
          <w:color w:val="555555"/>
          <w:sz w:val="21"/>
          <w:szCs w:val="21"/>
          <w:lang w:val="en-US" w:eastAsia="ru-RU"/>
        </w:rPr>
        <w:t> background, see </w:t>
      </w:r>
      <w:hyperlink r:id="rId254" w:tooltip="4.6.4 myisamchk — MyISAM Table-Maintenance Utility" w:history="1">
        <w:r w:rsidRPr="00F93245">
          <w:rPr>
            <w:rFonts w:ascii="Arial" w:eastAsia="Times New Roman" w:hAnsi="Arial" w:cs="Arial"/>
            <w:color w:val="0074A3"/>
            <w:sz w:val="21"/>
            <w:szCs w:val="21"/>
            <w:lang w:val="en-US" w:eastAsia="ru-RU"/>
          </w:rPr>
          <w:t>Section 4.6.4, “</w:t>
        </w:r>
        <w:r w:rsidRPr="00F93245">
          <w:rPr>
            <w:rFonts w:ascii="Arial" w:eastAsia="Times New Roman" w:hAnsi="Arial" w:cs="Arial"/>
            <w:b/>
            <w:bCs/>
            <w:color w:val="0074A3"/>
            <w:sz w:val="21"/>
            <w:szCs w:val="21"/>
            <w:bdr w:val="none" w:sz="0" w:space="0" w:color="auto" w:frame="1"/>
            <w:lang w:val="en-US" w:eastAsia="ru-RU"/>
          </w:rPr>
          <w:t>myisamchk</w:t>
        </w:r>
        <w:r w:rsidRPr="00F93245">
          <w:rPr>
            <w:rFonts w:ascii="Arial" w:eastAsia="Times New Roman" w:hAnsi="Arial" w:cs="Arial"/>
            <w:color w:val="0074A3"/>
            <w:sz w:val="21"/>
            <w:szCs w:val="21"/>
            <w:lang w:val="en-US" w:eastAsia="ru-RU"/>
          </w:rPr>
          <w:t> — MyISAM Table-Maintenance Utility”</w:t>
        </w:r>
      </w:hyperlink>
      <w:r w:rsidRPr="00F93245">
        <w:rPr>
          <w:rFonts w:ascii="Arial" w:eastAsia="Times New Roman" w:hAnsi="Arial" w:cs="Arial"/>
          <w:color w:val="555555"/>
          <w:sz w:val="21"/>
          <w:szCs w:val="21"/>
          <w:lang w:val="en-US" w:eastAsia="ru-RU"/>
        </w:rPr>
        <w:t>. Other table-repair information can be found at </w:t>
      </w:r>
      <w:hyperlink r:id="rId255" w:tooltip="2.11.13 Rebuilding or Repairing Tables or Indexes" w:history="1">
        <w:r w:rsidRPr="00F93245">
          <w:rPr>
            <w:rFonts w:ascii="Arial" w:eastAsia="Times New Roman" w:hAnsi="Arial" w:cs="Arial"/>
            <w:color w:val="0074A3"/>
            <w:sz w:val="21"/>
            <w:szCs w:val="21"/>
            <w:lang w:val="en-US" w:eastAsia="ru-RU"/>
          </w:rPr>
          <w:t>Section 2.11.13, “Rebuilding or Repairing Tables or Indexes”</w:t>
        </w:r>
      </w:hyperlink>
      <w:r w:rsidRPr="00F93245">
        <w:rPr>
          <w:rFonts w:ascii="Arial" w:eastAsia="Times New Roman" w:hAnsi="Arial" w:cs="Arial"/>
          <w:color w:val="555555"/>
          <w:sz w:val="21"/>
          <w:szCs w:val="21"/>
          <w:lang w:val="en-US" w:eastAsia="ru-RU"/>
        </w:rPr>
        <w:t>.</w:t>
      </w:r>
    </w:p>
    <w:p w:rsidR="00F93245" w:rsidRPr="00F93245" w:rsidRDefault="00F93245"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You can use </w:t>
      </w:r>
      <w:hyperlink r:id="rId256" w:tooltip="4.6.4 myisamchk — MyISAM Table-Maintenance Utility" w:history="1">
        <w:r w:rsidRPr="00F93245">
          <w:rPr>
            <w:rFonts w:ascii="Arial" w:eastAsia="Times New Roman" w:hAnsi="Arial" w:cs="Arial"/>
            <w:b/>
            <w:bCs/>
            <w:color w:val="0074A3"/>
            <w:sz w:val="21"/>
            <w:szCs w:val="21"/>
            <w:bdr w:val="none" w:sz="0" w:space="0" w:color="auto" w:frame="1"/>
            <w:lang w:val="en-US" w:eastAsia="ru-RU"/>
          </w:rPr>
          <w:t>myisamchk</w:t>
        </w:r>
      </w:hyperlink>
      <w:r w:rsidRPr="00F93245">
        <w:rPr>
          <w:rFonts w:ascii="Arial" w:eastAsia="Times New Roman" w:hAnsi="Arial" w:cs="Arial"/>
          <w:color w:val="555555"/>
          <w:sz w:val="21"/>
          <w:szCs w:val="21"/>
          <w:lang w:val="en-US" w:eastAsia="ru-RU"/>
        </w:rPr>
        <w:t> to check, repair, or optimize database tables. The following sections describe how to perform these operations and how to set up a table maintenance schedule. For information about using </w:t>
      </w:r>
      <w:hyperlink r:id="rId257" w:tooltip="4.6.4 myisamchk — MyISAM Table-Maintenance Utility" w:history="1">
        <w:r w:rsidRPr="00F93245">
          <w:rPr>
            <w:rFonts w:ascii="Arial" w:eastAsia="Times New Roman" w:hAnsi="Arial" w:cs="Arial"/>
            <w:b/>
            <w:bCs/>
            <w:color w:val="0074A3"/>
            <w:sz w:val="21"/>
            <w:szCs w:val="21"/>
            <w:bdr w:val="none" w:sz="0" w:space="0" w:color="auto" w:frame="1"/>
            <w:lang w:val="en-US" w:eastAsia="ru-RU"/>
          </w:rPr>
          <w:t>myisamchk</w:t>
        </w:r>
      </w:hyperlink>
      <w:r w:rsidRPr="00F93245">
        <w:rPr>
          <w:rFonts w:ascii="Arial" w:eastAsia="Times New Roman" w:hAnsi="Arial" w:cs="Arial"/>
          <w:color w:val="555555"/>
          <w:sz w:val="21"/>
          <w:szCs w:val="21"/>
          <w:lang w:val="en-US" w:eastAsia="ru-RU"/>
        </w:rPr>
        <w:t> to get information about your tables, see </w:t>
      </w:r>
      <w:hyperlink r:id="rId258" w:tooltip="4.6.4.5 Obtaining Table Information with myisamchk" w:history="1">
        <w:r w:rsidRPr="00F93245">
          <w:rPr>
            <w:rFonts w:ascii="Arial" w:eastAsia="Times New Roman" w:hAnsi="Arial" w:cs="Arial"/>
            <w:color w:val="0074A3"/>
            <w:sz w:val="21"/>
            <w:szCs w:val="21"/>
            <w:lang w:val="en-US" w:eastAsia="ru-RU"/>
          </w:rPr>
          <w:t>Section 4.6.4.5, “Obtaining Table Information with myisamchk”</w:t>
        </w:r>
      </w:hyperlink>
      <w:r w:rsidRPr="00F93245">
        <w:rPr>
          <w:rFonts w:ascii="Arial" w:eastAsia="Times New Roman" w:hAnsi="Arial" w:cs="Arial"/>
          <w:color w:val="555555"/>
          <w:sz w:val="21"/>
          <w:szCs w:val="21"/>
          <w:lang w:val="en-US" w:eastAsia="ru-RU"/>
        </w:rPr>
        <w:t>.</w:t>
      </w:r>
    </w:p>
    <w:p w:rsidR="00F93245" w:rsidRPr="00F93245" w:rsidRDefault="00F93245"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Even though table repair with </w:t>
      </w:r>
      <w:hyperlink r:id="rId259" w:tooltip="4.6.4 myisamchk — MyISAM Table-Maintenance Utility" w:history="1">
        <w:r w:rsidRPr="00F93245">
          <w:rPr>
            <w:rFonts w:ascii="Arial" w:eastAsia="Times New Roman" w:hAnsi="Arial" w:cs="Arial"/>
            <w:b/>
            <w:bCs/>
            <w:color w:val="0074A3"/>
            <w:sz w:val="21"/>
            <w:szCs w:val="21"/>
            <w:bdr w:val="none" w:sz="0" w:space="0" w:color="auto" w:frame="1"/>
            <w:lang w:val="en-US" w:eastAsia="ru-RU"/>
          </w:rPr>
          <w:t>myisamchk</w:t>
        </w:r>
      </w:hyperlink>
      <w:r w:rsidRPr="00F93245">
        <w:rPr>
          <w:rFonts w:ascii="Arial" w:eastAsia="Times New Roman" w:hAnsi="Arial" w:cs="Arial"/>
          <w:color w:val="555555"/>
          <w:sz w:val="21"/>
          <w:szCs w:val="21"/>
          <w:lang w:val="en-US" w:eastAsia="ru-RU"/>
        </w:rPr>
        <w:t> is quite secure, it is always a good idea to make a backup </w:t>
      </w:r>
      <w:r w:rsidRPr="00F93245">
        <w:rPr>
          <w:rFonts w:ascii="Arial" w:eastAsia="Times New Roman" w:hAnsi="Arial" w:cs="Arial"/>
          <w:i/>
          <w:iCs/>
          <w:color w:val="000000"/>
          <w:sz w:val="21"/>
          <w:szCs w:val="21"/>
          <w:bdr w:val="none" w:sz="0" w:space="0" w:color="auto" w:frame="1"/>
          <w:lang w:val="en-US" w:eastAsia="ru-RU"/>
        </w:rPr>
        <w:t>before</w:t>
      </w:r>
      <w:r w:rsidRPr="00F93245">
        <w:rPr>
          <w:rFonts w:ascii="Arial" w:eastAsia="Times New Roman" w:hAnsi="Arial" w:cs="Arial"/>
          <w:color w:val="555555"/>
          <w:sz w:val="21"/>
          <w:szCs w:val="21"/>
          <w:lang w:val="en-US" w:eastAsia="ru-RU"/>
        </w:rPr>
        <w:t> doing a repair or any maintenance operation that could make a lot of changes to a table.</w:t>
      </w:r>
    </w:p>
    <w:p w:rsidR="00F93245" w:rsidRPr="00F93245" w:rsidRDefault="00B662AE"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hyperlink r:id="rId260" w:tooltip="4.6.4 myisamchk — MyISAM Table-Maintenance Utility" w:history="1">
        <w:r w:rsidR="00F93245" w:rsidRPr="00F93245">
          <w:rPr>
            <w:rFonts w:ascii="Arial" w:eastAsia="Times New Roman" w:hAnsi="Arial" w:cs="Arial"/>
            <w:b/>
            <w:bCs/>
            <w:color w:val="0074A3"/>
            <w:sz w:val="21"/>
            <w:szCs w:val="21"/>
            <w:bdr w:val="none" w:sz="0" w:space="0" w:color="auto" w:frame="1"/>
            <w:lang w:val="en-US" w:eastAsia="ru-RU"/>
          </w:rPr>
          <w:t>myisamchk</w:t>
        </w:r>
      </w:hyperlink>
      <w:r w:rsidR="00F93245" w:rsidRPr="00F93245">
        <w:rPr>
          <w:rFonts w:ascii="Arial" w:eastAsia="Times New Roman" w:hAnsi="Arial" w:cs="Arial"/>
          <w:color w:val="555555"/>
          <w:sz w:val="21"/>
          <w:szCs w:val="21"/>
          <w:lang w:val="en-US" w:eastAsia="ru-RU"/>
        </w:rPr>
        <w:t> operations that affect indexes can cause </w:t>
      </w:r>
      <w:r w:rsidR="00F93245" w:rsidRPr="00F93245">
        <w:rPr>
          <w:rFonts w:ascii="Courier New" w:eastAsia="Times New Roman" w:hAnsi="Courier New" w:cs="Courier New"/>
          <w:color w:val="000000"/>
          <w:sz w:val="20"/>
          <w:szCs w:val="20"/>
          <w:bdr w:val="none" w:sz="0" w:space="0" w:color="auto" w:frame="1"/>
          <w:lang w:val="en-US" w:eastAsia="ru-RU"/>
        </w:rPr>
        <w:t>MyISAM</w:t>
      </w:r>
      <w:r w:rsidR="00F93245" w:rsidRPr="00F93245">
        <w:rPr>
          <w:rFonts w:ascii="Arial" w:eastAsia="Times New Roman" w:hAnsi="Arial" w:cs="Arial"/>
          <w:color w:val="555555"/>
          <w:sz w:val="21"/>
          <w:szCs w:val="21"/>
          <w:lang w:val="en-US" w:eastAsia="ru-RU"/>
        </w:rPr>
        <w:t> </w:t>
      </w:r>
      <w:r w:rsidR="00F93245" w:rsidRPr="00F93245">
        <w:rPr>
          <w:rFonts w:ascii="Courier New" w:eastAsia="Times New Roman" w:hAnsi="Courier New" w:cs="Courier New"/>
          <w:color w:val="000000"/>
          <w:sz w:val="20"/>
          <w:szCs w:val="20"/>
          <w:bdr w:val="none" w:sz="0" w:space="0" w:color="auto" w:frame="1"/>
          <w:lang w:val="en-US" w:eastAsia="ru-RU"/>
        </w:rPr>
        <w:t>FULLTEXT</w:t>
      </w:r>
      <w:r w:rsidR="00F93245" w:rsidRPr="00F93245">
        <w:rPr>
          <w:rFonts w:ascii="Arial" w:eastAsia="Times New Roman" w:hAnsi="Arial" w:cs="Arial"/>
          <w:color w:val="555555"/>
          <w:sz w:val="21"/>
          <w:szCs w:val="21"/>
          <w:lang w:val="en-US" w:eastAsia="ru-RU"/>
        </w:rPr>
        <w:t> indexes to be rebuilt with full-text parameters that are incompatible with the values used by the MySQL server. To avoid this problem, follow the guidelines in </w:t>
      </w:r>
      <w:hyperlink r:id="rId261" w:tooltip="4.6.4.1 myisamchk General Options" w:history="1">
        <w:r w:rsidR="00F93245" w:rsidRPr="00F93245">
          <w:rPr>
            <w:rFonts w:ascii="Arial" w:eastAsia="Times New Roman" w:hAnsi="Arial" w:cs="Arial"/>
            <w:color w:val="0074A3"/>
            <w:sz w:val="21"/>
            <w:szCs w:val="21"/>
            <w:lang w:val="en-US" w:eastAsia="ru-RU"/>
          </w:rPr>
          <w:t>Section 4.6.4.1, “myisamchk General Options”</w:t>
        </w:r>
      </w:hyperlink>
      <w:r w:rsidR="00F93245" w:rsidRPr="00F93245">
        <w:rPr>
          <w:rFonts w:ascii="Arial" w:eastAsia="Times New Roman" w:hAnsi="Arial" w:cs="Arial"/>
          <w:color w:val="555555"/>
          <w:sz w:val="21"/>
          <w:szCs w:val="21"/>
          <w:lang w:val="en-US" w:eastAsia="ru-RU"/>
        </w:rPr>
        <w:t>.</w:t>
      </w:r>
    </w:p>
    <w:p w:rsidR="00F93245" w:rsidRPr="00F93245" w:rsidRDefault="00F93245"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r w:rsidRPr="00F93245">
        <w:rPr>
          <w:rFonts w:ascii="Courier New" w:eastAsia="Times New Roman" w:hAnsi="Courier New" w:cs="Courier New"/>
          <w:color w:val="000000"/>
          <w:sz w:val="20"/>
          <w:szCs w:val="20"/>
          <w:bdr w:val="none" w:sz="0" w:space="0" w:color="auto" w:frame="1"/>
          <w:lang w:val="en-US" w:eastAsia="ru-RU"/>
        </w:rPr>
        <w:t>MyISAM</w:t>
      </w:r>
      <w:r w:rsidRPr="00F93245">
        <w:rPr>
          <w:rFonts w:ascii="Arial" w:eastAsia="Times New Roman" w:hAnsi="Arial" w:cs="Arial"/>
          <w:color w:val="555555"/>
          <w:sz w:val="21"/>
          <w:szCs w:val="21"/>
          <w:lang w:val="en-US" w:eastAsia="ru-RU"/>
        </w:rPr>
        <w:t> table maintenance can also be done using the SQL statements that perform operations similar to what </w:t>
      </w:r>
      <w:hyperlink r:id="rId262" w:tooltip="4.6.4 myisamchk — MyISAM Table-Maintenance Utility" w:history="1">
        <w:r w:rsidRPr="00F93245">
          <w:rPr>
            <w:rFonts w:ascii="Arial" w:eastAsia="Times New Roman" w:hAnsi="Arial" w:cs="Arial"/>
            <w:b/>
            <w:bCs/>
            <w:color w:val="0074A3"/>
            <w:sz w:val="21"/>
            <w:szCs w:val="21"/>
            <w:bdr w:val="none" w:sz="0" w:space="0" w:color="auto" w:frame="1"/>
            <w:lang w:val="en-US" w:eastAsia="ru-RU"/>
          </w:rPr>
          <w:t>myisamchk</w:t>
        </w:r>
      </w:hyperlink>
      <w:r w:rsidRPr="00F93245">
        <w:rPr>
          <w:rFonts w:ascii="Arial" w:eastAsia="Times New Roman" w:hAnsi="Arial" w:cs="Arial"/>
          <w:color w:val="555555"/>
          <w:sz w:val="21"/>
          <w:szCs w:val="21"/>
          <w:lang w:val="en-US" w:eastAsia="ru-RU"/>
        </w:rPr>
        <w:t> can do:</w:t>
      </w:r>
    </w:p>
    <w:p w:rsidR="00F93245" w:rsidRPr="00F93245" w:rsidRDefault="00F93245" w:rsidP="00F93245">
      <w:pPr>
        <w:numPr>
          <w:ilvl w:val="0"/>
          <w:numId w:val="19"/>
        </w:numPr>
        <w:spacing w:after="0"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To check </w:t>
      </w:r>
      <w:r w:rsidRPr="00F93245">
        <w:rPr>
          <w:rFonts w:ascii="Courier New" w:eastAsia="Times New Roman" w:hAnsi="Courier New" w:cs="Courier New"/>
          <w:color w:val="000000"/>
          <w:sz w:val="20"/>
          <w:szCs w:val="20"/>
          <w:bdr w:val="none" w:sz="0" w:space="0" w:color="auto" w:frame="1"/>
          <w:lang w:val="en-US" w:eastAsia="ru-RU"/>
        </w:rPr>
        <w:t>MyISAM</w:t>
      </w:r>
      <w:r w:rsidRPr="00F93245">
        <w:rPr>
          <w:rFonts w:ascii="Arial" w:eastAsia="Times New Roman" w:hAnsi="Arial" w:cs="Arial"/>
          <w:color w:val="555555"/>
          <w:sz w:val="21"/>
          <w:szCs w:val="21"/>
          <w:lang w:val="en-US" w:eastAsia="ru-RU"/>
        </w:rPr>
        <w:t> tables, use </w:t>
      </w:r>
      <w:hyperlink r:id="rId263" w:tooltip="13.7.3.2 CHECK TABLE Statement" w:history="1">
        <w:r w:rsidRPr="00F93245">
          <w:rPr>
            <w:rFonts w:ascii="Courier New" w:eastAsia="Times New Roman" w:hAnsi="Courier New" w:cs="Courier New"/>
            <w:color w:val="000000"/>
            <w:sz w:val="20"/>
            <w:szCs w:val="20"/>
            <w:u w:val="single"/>
            <w:bdr w:val="none" w:sz="0" w:space="0" w:color="auto" w:frame="1"/>
            <w:lang w:val="en-US" w:eastAsia="ru-RU"/>
          </w:rPr>
          <w:t>CHECK TABLE</w:t>
        </w:r>
      </w:hyperlink>
      <w:r w:rsidRPr="00F93245">
        <w:rPr>
          <w:rFonts w:ascii="Arial" w:eastAsia="Times New Roman" w:hAnsi="Arial" w:cs="Arial"/>
          <w:color w:val="555555"/>
          <w:sz w:val="21"/>
          <w:szCs w:val="21"/>
          <w:lang w:val="en-US" w:eastAsia="ru-RU"/>
        </w:rPr>
        <w:t>.</w:t>
      </w:r>
    </w:p>
    <w:p w:rsidR="00F93245" w:rsidRPr="00F93245" w:rsidRDefault="00F93245" w:rsidP="00F93245">
      <w:pPr>
        <w:numPr>
          <w:ilvl w:val="0"/>
          <w:numId w:val="19"/>
        </w:numPr>
        <w:spacing w:after="0"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To repair </w:t>
      </w:r>
      <w:r w:rsidRPr="00F93245">
        <w:rPr>
          <w:rFonts w:ascii="Courier New" w:eastAsia="Times New Roman" w:hAnsi="Courier New" w:cs="Courier New"/>
          <w:color w:val="000000"/>
          <w:sz w:val="20"/>
          <w:szCs w:val="20"/>
          <w:bdr w:val="none" w:sz="0" w:space="0" w:color="auto" w:frame="1"/>
          <w:lang w:val="en-US" w:eastAsia="ru-RU"/>
        </w:rPr>
        <w:t>MyISAM</w:t>
      </w:r>
      <w:r w:rsidRPr="00F93245">
        <w:rPr>
          <w:rFonts w:ascii="Arial" w:eastAsia="Times New Roman" w:hAnsi="Arial" w:cs="Arial"/>
          <w:color w:val="555555"/>
          <w:sz w:val="21"/>
          <w:szCs w:val="21"/>
          <w:lang w:val="en-US" w:eastAsia="ru-RU"/>
        </w:rPr>
        <w:t> tables, use </w:t>
      </w:r>
      <w:hyperlink r:id="rId264" w:tooltip="13.7.3.5 REPAIR TABLE Statement" w:history="1">
        <w:r w:rsidRPr="00F93245">
          <w:rPr>
            <w:rFonts w:ascii="Courier New" w:eastAsia="Times New Roman" w:hAnsi="Courier New" w:cs="Courier New"/>
            <w:color w:val="000000"/>
            <w:sz w:val="20"/>
            <w:szCs w:val="20"/>
            <w:u w:val="single"/>
            <w:bdr w:val="none" w:sz="0" w:space="0" w:color="auto" w:frame="1"/>
            <w:lang w:val="en-US" w:eastAsia="ru-RU"/>
          </w:rPr>
          <w:t>REPAIR TABLE</w:t>
        </w:r>
      </w:hyperlink>
      <w:r w:rsidRPr="00F93245">
        <w:rPr>
          <w:rFonts w:ascii="Arial" w:eastAsia="Times New Roman" w:hAnsi="Arial" w:cs="Arial"/>
          <w:color w:val="555555"/>
          <w:sz w:val="21"/>
          <w:szCs w:val="21"/>
          <w:lang w:val="en-US" w:eastAsia="ru-RU"/>
        </w:rPr>
        <w:t>.</w:t>
      </w:r>
    </w:p>
    <w:p w:rsidR="00F93245" w:rsidRPr="00F93245" w:rsidRDefault="00F93245" w:rsidP="00F93245">
      <w:pPr>
        <w:numPr>
          <w:ilvl w:val="0"/>
          <w:numId w:val="19"/>
        </w:numPr>
        <w:spacing w:after="0"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To optimize </w:t>
      </w:r>
      <w:r w:rsidRPr="00F93245">
        <w:rPr>
          <w:rFonts w:ascii="Courier New" w:eastAsia="Times New Roman" w:hAnsi="Courier New" w:cs="Courier New"/>
          <w:color w:val="000000"/>
          <w:sz w:val="20"/>
          <w:szCs w:val="20"/>
          <w:bdr w:val="none" w:sz="0" w:space="0" w:color="auto" w:frame="1"/>
          <w:lang w:val="en-US" w:eastAsia="ru-RU"/>
        </w:rPr>
        <w:t>MyISAM</w:t>
      </w:r>
      <w:r w:rsidRPr="00F93245">
        <w:rPr>
          <w:rFonts w:ascii="Arial" w:eastAsia="Times New Roman" w:hAnsi="Arial" w:cs="Arial"/>
          <w:color w:val="555555"/>
          <w:sz w:val="21"/>
          <w:szCs w:val="21"/>
          <w:lang w:val="en-US" w:eastAsia="ru-RU"/>
        </w:rPr>
        <w:t> tables, use </w:t>
      </w:r>
      <w:hyperlink r:id="rId265" w:tooltip="13.7.3.4 OPTIMIZE TABLE Statement" w:history="1">
        <w:r w:rsidRPr="00F93245">
          <w:rPr>
            <w:rFonts w:ascii="Courier New" w:eastAsia="Times New Roman" w:hAnsi="Courier New" w:cs="Courier New"/>
            <w:color w:val="000000"/>
            <w:sz w:val="20"/>
            <w:szCs w:val="20"/>
            <w:u w:val="single"/>
            <w:bdr w:val="none" w:sz="0" w:space="0" w:color="auto" w:frame="1"/>
            <w:lang w:val="en-US" w:eastAsia="ru-RU"/>
          </w:rPr>
          <w:t>OPTIMIZE TABLE</w:t>
        </w:r>
      </w:hyperlink>
      <w:r w:rsidRPr="00F93245">
        <w:rPr>
          <w:rFonts w:ascii="Arial" w:eastAsia="Times New Roman" w:hAnsi="Arial" w:cs="Arial"/>
          <w:color w:val="555555"/>
          <w:sz w:val="21"/>
          <w:szCs w:val="21"/>
          <w:lang w:val="en-US" w:eastAsia="ru-RU"/>
        </w:rPr>
        <w:t>.</w:t>
      </w:r>
    </w:p>
    <w:p w:rsidR="00F93245" w:rsidRPr="00F93245" w:rsidRDefault="00F93245" w:rsidP="00F93245">
      <w:pPr>
        <w:numPr>
          <w:ilvl w:val="0"/>
          <w:numId w:val="19"/>
        </w:numPr>
        <w:spacing w:after="0" w:line="240" w:lineRule="auto"/>
        <w:ind w:left="450"/>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To analyze </w:t>
      </w:r>
      <w:r w:rsidRPr="00F93245">
        <w:rPr>
          <w:rFonts w:ascii="Courier New" w:eastAsia="Times New Roman" w:hAnsi="Courier New" w:cs="Courier New"/>
          <w:color w:val="000000"/>
          <w:sz w:val="20"/>
          <w:szCs w:val="20"/>
          <w:bdr w:val="none" w:sz="0" w:space="0" w:color="auto" w:frame="1"/>
          <w:lang w:val="en-US" w:eastAsia="ru-RU"/>
        </w:rPr>
        <w:t>MyISAM</w:t>
      </w:r>
      <w:r w:rsidRPr="00F93245">
        <w:rPr>
          <w:rFonts w:ascii="Arial" w:eastAsia="Times New Roman" w:hAnsi="Arial" w:cs="Arial"/>
          <w:color w:val="555555"/>
          <w:sz w:val="21"/>
          <w:szCs w:val="21"/>
          <w:lang w:val="en-US" w:eastAsia="ru-RU"/>
        </w:rPr>
        <w:t> tables, use </w:t>
      </w:r>
      <w:hyperlink r:id="rId266" w:tooltip="13.7.3.1 ANALYZE TABLE Statement" w:history="1">
        <w:r w:rsidRPr="00F93245">
          <w:rPr>
            <w:rFonts w:ascii="Courier New" w:eastAsia="Times New Roman" w:hAnsi="Courier New" w:cs="Courier New"/>
            <w:color w:val="000000"/>
            <w:sz w:val="20"/>
            <w:szCs w:val="20"/>
            <w:u w:val="single"/>
            <w:bdr w:val="none" w:sz="0" w:space="0" w:color="auto" w:frame="1"/>
            <w:lang w:val="en-US" w:eastAsia="ru-RU"/>
          </w:rPr>
          <w:t>ANALYZE TABLE</w:t>
        </w:r>
      </w:hyperlink>
      <w:r w:rsidRPr="00F93245">
        <w:rPr>
          <w:rFonts w:ascii="Arial" w:eastAsia="Times New Roman" w:hAnsi="Arial" w:cs="Arial"/>
          <w:color w:val="555555"/>
          <w:sz w:val="21"/>
          <w:szCs w:val="21"/>
          <w:lang w:val="en-US" w:eastAsia="ru-RU"/>
        </w:rPr>
        <w:t>.</w:t>
      </w:r>
    </w:p>
    <w:p w:rsidR="00F93245" w:rsidRPr="00F93245" w:rsidRDefault="00F93245"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For additional information about these statements, see </w:t>
      </w:r>
      <w:hyperlink r:id="rId267" w:tooltip="13.7.3 Table Maintenance Statements" w:history="1">
        <w:r w:rsidRPr="00F93245">
          <w:rPr>
            <w:rFonts w:ascii="Arial" w:eastAsia="Times New Roman" w:hAnsi="Arial" w:cs="Arial"/>
            <w:color w:val="0074A3"/>
            <w:sz w:val="21"/>
            <w:szCs w:val="21"/>
            <w:lang w:val="en-US" w:eastAsia="ru-RU"/>
          </w:rPr>
          <w:t>Section 13.7.3, “Table Maintenance Statements”</w:t>
        </w:r>
      </w:hyperlink>
      <w:r w:rsidRPr="00F93245">
        <w:rPr>
          <w:rFonts w:ascii="Arial" w:eastAsia="Times New Roman" w:hAnsi="Arial" w:cs="Arial"/>
          <w:color w:val="555555"/>
          <w:sz w:val="21"/>
          <w:szCs w:val="21"/>
          <w:lang w:val="en-US" w:eastAsia="ru-RU"/>
        </w:rPr>
        <w:t>.</w:t>
      </w:r>
    </w:p>
    <w:p w:rsidR="00F93245" w:rsidRPr="00F93245" w:rsidRDefault="00F93245" w:rsidP="00F93245">
      <w:pPr>
        <w:shd w:val="clear" w:color="auto" w:fill="FFFFFF"/>
        <w:spacing w:after="0" w:line="240" w:lineRule="auto"/>
        <w:textAlignment w:val="baseline"/>
        <w:rPr>
          <w:rFonts w:ascii="Arial" w:eastAsia="Times New Roman" w:hAnsi="Arial" w:cs="Arial"/>
          <w:color w:val="555555"/>
          <w:sz w:val="21"/>
          <w:szCs w:val="21"/>
          <w:lang w:val="en-US" w:eastAsia="ru-RU"/>
        </w:rPr>
      </w:pPr>
      <w:r w:rsidRPr="00F93245">
        <w:rPr>
          <w:rFonts w:ascii="Arial" w:eastAsia="Times New Roman" w:hAnsi="Arial" w:cs="Arial"/>
          <w:color w:val="555555"/>
          <w:sz w:val="21"/>
          <w:szCs w:val="21"/>
          <w:lang w:val="en-US" w:eastAsia="ru-RU"/>
        </w:rPr>
        <w:t>These statements can be used directly or by means of the </w:t>
      </w:r>
      <w:hyperlink r:id="rId268" w:tooltip="4.5.3 mysqlcheck — A Table Maintenance Program" w:history="1">
        <w:r w:rsidRPr="00F93245">
          <w:rPr>
            <w:rFonts w:ascii="Arial" w:eastAsia="Times New Roman" w:hAnsi="Arial" w:cs="Arial"/>
            <w:b/>
            <w:bCs/>
            <w:color w:val="0074A3"/>
            <w:sz w:val="21"/>
            <w:szCs w:val="21"/>
            <w:bdr w:val="none" w:sz="0" w:space="0" w:color="auto" w:frame="1"/>
            <w:lang w:val="en-US" w:eastAsia="ru-RU"/>
          </w:rPr>
          <w:t>mysqlcheck</w:t>
        </w:r>
      </w:hyperlink>
      <w:r w:rsidRPr="00F93245">
        <w:rPr>
          <w:rFonts w:ascii="Arial" w:eastAsia="Times New Roman" w:hAnsi="Arial" w:cs="Arial"/>
          <w:color w:val="555555"/>
          <w:sz w:val="21"/>
          <w:szCs w:val="21"/>
          <w:lang w:val="en-US" w:eastAsia="ru-RU"/>
        </w:rPr>
        <w:t> client program. One advantage of these statements over </w:t>
      </w:r>
      <w:hyperlink r:id="rId269" w:tooltip="4.6.4 myisamchk — MyISAM Table-Maintenance Utility" w:history="1">
        <w:r w:rsidRPr="00F93245">
          <w:rPr>
            <w:rFonts w:ascii="Arial" w:eastAsia="Times New Roman" w:hAnsi="Arial" w:cs="Arial"/>
            <w:b/>
            <w:bCs/>
            <w:color w:val="0074A3"/>
            <w:sz w:val="21"/>
            <w:szCs w:val="21"/>
            <w:bdr w:val="none" w:sz="0" w:space="0" w:color="auto" w:frame="1"/>
            <w:lang w:val="en-US" w:eastAsia="ru-RU"/>
          </w:rPr>
          <w:t>myisamchk</w:t>
        </w:r>
      </w:hyperlink>
      <w:r w:rsidRPr="00F93245">
        <w:rPr>
          <w:rFonts w:ascii="Arial" w:eastAsia="Times New Roman" w:hAnsi="Arial" w:cs="Arial"/>
          <w:color w:val="555555"/>
          <w:sz w:val="21"/>
          <w:szCs w:val="21"/>
          <w:lang w:val="en-US" w:eastAsia="ru-RU"/>
        </w:rPr>
        <w:t> is that the server does all the work. With </w:t>
      </w:r>
      <w:hyperlink r:id="rId270" w:tooltip="4.6.4 myisamchk — MyISAM Table-Maintenance Utility" w:history="1">
        <w:r w:rsidRPr="00F93245">
          <w:rPr>
            <w:rFonts w:ascii="Arial" w:eastAsia="Times New Roman" w:hAnsi="Arial" w:cs="Arial"/>
            <w:b/>
            <w:bCs/>
            <w:color w:val="0074A3"/>
            <w:sz w:val="21"/>
            <w:szCs w:val="21"/>
            <w:bdr w:val="none" w:sz="0" w:space="0" w:color="auto" w:frame="1"/>
            <w:lang w:val="en-US" w:eastAsia="ru-RU"/>
          </w:rPr>
          <w:t>myisamchk</w:t>
        </w:r>
      </w:hyperlink>
      <w:r w:rsidRPr="00F93245">
        <w:rPr>
          <w:rFonts w:ascii="Arial" w:eastAsia="Times New Roman" w:hAnsi="Arial" w:cs="Arial"/>
          <w:color w:val="555555"/>
          <w:sz w:val="21"/>
          <w:szCs w:val="21"/>
          <w:lang w:val="en-US" w:eastAsia="ru-RU"/>
        </w:rPr>
        <w:t>, you must make sure that the server does not use the tables at the same time so that there is no unwanted interaction between </w:t>
      </w:r>
      <w:hyperlink r:id="rId271" w:tooltip="4.6.4 myisamchk — MyISAM Table-Maintenance Utility" w:history="1">
        <w:r w:rsidRPr="00F93245">
          <w:rPr>
            <w:rFonts w:ascii="Arial" w:eastAsia="Times New Roman" w:hAnsi="Arial" w:cs="Arial"/>
            <w:b/>
            <w:bCs/>
            <w:color w:val="0074A3"/>
            <w:sz w:val="21"/>
            <w:szCs w:val="21"/>
            <w:bdr w:val="none" w:sz="0" w:space="0" w:color="auto" w:frame="1"/>
            <w:lang w:val="en-US" w:eastAsia="ru-RU"/>
          </w:rPr>
          <w:t>myisamchk</w:t>
        </w:r>
      </w:hyperlink>
      <w:r w:rsidRPr="00F93245">
        <w:rPr>
          <w:rFonts w:ascii="Arial" w:eastAsia="Times New Roman" w:hAnsi="Arial" w:cs="Arial"/>
          <w:color w:val="555555"/>
          <w:sz w:val="21"/>
          <w:szCs w:val="21"/>
          <w:lang w:val="en-US" w:eastAsia="ru-RU"/>
        </w:rPr>
        <w:t> and the server.</w:t>
      </w: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58" w:name="_Toc58485040"/>
      <w:r w:rsidRPr="00F93245">
        <w:rPr>
          <w:rFonts w:ascii="Arial" w:hAnsi="Arial" w:cs="Arial"/>
          <w:b w:val="0"/>
          <w:bCs w:val="0"/>
          <w:color w:val="555555"/>
          <w:sz w:val="34"/>
          <w:szCs w:val="34"/>
          <w:lang w:val="en-US"/>
        </w:rPr>
        <w:lastRenderedPageBreak/>
        <w:t>Using myisamchk for Crash Recovery</w:t>
      </w:r>
      <w:bookmarkEnd w:id="58"/>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bookmarkStart w:id="59" w:name="idm46251816485440"/>
      <w:bookmarkStart w:id="60" w:name="idm46251816483984"/>
      <w:bookmarkStart w:id="61" w:name="idm46251816482496"/>
      <w:bookmarkStart w:id="62" w:name="idm46251816481424"/>
      <w:bookmarkEnd w:id="59"/>
      <w:bookmarkEnd w:id="60"/>
      <w:bookmarkEnd w:id="61"/>
      <w:bookmarkEnd w:id="62"/>
      <w:r w:rsidRPr="00F93245">
        <w:rPr>
          <w:rFonts w:ascii="Arial" w:hAnsi="Arial" w:cs="Arial"/>
          <w:color w:val="555555"/>
          <w:sz w:val="21"/>
          <w:szCs w:val="21"/>
          <w:lang w:val="en-US"/>
        </w:rPr>
        <w:t>This section describes how to check for and deal with data corruption in MySQL databases. If your tables become corrupted frequently, you should try to find the reason why.</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For an explanation of how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tables can become corrupted, see </w:t>
      </w:r>
      <w:hyperlink r:id="rId272" w:tooltip="16.2.4 MyISAM Table Problems" w:history="1">
        <w:r w:rsidRPr="00F93245">
          <w:rPr>
            <w:rStyle w:val="a4"/>
            <w:rFonts w:ascii="Arial" w:hAnsi="Arial" w:cs="Arial"/>
            <w:color w:val="0074A3"/>
            <w:sz w:val="21"/>
            <w:szCs w:val="21"/>
            <w:lang w:val="en-US"/>
          </w:rPr>
          <w:t>Section 16.2.4, “MyISAM Table Problems”</w:t>
        </w:r>
      </w:hyperlink>
      <w:r w:rsidRPr="00F93245">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run </w:t>
      </w:r>
      <w:hyperlink r:id="rId273"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with external locking disabled (which is the default), you cannot reliably use </w:t>
      </w:r>
      <w:hyperlink r:id="rId274"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to check a table when </w:t>
      </w:r>
      <w:hyperlink r:id="rId275"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is using the same table. If you can be certain that no one can access the tables using </w:t>
      </w:r>
      <w:hyperlink r:id="rId276"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while you run </w:t>
      </w:r>
      <w:hyperlink r:id="rId277"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you only have to execute </w:t>
      </w:r>
      <w:hyperlink r:id="rId278" w:tooltip="4.5.2 mysqladmin — A MySQL Server Administration Program" w:history="1">
        <w:r w:rsidRPr="00F93245">
          <w:rPr>
            <w:rStyle w:val="a5"/>
            <w:rFonts w:ascii="Arial" w:hAnsi="Arial" w:cs="Arial"/>
            <w:color w:val="0074A3"/>
            <w:sz w:val="21"/>
            <w:szCs w:val="21"/>
            <w:bdr w:val="none" w:sz="0" w:space="0" w:color="auto" w:frame="1"/>
            <w:lang w:val="en-US"/>
          </w:rPr>
          <w:t>mysqladmin flush-tables</w:t>
        </w:r>
      </w:hyperlink>
      <w:r w:rsidRPr="00F93245">
        <w:rPr>
          <w:rFonts w:ascii="Arial" w:hAnsi="Arial" w:cs="Arial"/>
          <w:color w:val="555555"/>
          <w:sz w:val="21"/>
          <w:szCs w:val="21"/>
          <w:lang w:val="en-US"/>
        </w:rPr>
        <w:t> before you start checking the tables. If you cannot guarantee this, you must stop </w:t>
      </w:r>
      <w:hyperlink r:id="rId279"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while you check the tables. If you run </w:t>
      </w:r>
      <w:hyperlink r:id="rId280"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to check tables that </w:t>
      </w:r>
      <w:hyperlink r:id="rId281"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is updating at the same time, you may get a warning that a table is corrupt even when it is not.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the server is run with external locking enabled, you can use </w:t>
      </w:r>
      <w:hyperlink r:id="rId282"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to check tables at any time. In this case, if the server tries to update a table that </w:t>
      </w:r>
      <w:hyperlink r:id="rId283"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is using, the server waits for </w:t>
      </w:r>
      <w:hyperlink r:id="rId284"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to finish before it continues.</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use </w:t>
      </w:r>
      <w:hyperlink r:id="rId285"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to repair or optimize tables, you </w:t>
      </w:r>
      <w:r w:rsidRPr="00F93245">
        <w:rPr>
          <w:rStyle w:val="a6"/>
          <w:rFonts w:ascii="Arial" w:hAnsi="Arial" w:cs="Arial"/>
          <w:color w:val="000000"/>
          <w:sz w:val="21"/>
          <w:szCs w:val="21"/>
          <w:bdr w:val="none" w:sz="0" w:space="0" w:color="auto" w:frame="1"/>
          <w:lang w:val="en-US"/>
        </w:rPr>
        <w:t>must</w:t>
      </w:r>
      <w:r w:rsidRPr="00F93245">
        <w:rPr>
          <w:rFonts w:ascii="Arial" w:hAnsi="Arial" w:cs="Arial"/>
          <w:color w:val="555555"/>
          <w:sz w:val="21"/>
          <w:szCs w:val="21"/>
          <w:lang w:val="en-US"/>
        </w:rPr>
        <w:t> always ensure that the </w:t>
      </w:r>
      <w:hyperlink r:id="rId286"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server is not using the table (this also applies if external locking is disabled). If you do not stop </w:t>
      </w:r>
      <w:hyperlink r:id="rId287"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you should at least do a </w:t>
      </w:r>
      <w:hyperlink r:id="rId288" w:tooltip="4.5.2 mysqladmin — A MySQL Server Administration Program" w:history="1">
        <w:r w:rsidRPr="00F93245">
          <w:rPr>
            <w:rStyle w:val="a5"/>
            <w:rFonts w:ascii="Arial" w:hAnsi="Arial" w:cs="Arial"/>
            <w:color w:val="0074A3"/>
            <w:sz w:val="21"/>
            <w:szCs w:val="21"/>
            <w:bdr w:val="none" w:sz="0" w:space="0" w:color="auto" w:frame="1"/>
            <w:lang w:val="en-US"/>
          </w:rPr>
          <w:t>mysqladmin flush-tables</w:t>
        </w:r>
      </w:hyperlink>
      <w:r w:rsidRPr="00F93245">
        <w:rPr>
          <w:rFonts w:ascii="Arial" w:hAnsi="Arial" w:cs="Arial"/>
          <w:color w:val="555555"/>
          <w:sz w:val="21"/>
          <w:szCs w:val="21"/>
          <w:lang w:val="en-US"/>
        </w:rPr>
        <w:t> before you run </w:t>
      </w:r>
      <w:hyperlink r:id="rId289"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Your tables </w:t>
      </w:r>
      <w:r w:rsidRPr="00F93245">
        <w:rPr>
          <w:rStyle w:val="a6"/>
          <w:rFonts w:ascii="Arial" w:hAnsi="Arial" w:cs="Arial"/>
          <w:color w:val="000000"/>
          <w:sz w:val="21"/>
          <w:szCs w:val="21"/>
          <w:bdr w:val="none" w:sz="0" w:space="0" w:color="auto" w:frame="1"/>
          <w:lang w:val="en-US"/>
        </w:rPr>
        <w:t>may become corrupted</w:t>
      </w:r>
      <w:r w:rsidRPr="00F93245">
        <w:rPr>
          <w:rFonts w:ascii="Arial" w:hAnsi="Arial" w:cs="Arial"/>
          <w:color w:val="555555"/>
          <w:sz w:val="21"/>
          <w:szCs w:val="21"/>
          <w:lang w:val="en-US"/>
        </w:rPr>
        <w:t> if the server and </w:t>
      </w:r>
      <w:hyperlink r:id="rId290"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access the tables simultaneously.</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When performing crash recovery, it is important to understand that each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 </w:t>
      </w:r>
      <w:r w:rsidRPr="00F93245">
        <w:rPr>
          <w:rStyle w:val="HTML"/>
          <w:b/>
          <w:bCs/>
          <w:i/>
          <w:iCs/>
          <w:color w:val="555555"/>
          <w:bdr w:val="none" w:sz="0" w:space="0" w:color="auto" w:frame="1"/>
          <w:lang w:val="en-US"/>
        </w:rPr>
        <w:t>tbl_name</w:t>
      </w:r>
      <w:r w:rsidRPr="00F93245">
        <w:rPr>
          <w:rFonts w:ascii="Arial" w:hAnsi="Arial" w:cs="Arial"/>
          <w:color w:val="555555"/>
          <w:sz w:val="21"/>
          <w:szCs w:val="21"/>
          <w:lang w:val="en-US"/>
        </w:rPr>
        <w:t> in a database corresponds to the three files in the database directory shown in the following table.</w:t>
      </w:r>
    </w:p>
    <w:tbl>
      <w:tblPr>
        <w:tblW w:w="0" w:type="auto"/>
        <w:tblCellMar>
          <w:left w:w="0" w:type="dxa"/>
          <w:right w:w="0" w:type="dxa"/>
        </w:tblCellMar>
        <w:tblLook w:val="04A0" w:firstRow="1" w:lastRow="0" w:firstColumn="1" w:lastColumn="0" w:noHBand="0" w:noVBand="1"/>
        <w:tblDescription w:val="The two files in the database directory that correspond to each MyISAM table."/>
      </w:tblPr>
      <w:tblGrid>
        <w:gridCol w:w="1411"/>
        <w:gridCol w:w="835"/>
      </w:tblGrid>
      <w:tr w:rsidR="00F93245" w:rsidTr="00F93245">
        <w:trPr>
          <w:tblHeader/>
        </w:trPr>
        <w:tc>
          <w:tcPr>
            <w:tcW w:w="0" w:type="auto"/>
            <w:tcBorders>
              <w:top w:val="single" w:sz="12" w:space="0" w:color="808080"/>
              <w:left w:val="single" w:sz="12" w:space="0" w:color="808080"/>
              <w:bottom w:val="single" w:sz="12" w:space="0" w:color="808080"/>
              <w:right w:val="single" w:sz="12" w:space="0" w:color="808080"/>
            </w:tcBorders>
            <w:shd w:val="clear" w:color="auto" w:fill="FFFFFF"/>
            <w:tcMar>
              <w:top w:w="45" w:type="dxa"/>
              <w:left w:w="45" w:type="dxa"/>
              <w:bottom w:w="45" w:type="dxa"/>
              <w:right w:w="45" w:type="dxa"/>
            </w:tcMar>
            <w:vAlign w:val="bottom"/>
            <w:hideMark/>
          </w:tcPr>
          <w:p w:rsidR="00F93245" w:rsidRDefault="00F93245" w:rsidP="00001DFE">
            <w:pPr>
              <w:spacing w:after="0"/>
              <w:rPr>
                <w:b/>
                <w:bCs/>
                <w:sz w:val="21"/>
                <w:szCs w:val="21"/>
              </w:rPr>
            </w:pPr>
            <w:r>
              <w:rPr>
                <w:b/>
                <w:bCs/>
                <w:sz w:val="21"/>
                <w:szCs w:val="21"/>
              </w:rPr>
              <w:t>File</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F93245" w:rsidRDefault="00F93245" w:rsidP="00001DFE">
            <w:pPr>
              <w:spacing w:after="0"/>
              <w:rPr>
                <w:b/>
                <w:bCs/>
                <w:sz w:val="21"/>
                <w:szCs w:val="21"/>
              </w:rPr>
            </w:pPr>
            <w:r>
              <w:rPr>
                <w:b/>
                <w:bCs/>
                <w:sz w:val="21"/>
                <w:szCs w:val="21"/>
              </w:rPr>
              <w:t>Purpose</w:t>
            </w:r>
          </w:p>
        </w:tc>
      </w:tr>
      <w:tr w:rsidR="00F93245" w:rsidTr="00F93245">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F93245" w:rsidRDefault="00F93245" w:rsidP="00001DFE">
            <w:pPr>
              <w:spacing w:after="0"/>
              <w:rPr>
                <w:sz w:val="20"/>
                <w:szCs w:val="20"/>
              </w:rPr>
            </w:pPr>
            <w:r>
              <w:rPr>
                <w:rStyle w:val="HTML"/>
                <w:rFonts w:eastAsiaTheme="minorHAnsi"/>
                <w:b/>
                <w:bCs/>
                <w:i/>
                <w:iCs/>
                <w:color w:val="000000"/>
                <w:sz w:val="18"/>
                <w:szCs w:val="18"/>
                <w:bdr w:val="none" w:sz="0" w:space="0" w:color="auto" w:frame="1"/>
              </w:rPr>
              <w:t>tbl_name</w:t>
            </w:r>
            <w:r>
              <w:rPr>
                <w:rStyle w:val="HTML"/>
                <w:rFonts w:eastAsiaTheme="minorHAnsi"/>
                <w:color w:val="000000"/>
                <w:sz w:val="19"/>
                <w:szCs w:val="19"/>
                <w:bdr w:val="none" w:sz="0" w:space="0" w:color="auto" w:frame="1"/>
              </w:rPr>
              <w:t>.MYD</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F93245" w:rsidRDefault="00F93245" w:rsidP="00001DFE">
            <w:pPr>
              <w:spacing w:after="0"/>
              <w:rPr>
                <w:sz w:val="20"/>
                <w:szCs w:val="20"/>
              </w:rPr>
            </w:pPr>
            <w:r>
              <w:rPr>
                <w:sz w:val="20"/>
                <w:szCs w:val="20"/>
              </w:rPr>
              <w:t>Data file</w:t>
            </w:r>
          </w:p>
        </w:tc>
      </w:tr>
      <w:tr w:rsidR="00F93245" w:rsidTr="00F93245">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F93245" w:rsidRDefault="00F93245" w:rsidP="00001DFE">
            <w:pPr>
              <w:spacing w:after="0"/>
              <w:rPr>
                <w:sz w:val="20"/>
                <w:szCs w:val="20"/>
              </w:rPr>
            </w:pPr>
            <w:r>
              <w:rPr>
                <w:rStyle w:val="HTML"/>
                <w:rFonts w:eastAsiaTheme="minorHAnsi"/>
                <w:b/>
                <w:bCs/>
                <w:i/>
                <w:iCs/>
                <w:color w:val="000000"/>
                <w:sz w:val="18"/>
                <w:szCs w:val="18"/>
                <w:bdr w:val="none" w:sz="0" w:space="0" w:color="auto" w:frame="1"/>
              </w:rPr>
              <w:t>tbl_name</w:t>
            </w:r>
            <w:r>
              <w:rPr>
                <w:rStyle w:val="HTML"/>
                <w:rFonts w:eastAsiaTheme="minorHAnsi"/>
                <w:color w:val="000000"/>
                <w:sz w:val="19"/>
                <w:szCs w:val="19"/>
                <w:bdr w:val="none" w:sz="0" w:space="0" w:color="auto" w:frame="1"/>
              </w:rPr>
              <w:t>.MYI</w:t>
            </w:r>
          </w:p>
        </w:tc>
        <w:tc>
          <w:tcPr>
            <w:tcW w:w="0" w:type="auto"/>
            <w:tcBorders>
              <w:top w:val="single" w:sz="12" w:space="0" w:color="808080"/>
              <w:left w:val="single" w:sz="12" w:space="0" w:color="808080"/>
              <w:bottom w:val="single" w:sz="12" w:space="0" w:color="808080"/>
              <w:right w:val="single" w:sz="12" w:space="0" w:color="808080"/>
            </w:tcBorders>
            <w:shd w:val="clear" w:color="auto" w:fill="auto"/>
            <w:tcMar>
              <w:top w:w="45" w:type="dxa"/>
              <w:left w:w="45" w:type="dxa"/>
              <w:bottom w:w="45" w:type="dxa"/>
              <w:right w:w="45" w:type="dxa"/>
            </w:tcMar>
            <w:vAlign w:val="bottom"/>
            <w:hideMark/>
          </w:tcPr>
          <w:p w:rsidR="00F93245" w:rsidRDefault="00F93245" w:rsidP="00001DFE">
            <w:pPr>
              <w:spacing w:after="0"/>
              <w:rPr>
                <w:sz w:val="20"/>
                <w:szCs w:val="20"/>
              </w:rPr>
            </w:pPr>
            <w:r>
              <w:rPr>
                <w:sz w:val="20"/>
                <w:szCs w:val="20"/>
              </w:rPr>
              <w:t>Index file</w:t>
            </w:r>
          </w:p>
        </w:tc>
      </w:tr>
    </w:tbl>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Each of these three file types is subject to corruption in various ways, but problems occur most often in data files and index files.</w:t>
      </w:r>
    </w:p>
    <w:p w:rsidR="00F93245" w:rsidRPr="00F93245" w:rsidRDefault="00B662AE" w:rsidP="00F93245">
      <w:pPr>
        <w:pStyle w:val="a3"/>
        <w:spacing w:before="0" w:beforeAutospacing="0" w:after="0" w:afterAutospacing="0"/>
        <w:textAlignment w:val="baseline"/>
        <w:rPr>
          <w:rFonts w:ascii="Arial" w:hAnsi="Arial" w:cs="Arial"/>
          <w:color w:val="555555"/>
          <w:sz w:val="21"/>
          <w:szCs w:val="21"/>
          <w:lang w:val="en-US"/>
        </w:rPr>
      </w:pPr>
      <w:hyperlink r:id="rId291" w:tooltip="4.6.4 myisamchk — MyISAM Table-Maintenance Utility" w:history="1">
        <w:r w:rsidR="00F93245" w:rsidRPr="00F93245">
          <w:rPr>
            <w:rStyle w:val="a5"/>
            <w:rFonts w:ascii="Arial" w:hAnsi="Arial" w:cs="Arial"/>
            <w:color w:val="0074A3"/>
            <w:sz w:val="21"/>
            <w:szCs w:val="21"/>
            <w:bdr w:val="none" w:sz="0" w:space="0" w:color="auto" w:frame="1"/>
            <w:lang w:val="en-US"/>
          </w:rPr>
          <w:t>myisamchk</w:t>
        </w:r>
      </w:hyperlink>
      <w:r w:rsidR="00F93245" w:rsidRPr="00F93245">
        <w:rPr>
          <w:rFonts w:ascii="Arial" w:hAnsi="Arial" w:cs="Arial"/>
          <w:color w:val="555555"/>
          <w:sz w:val="21"/>
          <w:szCs w:val="21"/>
          <w:lang w:val="en-US"/>
        </w:rPr>
        <w:t> works by creating a copy of the </w:t>
      </w:r>
      <w:r w:rsidR="00F93245" w:rsidRPr="00F93245">
        <w:rPr>
          <w:rStyle w:val="HTML"/>
          <w:color w:val="000000"/>
          <w:bdr w:val="none" w:sz="0" w:space="0" w:color="auto" w:frame="1"/>
          <w:lang w:val="en-US"/>
        </w:rPr>
        <w:t>.MYD</w:t>
      </w:r>
      <w:r w:rsidR="00F93245" w:rsidRPr="00F93245">
        <w:rPr>
          <w:rFonts w:ascii="Arial" w:hAnsi="Arial" w:cs="Arial"/>
          <w:color w:val="555555"/>
          <w:sz w:val="21"/>
          <w:szCs w:val="21"/>
          <w:lang w:val="en-US"/>
        </w:rPr>
        <w:t> data file row by row. It ends the repair stage by removing the old </w:t>
      </w:r>
      <w:r w:rsidR="00F93245" w:rsidRPr="00F93245">
        <w:rPr>
          <w:rStyle w:val="HTML"/>
          <w:color w:val="000000"/>
          <w:bdr w:val="none" w:sz="0" w:space="0" w:color="auto" w:frame="1"/>
          <w:lang w:val="en-US"/>
        </w:rPr>
        <w:t>.MYD</w:t>
      </w:r>
      <w:r w:rsidR="00F93245" w:rsidRPr="00F93245">
        <w:rPr>
          <w:rFonts w:ascii="Arial" w:hAnsi="Arial" w:cs="Arial"/>
          <w:color w:val="555555"/>
          <w:sz w:val="21"/>
          <w:szCs w:val="21"/>
          <w:lang w:val="en-US"/>
        </w:rPr>
        <w:t> file and renaming the new file to the original file name. If you use </w:t>
      </w:r>
      <w:hyperlink r:id="rId292" w:anchor="option_myisamchk_quick" w:history="1">
        <w:r w:rsidR="00F93245" w:rsidRPr="00F93245">
          <w:rPr>
            <w:rStyle w:val="HTML"/>
            <w:color w:val="000000"/>
            <w:bdr w:val="none" w:sz="0" w:space="0" w:color="auto" w:frame="1"/>
            <w:lang w:val="en-US"/>
          </w:rPr>
          <w:t>--quick</w:t>
        </w:r>
      </w:hyperlink>
      <w:r w:rsidR="00F93245" w:rsidRPr="00F93245">
        <w:rPr>
          <w:rFonts w:ascii="Arial" w:hAnsi="Arial" w:cs="Arial"/>
          <w:color w:val="555555"/>
          <w:sz w:val="21"/>
          <w:szCs w:val="21"/>
          <w:lang w:val="en-US"/>
        </w:rPr>
        <w:t>, </w:t>
      </w:r>
      <w:hyperlink r:id="rId293" w:tooltip="4.6.4 myisamchk — MyISAM Table-Maintenance Utility" w:history="1">
        <w:r w:rsidR="00F93245" w:rsidRPr="00F93245">
          <w:rPr>
            <w:rStyle w:val="a5"/>
            <w:rFonts w:ascii="Arial" w:hAnsi="Arial" w:cs="Arial"/>
            <w:color w:val="0074A3"/>
            <w:sz w:val="21"/>
            <w:szCs w:val="21"/>
            <w:bdr w:val="none" w:sz="0" w:space="0" w:color="auto" w:frame="1"/>
            <w:lang w:val="en-US"/>
          </w:rPr>
          <w:t>myisamchk</w:t>
        </w:r>
      </w:hyperlink>
      <w:r w:rsidR="00F93245" w:rsidRPr="00F93245">
        <w:rPr>
          <w:rFonts w:ascii="Arial" w:hAnsi="Arial" w:cs="Arial"/>
          <w:color w:val="555555"/>
          <w:sz w:val="21"/>
          <w:szCs w:val="21"/>
          <w:lang w:val="en-US"/>
        </w:rPr>
        <w:t> does not create a temporary </w:t>
      </w:r>
      <w:r w:rsidR="00F93245" w:rsidRPr="00F93245">
        <w:rPr>
          <w:rStyle w:val="HTML"/>
          <w:color w:val="000000"/>
          <w:bdr w:val="none" w:sz="0" w:space="0" w:color="auto" w:frame="1"/>
          <w:lang w:val="en-US"/>
        </w:rPr>
        <w:t>.MYD</w:t>
      </w:r>
      <w:r w:rsidR="00F93245" w:rsidRPr="00F93245">
        <w:rPr>
          <w:rFonts w:ascii="Arial" w:hAnsi="Arial" w:cs="Arial"/>
          <w:color w:val="555555"/>
          <w:sz w:val="21"/>
          <w:szCs w:val="21"/>
          <w:lang w:val="en-US"/>
        </w:rPr>
        <w:t> file, but instead assumes that the </w:t>
      </w:r>
      <w:r w:rsidR="00F93245" w:rsidRPr="00F93245">
        <w:rPr>
          <w:rStyle w:val="HTML"/>
          <w:color w:val="000000"/>
          <w:bdr w:val="none" w:sz="0" w:space="0" w:color="auto" w:frame="1"/>
          <w:lang w:val="en-US"/>
        </w:rPr>
        <w:t>.MYD</w:t>
      </w:r>
      <w:r w:rsidR="00F93245" w:rsidRPr="00F93245">
        <w:rPr>
          <w:rFonts w:ascii="Arial" w:hAnsi="Arial" w:cs="Arial"/>
          <w:color w:val="555555"/>
          <w:sz w:val="21"/>
          <w:szCs w:val="21"/>
          <w:lang w:val="en-US"/>
        </w:rPr>
        <w:t> file is correct and generates only a new index file without touching the </w:t>
      </w:r>
      <w:r w:rsidR="00F93245" w:rsidRPr="00F93245">
        <w:rPr>
          <w:rStyle w:val="HTML"/>
          <w:color w:val="000000"/>
          <w:bdr w:val="none" w:sz="0" w:space="0" w:color="auto" w:frame="1"/>
          <w:lang w:val="en-US"/>
        </w:rPr>
        <w:t>.MYD</w:t>
      </w:r>
      <w:r w:rsidR="00F93245" w:rsidRPr="00F93245">
        <w:rPr>
          <w:rFonts w:ascii="Arial" w:hAnsi="Arial" w:cs="Arial"/>
          <w:color w:val="555555"/>
          <w:sz w:val="21"/>
          <w:szCs w:val="21"/>
          <w:lang w:val="en-US"/>
        </w:rPr>
        <w:t> file. This is safe, because </w:t>
      </w:r>
      <w:hyperlink r:id="rId294" w:tooltip="4.6.4 myisamchk — MyISAM Table-Maintenance Utility" w:history="1">
        <w:r w:rsidR="00F93245" w:rsidRPr="00F93245">
          <w:rPr>
            <w:rStyle w:val="a5"/>
            <w:rFonts w:ascii="Arial" w:hAnsi="Arial" w:cs="Arial"/>
            <w:color w:val="0074A3"/>
            <w:sz w:val="21"/>
            <w:szCs w:val="21"/>
            <w:bdr w:val="none" w:sz="0" w:space="0" w:color="auto" w:frame="1"/>
            <w:lang w:val="en-US"/>
          </w:rPr>
          <w:t>myisamchk</w:t>
        </w:r>
      </w:hyperlink>
      <w:r w:rsidR="00F93245" w:rsidRPr="00F93245">
        <w:rPr>
          <w:rFonts w:ascii="Arial" w:hAnsi="Arial" w:cs="Arial"/>
          <w:color w:val="555555"/>
          <w:sz w:val="21"/>
          <w:szCs w:val="21"/>
          <w:lang w:val="en-US"/>
        </w:rPr>
        <w:t> automatically detects whether the </w:t>
      </w:r>
      <w:r w:rsidR="00F93245" w:rsidRPr="00F93245">
        <w:rPr>
          <w:rStyle w:val="HTML"/>
          <w:color w:val="000000"/>
          <w:bdr w:val="none" w:sz="0" w:space="0" w:color="auto" w:frame="1"/>
          <w:lang w:val="en-US"/>
        </w:rPr>
        <w:t>.MYD</w:t>
      </w:r>
      <w:r w:rsidR="00F93245" w:rsidRPr="00F93245">
        <w:rPr>
          <w:rFonts w:ascii="Arial" w:hAnsi="Arial" w:cs="Arial"/>
          <w:color w:val="555555"/>
          <w:sz w:val="21"/>
          <w:szCs w:val="21"/>
          <w:lang w:val="en-US"/>
        </w:rPr>
        <w:t> file is corrupt and aborts the repair if it is. You can also specify the </w:t>
      </w:r>
      <w:hyperlink r:id="rId295" w:anchor="option_myisamchk_quick" w:history="1">
        <w:r w:rsidR="00F93245" w:rsidRPr="00F93245">
          <w:rPr>
            <w:rStyle w:val="HTML"/>
            <w:color w:val="000000"/>
            <w:bdr w:val="none" w:sz="0" w:space="0" w:color="auto" w:frame="1"/>
            <w:lang w:val="en-US"/>
          </w:rPr>
          <w:t>--quick</w:t>
        </w:r>
      </w:hyperlink>
      <w:r w:rsidR="00F93245" w:rsidRPr="00F93245">
        <w:rPr>
          <w:rFonts w:ascii="Arial" w:hAnsi="Arial" w:cs="Arial"/>
          <w:color w:val="555555"/>
          <w:sz w:val="21"/>
          <w:szCs w:val="21"/>
          <w:lang w:val="en-US"/>
        </w:rPr>
        <w:t> option twice to </w:t>
      </w:r>
      <w:hyperlink r:id="rId296" w:tooltip="4.6.4 myisamchk — MyISAM Table-Maintenance Utility" w:history="1">
        <w:r w:rsidR="00F93245" w:rsidRPr="00F93245">
          <w:rPr>
            <w:rStyle w:val="a5"/>
            <w:rFonts w:ascii="Arial" w:hAnsi="Arial" w:cs="Arial"/>
            <w:color w:val="0074A3"/>
            <w:sz w:val="21"/>
            <w:szCs w:val="21"/>
            <w:bdr w:val="none" w:sz="0" w:space="0" w:color="auto" w:frame="1"/>
            <w:lang w:val="en-US"/>
          </w:rPr>
          <w:t>myisamchk</w:t>
        </w:r>
      </w:hyperlink>
      <w:r w:rsidR="00F93245" w:rsidRPr="00F93245">
        <w:rPr>
          <w:rFonts w:ascii="Arial" w:hAnsi="Arial" w:cs="Arial"/>
          <w:color w:val="555555"/>
          <w:sz w:val="21"/>
          <w:szCs w:val="21"/>
          <w:lang w:val="en-US"/>
        </w:rPr>
        <w:t>. In this case, </w:t>
      </w:r>
      <w:hyperlink r:id="rId297" w:tooltip="4.6.4 myisamchk — MyISAM Table-Maintenance Utility" w:history="1">
        <w:r w:rsidR="00F93245" w:rsidRPr="00F93245">
          <w:rPr>
            <w:rStyle w:val="a5"/>
            <w:rFonts w:ascii="Arial" w:hAnsi="Arial" w:cs="Arial"/>
            <w:color w:val="0074A3"/>
            <w:sz w:val="21"/>
            <w:szCs w:val="21"/>
            <w:bdr w:val="none" w:sz="0" w:space="0" w:color="auto" w:frame="1"/>
            <w:lang w:val="en-US"/>
          </w:rPr>
          <w:t>myisamchk</w:t>
        </w:r>
      </w:hyperlink>
      <w:r w:rsidR="00F93245" w:rsidRPr="00F93245">
        <w:rPr>
          <w:rFonts w:ascii="Arial" w:hAnsi="Arial" w:cs="Arial"/>
          <w:color w:val="555555"/>
          <w:sz w:val="21"/>
          <w:szCs w:val="21"/>
          <w:lang w:val="en-US"/>
        </w:rPr>
        <w:t> does not abort on some errors (such as duplicate-key errors) but instead tries to resolve them by modifying the </w:t>
      </w:r>
      <w:r w:rsidR="00F93245" w:rsidRPr="00F93245">
        <w:rPr>
          <w:rStyle w:val="HTML"/>
          <w:color w:val="000000"/>
          <w:bdr w:val="none" w:sz="0" w:space="0" w:color="auto" w:frame="1"/>
          <w:lang w:val="en-US"/>
        </w:rPr>
        <w:t>.MYD</w:t>
      </w:r>
      <w:r w:rsidR="00F93245" w:rsidRPr="00F93245">
        <w:rPr>
          <w:rFonts w:ascii="Arial" w:hAnsi="Arial" w:cs="Arial"/>
          <w:color w:val="555555"/>
          <w:sz w:val="21"/>
          <w:szCs w:val="21"/>
          <w:lang w:val="en-US"/>
        </w:rPr>
        <w:t> file. Normally the use of two </w:t>
      </w:r>
      <w:hyperlink r:id="rId298" w:anchor="option_myisamchk_quick" w:history="1">
        <w:r w:rsidR="00F93245" w:rsidRPr="00F93245">
          <w:rPr>
            <w:rStyle w:val="HTML"/>
            <w:color w:val="000000"/>
            <w:bdr w:val="none" w:sz="0" w:space="0" w:color="auto" w:frame="1"/>
            <w:lang w:val="en-US"/>
          </w:rPr>
          <w:t>--quick</w:t>
        </w:r>
      </w:hyperlink>
      <w:r w:rsidR="00F93245" w:rsidRPr="00F93245">
        <w:rPr>
          <w:rFonts w:ascii="Arial" w:hAnsi="Arial" w:cs="Arial"/>
          <w:color w:val="555555"/>
          <w:sz w:val="21"/>
          <w:szCs w:val="21"/>
          <w:lang w:val="en-US"/>
        </w:rPr>
        <w:t> options is useful only if you have too little free disk space to perform a normal repair. In this case, you should at least make a backup of the table before running </w:t>
      </w:r>
      <w:hyperlink r:id="rId299" w:tooltip="4.6.4 myisamchk — MyISAM Table-Maintenance Utility" w:history="1">
        <w:r w:rsidR="00F93245" w:rsidRPr="00F93245">
          <w:rPr>
            <w:rStyle w:val="a5"/>
            <w:rFonts w:ascii="Arial" w:hAnsi="Arial" w:cs="Arial"/>
            <w:color w:val="0074A3"/>
            <w:sz w:val="21"/>
            <w:szCs w:val="21"/>
            <w:bdr w:val="none" w:sz="0" w:space="0" w:color="auto" w:frame="1"/>
            <w:lang w:val="en-US"/>
          </w:rPr>
          <w:t>myisamchk</w:t>
        </w:r>
      </w:hyperlink>
      <w:r w:rsidR="00F93245" w:rsidRPr="00F93245">
        <w:rPr>
          <w:rFonts w:ascii="Arial" w:hAnsi="Arial" w:cs="Arial"/>
          <w:color w:val="555555"/>
          <w:sz w:val="21"/>
          <w:szCs w:val="21"/>
          <w:lang w:val="en-US"/>
        </w:rPr>
        <w:t>.</w:t>
      </w:r>
    </w:p>
    <w:p w:rsidR="00F93245" w:rsidRPr="00F93245" w:rsidRDefault="00F93245" w:rsidP="00F93245">
      <w:pPr>
        <w:shd w:val="clear" w:color="auto" w:fill="FFFFFF"/>
        <w:textAlignment w:val="baseline"/>
        <w:rPr>
          <w:rFonts w:ascii="Arial" w:hAnsi="Arial" w:cs="Arial"/>
          <w:color w:val="555555"/>
          <w:sz w:val="21"/>
          <w:szCs w:val="21"/>
          <w:lang w:val="en-US"/>
        </w:rPr>
      </w:pP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63" w:name="_Toc58485041"/>
      <w:r w:rsidRPr="00F93245">
        <w:rPr>
          <w:rFonts w:ascii="Arial" w:hAnsi="Arial" w:cs="Arial"/>
          <w:b w:val="0"/>
          <w:bCs w:val="0"/>
          <w:color w:val="555555"/>
          <w:sz w:val="34"/>
          <w:szCs w:val="34"/>
          <w:lang w:val="en-US"/>
        </w:rPr>
        <w:t>How to Check MyISAM Tables for Errors</w:t>
      </w:r>
      <w:bookmarkEnd w:id="63"/>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bookmarkStart w:id="64" w:name="idm46251816420480"/>
      <w:bookmarkStart w:id="65" w:name="idm46251816419024"/>
      <w:bookmarkStart w:id="66" w:name="idm46251816417536"/>
      <w:bookmarkEnd w:id="64"/>
      <w:bookmarkEnd w:id="65"/>
      <w:bookmarkEnd w:id="66"/>
      <w:r w:rsidRPr="00F93245">
        <w:rPr>
          <w:rFonts w:ascii="Arial" w:hAnsi="Arial" w:cs="Arial"/>
          <w:color w:val="555555"/>
          <w:sz w:val="21"/>
          <w:szCs w:val="21"/>
          <w:lang w:val="en-US"/>
        </w:rPr>
        <w:t>To check a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 use the following commands:</w:t>
      </w:r>
    </w:p>
    <w:p w:rsidR="00F93245" w:rsidRDefault="00B662AE" w:rsidP="00F93245">
      <w:pPr>
        <w:pStyle w:val="a3"/>
        <w:numPr>
          <w:ilvl w:val="0"/>
          <w:numId w:val="20"/>
        </w:numPr>
        <w:spacing w:before="0" w:beforeAutospacing="0" w:after="0" w:afterAutospacing="0"/>
        <w:ind w:left="450"/>
        <w:textAlignment w:val="baseline"/>
        <w:rPr>
          <w:rFonts w:ascii="Arial" w:hAnsi="Arial" w:cs="Arial"/>
          <w:color w:val="555555"/>
          <w:sz w:val="21"/>
          <w:szCs w:val="21"/>
        </w:rPr>
      </w:pPr>
      <w:hyperlink r:id="rId300" w:tooltip="4.6.4 myisamchk — MyISAM Table-Maintenance Utility" w:history="1">
        <w:r w:rsidR="00F93245">
          <w:rPr>
            <w:rStyle w:val="a5"/>
            <w:rFonts w:ascii="Arial" w:hAnsi="Arial" w:cs="Arial"/>
            <w:color w:val="0074A3"/>
            <w:sz w:val="21"/>
            <w:szCs w:val="21"/>
            <w:bdr w:val="none" w:sz="0" w:space="0" w:color="auto" w:frame="1"/>
          </w:rPr>
          <w:t>myisamchk </w:t>
        </w:r>
        <w:r w:rsidR="00F93245">
          <w:rPr>
            <w:rStyle w:val="HTML"/>
            <w:b/>
            <w:bCs/>
            <w:i/>
            <w:iCs/>
            <w:color w:val="0074A3"/>
            <w:u w:val="single"/>
            <w:bdr w:val="none" w:sz="0" w:space="0" w:color="auto" w:frame="1"/>
          </w:rPr>
          <w:t>tbl_name</w:t>
        </w:r>
      </w:hyperlink>
    </w:p>
    <w:p w:rsidR="00F93245" w:rsidRPr="00F93245" w:rsidRDefault="00F93245" w:rsidP="00F93245">
      <w:pPr>
        <w:pStyle w:val="a3"/>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This finds 99.99% of all errors. What it cannot find is corruption that involves </w:t>
      </w:r>
      <w:r w:rsidRPr="00F93245">
        <w:rPr>
          <w:rStyle w:val="a6"/>
          <w:rFonts w:ascii="Arial" w:eastAsiaTheme="majorEastAsia" w:hAnsi="Arial" w:cs="Arial"/>
          <w:color w:val="000000"/>
          <w:sz w:val="21"/>
          <w:szCs w:val="21"/>
          <w:bdr w:val="none" w:sz="0" w:space="0" w:color="auto" w:frame="1"/>
          <w:lang w:val="en-US"/>
        </w:rPr>
        <w:t>only</w:t>
      </w:r>
      <w:r w:rsidRPr="00F93245">
        <w:rPr>
          <w:rFonts w:ascii="Arial" w:hAnsi="Arial" w:cs="Arial"/>
          <w:color w:val="555555"/>
          <w:sz w:val="21"/>
          <w:szCs w:val="21"/>
          <w:lang w:val="en-US"/>
        </w:rPr>
        <w:t> the data file (which is very unusual). If you want to check a table, you should normally run </w:t>
      </w:r>
      <w:hyperlink r:id="rId301"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without options or with the </w:t>
      </w:r>
      <w:r w:rsidRPr="00F93245">
        <w:rPr>
          <w:rStyle w:val="HTML"/>
          <w:color w:val="000000"/>
          <w:bdr w:val="none" w:sz="0" w:space="0" w:color="auto" w:frame="1"/>
          <w:lang w:val="en-US"/>
        </w:rPr>
        <w:t>-s</w:t>
      </w:r>
      <w:r w:rsidRPr="00F93245">
        <w:rPr>
          <w:rFonts w:ascii="Arial" w:hAnsi="Arial" w:cs="Arial"/>
          <w:color w:val="555555"/>
          <w:sz w:val="21"/>
          <w:szCs w:val="21"/>
          <w:lang w:val="en-US"/>
        </w:rPr>
        <w:t> (silent) option.</w:t>
      </w:r>
    </w:p>
    <w:p w:rsidR="00F93245" w:rsidRDefault="00B662AE" w:rsidP="00F93245">
      <w:pPr>
        <w:pStyle w:val="a3"/>
        <w:numPr>
          <w:ilvl w:val="0"/>
          <w:numId w:val="20"/>
        </w:numPr>
        <w:spacing w:before="0" w:beforeAutospacing="0" w:after="0" w:afterAutospacing="0"/>
        <w:ind w:left="450"/>
        <w:textAlignment w:val="baseline"/>
        <w:rPr>
          <w:rFonts w:ascii="Arial" w:hAnsi="Arial" w:cs="Arial"/>
          <w:color w:val="555555"/>
          <w:sz w:val="21"/>
          <w:szCs w:val="21"/>
        </w:rPr>
      </w:pPr>
      <w:hyperlink r:id="rId302" w:tooltip="4.6.4 myisamchk — MyISAM Table-Maintenance Utility" w:history="1">
        <w:r w:rsidR="00F93245">
          <w:rPr>
            <w:rStyle w:val="a5"/>
            <w:rFonts w:ascii="Arial" w:hAnsi="Arial" w:cs="Arial"/>
            <w:color w:val="0074A3"/>
            <w:sz w:val="21"/>
            <w:szCs w:val="21"/>
            <w:bdr w:val="none" w:sz="0" w:space="0" w:color="auto" w:frame="1"/>
          </w:rPr>
          <w:t>myisamchk -m </w:t>
        </w:r>
        <w:r w:rsidR="00F93245">
          <w:rPr>
            <w:rStyle w:val="HTML"/>
            <w:b/>
            <w:bCs/>
            <w:i/>
            <w:iCs/>
            <w:color w:val="0074A3"/>
            <w:u w:val="single"/>
            <w:bdr w:val="none" w:sz="0" w:space="0" w:color="auto" w:frame="1"/>
          </w:rPr>
          <w:t>tbl_name</w:t>
        </w:r>
      </w:hyperlink>
    </w:p>
    <w:p w:rsidR="00F93245" w:rsidRPr="00F93245" w:rsidRDefault="00F93245" w:rsidP="00F93245">
      <w:pPr>
        <w:pStyle w:val="a3"/>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This finds 99.999% of all errors. It first checks all index entries for errors and then reads through all rows. It calculates a checksum for all key values in the rows and verifies that the checksum matches the checksum for the keys in the index tree.</w:t>
      </w:r>
    </w:p>
    <w:p w:rsidR="00F93245" w:rsidRDefault="00B662AE" w:rsidP="00F93245">
      <w:pPr>
        <w:pStyle w:val="a3"/>
        <w:numPr>
          <w:ilvl w:val="0"/>
          <w:numId w:val="20"/>
        </w:numPr>
        <w:spacing w:before="0" w:beforeAutospacing="0" w:after="0" w:afterAutospacing="0"/>
        <w:ind w:left="450"/>
        <w:textAlignment w:val="baseline"/>
        <w:rPr>
          <w:rFonts w:ascii="Arial" w:hAnsi="Arial" w:cs="Arial"/>
          <w:color w:val="555555"/>
          <w:sz w:val="21"/>
          <w:szCs w:val="21"/>
        </w:rPr>
      </w:pPr>
      <w:hyperlink r:id="rId303" w:tooltip="4.6.4 myisamchk — MyISAM Table-Maintenance Utility" w:history="1">
        <w:r w:rsidR="00F93245">
          <w:rPr>
            <w:rStyle w:val="a5"/>
            <w:rFonts w:ascii="Arial" w:hAnsi="Arial" w:cs="Arial"/>
            <w:color w:val="0074A3"/>
            <w:sz w:val="21"/>
            <w:szCs w:val="21"/>
            <w:bdr w:val="none" w:sz="0" w:space="0" w:color="auto" w:frame="1"/>
          </w:rPr>
          <w:t>myisamchk -e </w:t>
        </w:r>
        <w:r w:rsidR="00F93245">
          <w:rPr>
            <w:rStyle w:val="HTML"/>
            <w:b/>
            <w:bCs/>
            <w:i/>
            <w:iCs/>
            <w:color w:val="0074A3"/>
            <w:u w:val="single"/>
            <w:bdr w:val="none" w:sz="0" w:space="0" w:color="auto" w:frame="1"/>
          </w:rPr>
          <w:t>tbl_name</w:t>
        </w:r>
      </w:hyperlink>
    </w:p>
    <w:p w:rsidR="00F93245" w:rsidRPr="00F93245" w:rsidRDefault="00F93245" w:rsidP="00F93245">
      <w:pPr>
        <w:pStyle w:val="a3"/>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This does a complete and thorough check of all data (</w:t>
      </w:r>
      <w:r w:rsidRPr="00F93245">
        <w:rPr>
          <w:rStyle w:val="HTML"/>
          <w:color w:val="000000"/>
          <w:bdr w:val="none" w:sz="0" w:space="0" w:color="auto" w:frame="1"/>
          <w:lang w:val="en-US"/>
        </w:rPr>
        <w:t>-e</w:t>
      </w:r>
      <w:r w:rsidRPr="00F93245">
        <w:rPr>
          <w:rFonts w:ascii="Arial" w:hAnsi="Arial" w:cs="Arial"/>
          <w:color w:val="555555"/>
          <w:sz w:val="21"/>
          <w:szCs w:val="21"/>
          <w:lang w:val="en-US"/>
        </w:rPr>
        <w:t> means </w:t>
      </w:r>
      <w:r w:rsidRPr="00F93245">
        <w:rPr>
          <w:rStyle w:val="21"/>
          <w:rFonts w:ascii="inherit" w:hAnsi="inherit" w:cs="Arial"/>
          <w:color w:val="555555"/>
          <w:sz w:val="21"/>
          <w:szCs w:val="21"/>
          <w:bdr w:val="none" w:sz="0" w:space="0" w:color="auto" w:frame="1"/>
          <w:lang w:val="en-US"/>
        </w:rPr>
        <w:t>“extended check”</w:t>
      </w:r>
      <w:r w:rsidRPr="00F93245">
        <w:rPr>
          <w:rFonts w:ascii="Arial" w:hAnsi="Arial" w:cs="Arial"/>
          <w:color w:val="555555"/>
          <w:sz w:val="21"/>
          <w:szCs w:val="21"/>
          <w:lang w:val="en-US"/>
        </w:rPr>
        <w:t xml:space="preserve">). It does a check-read of every key for each row to verify that they indeed point to the correct row. This </w:t>
      </w:r>
      <w:r w:rsidRPr="00F93245">
        <w:rPr>
          <w:rFonts w:ascii="Arial" w:hAnsi="Arial" w:cs="Arial"/>
          <w:color w:val="555555"/>
          <w:sz w:val="21"/>
          <w:szCs w:val="21"/>
          <w:lang w:val="en-US"/>
        </w:rPr>
        <w:lastRenderedPageBreak/>
        <w:t>may take a long time for a large table that has many indexes. Normally, </w:t>
      </w:r>
      <w:hyperlink r:id="rId304"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stops after the first error it finds. If you want to obtain more information, you can add the </w:t>
      </w:r>
      <w:r w:rsidRPr="00F93245">
        <w:rPr>
          <w:rStyle w:val="HTML"/>
          <w:color w:val="000000"/>
          <w:bdr w:val="none" w:sz="0" w:space="0" w:color="auto" w:frame="1"/>
          <w:lang w:val="en-US"/>
        </w:rPr>
        <w:t>-v</w:t>
      </w:r>
      <w:r w:rsidRPr="00F93245">
        <w:rPr>
          <w:rFonts w:ascii="Arial" w:hAnsi="Arial" w:cs="Arial"/>
          <w:color w:val="555555"/>
          <w:sz w:val="21"/>
          <w:szCs w:val="21"/>
          <w:lang w:val="en-US"/>
        </w:rPr>
        <w:t> (verbose) option. This causes </w:t>
      </w:r>
      <w:hyperlink r:id="rId305"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to keep going, up through a maximum of 20 errors.</w:t>
      </w:r>
    </w:p>
    <w:p w:rsidR="00F93245" w:rsidRDefault="00B662AE" w:rsidP="00F93245">
      <w:pPr>
        <w:pStyle w:val="a3"/>
        <w:numPr>
          <w:ilvl w:val="0"/>
          <w:numId w:val="20"/>
        </w:numPr>
        <w:spacing w:before="0" w:beforeAutospacing="0" w:after="0" w:afterAutospacing="0"/>
        <w:ind w:left="450"/>
        <w:textAlignment w:val="baseline"/>
        <w:rPr>
          <w:rFonts w:ascii="Arial" w:hAnsi="Arial" w:cs="Arial"/>
          <w:color w:val="555555"/>
          <w:sz w:val="21"/>
          <w:szCs w:val="21"/>
        </w:rPr>
      </w:pPr>
      <w:hyperlink r:id="rId306" w:tooltip="4.6.4 myisamchk — MyISAM Table-Maintenance Utility" w:history="1">
        <w:r w:rsidR="00F93245">
          <w:rPr>
            <w:rStyle w:val="a5"/>
            <w:rFonts w:ascii="Arial" w:hAnsi="Arial" w:cs="Arial"/>
            <w:color w:val="0074A3"/>
            <w:sz w:val="21"/>
            <w:szCs w:val="21"/>
            <w:bdr w:val="none" w:sz="0" w:space="0" w:color="auto" w:frame="1"/>
          </w:rPr>
          <w:t>myisamchk -e -i </w:t>
        </w:r>
        <w:r w:rsidR="00F93245">
          <w:rPr>
            <w:rStyle w:val="HTML"/>
            <w:b/>
            <w:bCs/>
            <w:i/>
            <w:iCs/>
            <w:color w:val="0074A3"/>
            <w:u w:val="single"/>
            <w:bdr w:val="none" w:sz="0" w:space="0" w:color="auto" w:frame="1"/>
          </w:rPr>
          <w:t>tbl_name</w:t>
        </w:r>
      </w:hyperlink>
    </w:p>
    <w:p w:rsidR="00F93245" w:rsidRPr="00F93245" w:rsidRDefault="00F93245" w:rsidP="00F93245">
      <w:pPr>
        <w:pStyle w:val="a3"/>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This is like the previous command, but the </w:t>
      </w:r>
      <w:r w:rsidRPr="00F93245">
        <w:rPr>
          <w:rStyle w:val="HTML"/>
          <w:color w:val="000000"/>
          <w:bdr w:val="none" w:sz="0" w:space="0" w:color="auto" w:frame="1"/>
          <w:lang w:val="en-US"/>
        </w:rPr>
        <w:t>-i</w:t>
      </w:r>
      <w:r w:rsidRPr="00F93245">
        <w:rPr>
          <w:rFonts w:ascii="Arial" w:hAnsi="Arial" w:cs="Arial"/>
          <w:color w:val="555555"/>
          <w:sz w:val="21"/>
          <w:szCs w:val="21"/>
          <w:lang w:val="en-US"/>
        </w:rPr>
        <w:t> option tells </w:t>
      </w:r>
      <w:hyperlink r:id="rId307"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to print additional statistical information.</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In most cases, a simple </w:t>
      </w:r>
      <w:hyperlink r:id="rId308"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command with no arguments other than the table name is sufficient to check a table.</w:t>
      </w: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67" w:name="_Toc58485042"/>
      <w:r w:rsidRPr="00F93245">
        <w:rPr>
          <w:rFonts w:ascii="Arial" w:hAnsi="Arial" w:cs="Arial"/>
          <w:b w:val="0"/>
          <w:bCs w:val="0"/>
          <w:color w:val="555555"/>
          <w:sz w:val="34"/>
          <w:szCs w:val="34"/>
          <w:lang w:val="en-US"/>
        </w:rPr>
        <w:t>How to Repair MyISAM Tables</w:t>
      </w:r>
      <w:bookmarkEnd w:id="67"/>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bookmarkStart w:id="68" w:name="idm46251816392064"/>
      <w:bookmarkStart w:id="69" w:name="idm46251816390608"/>
      <w:bookmarkEnd w:id="68"/>
      <w:bookmarkEnd w:id="69"/>
      <w:r w:rsidRPr="00F93245">
        <w:rPr>
          <w:rFonts w:ascii="Arial" w:hAnsi="Arial" w:cs="Arial"/>
          <w:color w:val="555555"/>
          <w:sz w:val="21"/>
          <w:szCs w:val="21"/>
          <w:lang w:val="en-US"/>
        </w:rPr>
        <w:t>The discussion in this section describes how to use </w:t>
      </w:r>
      <w:hyperlink r:id="rId309"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on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tables (extensions </w:t>
      </w:r>
      <w:r w:rsidRPr="00F93245">
        <w:rPr>
          <w:rStyle w:val="HTML"/>
          <w:color w:val="000000"/>
          <w:bdr w:val="none" w:sz="0" w:space="0" w:color="auto" w:frame="1"/>
          <w:lang w:val="en-US"/>
        </w:rPr>
        <w:t>.MYI</w:t>
      </w:r>
      <w:r w:rsidRPr="00F93245">
        <w:rPr>
          <w:rFonts w:ascii="Arial" w:hAnsi="Arial" w:cs="Arial"/>
          <w:color w:val="555555"/>
          <w:sz w:val="21"/>
          <w:szCs w:val="21"/>
          <w:lang w:val="en-US"/>
        </w:rPr>
        <w:t> and </w:t>
      </w:r>
      <w:r w:rsidRPr="00F93245">
        <w:rPr>
          <w:rStyle w:val="HTML"/>
          <w:color w:val="000000"/>
          <w:bdr w:val="none" w:sz="0" w:space="0" w:color="auto" w:frame="1"/>
          <w:lang w:val="en-US"/>
        </w:rPr>
        <w:t>.MYD</w:t>
      </w:r>
      <w:r w:rsidRPr="00F93245">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You can also use the </w:t>
      </w:r>
      <w:hyperlink r:id="rId310" w:tooltip="13.7.3.2 CHECK TABLE Statement" w:history="1">
        <w:r w:rsidRPr="00F93245">
          <w:rPr>
            <w:rStyle w:val="HTML"/>
            <w:color w:val="000000"/>
            <w:u w:val="single"/>
            <w:bdr w:val="none" w:sz="0" w:space="0" w:color="auto" w:frame="1"/>
            <w:lang w:val="en-US"/>
          </w:rPr>
          <w:t>CHECK TABLE</w:t>
        </w:r>
      </w:hyperlink>
      <w:r w:rsidRPr="00F93245">
        <w:rPr>
          <w:rFonts w:ascii="Arial" w:hAnsi="Arial" w:cs="Arial"/>
          <w:color w:val="555555"/>
          <w:sz w:val="21"/>
          <w:szCs w:val="21"/>
          <w:lang w:val="en-US"/>
        </w:rPr>
        <w:t> and </w:t>
      </w:r>
      <w:hyperlink r:id="rId311" w:tooltip="13.7.3.5 REPAIR TABLE Statement" w:history="1">
        <w:r w:rsidRPr="00F93245">
          <w:rPr>
            <w:rStyle w:val="HTML"/>
            <w:color w:val="000000"/>
            <w:u w:val="single"/>
            <w:bdr w:val="none" w:sz="0" w:space="0" w:color="auto" w:frame="1"/>
            <w:lang w:val="en-US"/>
          </w:rPr>
          <w:t>REPAIR TABLE</w:t>
        </w:r>
      </w:hyperlink>
      <w:r w:rsidRPr="00F93245">
        <w:rPr>
          <w:rFonts w:ascii="Arial" w:hAnsi="Arial" w:cs="Arial"/>
          <w:color w:val="555555"/>
          <w:sz w:val="21"/>
          <w:szCs w:val="21"/>
          <w:lang w:val="en-US"/>
        </w:rPr>
        <w:t> statements to check and repair </w:t>
      </w:r>
      <w:r w:rsidRPr="00F93245">
        <w:rPr>
          <w:rStyle w:val="HTML"/>
          <w:color w:val="000000"/>
          <w:bdr w:val="none" w:sz="0" w:space="0" w:color="auto" w:frame="1"/>
          <w:lang w:val="en-US"/>
        </w:rPr>
        <w:t>MyISAM</w:t>
      </w:r>
      <w:r w:rsidRPr="00F93245">
        <w:rPr>
          <w:rFonts w:ascii="Arial" w:hAnsi="Arial" w:cs="Arial"/>
          <w:color w:val="555555"/>
          <w:sz w:val="21"/>
          <w:szCs w:val="21"/>
          <w:lang w:val="en-US"/>
        </w:rPr>
        <w:t xml:space="preserve"> tables. </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Symptoms of corrupted tables include queries that abort unexpectedly and observable errors such as these:</w:t>
      </w:r>
    </w:p>
    <w:p w:rsidR="00F93245" w:rsidRPr="00F93245" w:rsidRDefault="00F93245" w:rsidP="00F93245">
      <w:pPr>
        <w:pStyle w:val="a3"/>
        <w:numPr>
          <w:ilvl w:val="0"/>
          <w:numId w:val="21"/>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Can't find file </w:t>
      </w:r>
      <w:r w:rsidRPr="00F93245">
        <w:rPr>
          <w:rStyle w:val="HTML"/>
          <w:b/>
          <w:bCs/>
          <w:i/>
          <w:iCs/>
          <w:color w:val="000000"/>
          <w:sz w:val="19"/>
          <w:szCs w:val="19"/>
          <w:bdr w:val="none" w:sz="0" w:space="0" w:color="auto" w:frame="1"/>
          <w:lang w:val="en-US"/>
        </w:rPr>
        <w:t>tbl_name</w:t>
      </w:r>
      <w:r w:rsidRPr="00F93245">
        <w:rPr>
          <w:rStyle w:val="HTML"/>
          <w:color w:val="000000"/>
          <w:bdr w:val="none" w:sz="0" w:space="0" w:color="auto" w:frame="1"/>
          <w:lang w:val="en-US"/>
        </w:rPr>
        <w:t>.MYI</w:t>
      </w:r>
      <w:r w:rsidRPr="00F93245">
        <w:rPr>
          <w:rFonts w:ascii="Arial" w:hAnsi="Arial" w:cs="Arial"/>
          <w:color w:val="555555"/>
          <w:sz w:val="21"/>
          <w:szCs w:val="21"/>
          <w:lang w:val="en-US"/>
        </w:rPr>
        <w:t> (Errcode: </w:t>
      </w:r>
      <w:r w:rsidRPr="00F93245">
        <w:rPr>
          <w:rStyle w:val="HTML"/>
          <w:b/>
          <w:bCs/>
          <w:i/>
          <w:iCs/>
          <w:color w:val="555555"/>
          <w:bdr w:val="none" w:sz="0" w:space="0" w:color="auto" w:frame="1"/>
          <w:lang w:val="en-US"/>
        </w:rPr>
        <w:t>nnn</w:t>
      </w:r>
      <w:r w:rsidRPr="00F93245">
        <w:rPr>
          <w:rFonts w:ascii="Arial" w:hAnsi="Arial" w:cs="Arial"/>
          <w:color w:val="555555"/>
          <w:sz w:val="21"/>
          <w:szCs w:val="21"/>
          <w:lang w:val="en-US"/>
        </w:rPr>
        <w:t>)</w:t>
      </w:r>
    </w:p>
    <w:p w:rsidR="00F93245" w:rsidRDefault="00F93245" w:rsidP="00F93245">
      <w:pPr>
        <w:pStyle w:val="a3"/>
        <w:numPr>
          <w:ilvl w:val="0"/>
          <w:numId w:val="21"/>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Unexpected end of file</w:t>
      </w:r>
    </w:p>
    <w:p w:rsidR="00F93245" w:rsidRDefault="00F93245" w:rsidP="00F93245">
      <w:pPr>
        <w:pStyle w:val="a3"/>
        <w:numPr>
          <w:ilvl w:val="0"/>
          <w:numId w:val="21"/>
        </w:numPr>
        <w:spacing w:before="0" w:beforeAutospacing="0" w:after="225" w:afterAutospacing="0"/>
        <w:ind w:left="450"/>
        <w:textAlignment w:val="baseline"/>
        <w:rPr>
          <w:rFonts w:ascii="Arial" w:hAnsi="Arial" w:cs="Arial"/>
          <w:color w:val="555555"/>
          <w:sz w:val="21"/>
          <w:szCs w:val="21"/>
        </w:rPr>
      </w:pPr>
      <w:r>
        <w:rPr>
          <w:rFonts w:ascii="Arial" w:hAnsi="Arial" w:cs="Arial"/>
          <w:color w:val="555555"/>
          <w:sz w:val="21"/>
          <w:szCs w:val="21"/>
        </w:rPr>
        <w:t>Record file is crashed</w:t>
      </w:r>
    </w:p>
    <w:p w:rsidR="00F93245" w:rsidRPr="00F93245" w:rsidRDefault="00F93245" w:rsidP="00F93245">
      <w:pPr>
        <w:pStyle w:val="a3"/>
        <w:numPr>
          <w:ilvl w:val="0"/>
          <w:numId w:val="21"/>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Got error </w:t>
      </w:r>
      <w:r w:rsidRPr="00F93245">
        <w:rPr>
          <w:rStyle w:val="HTML"/>
          <w:b/>
          <w:bCs/>
          <w:i/>
          <w:iCs/>
          <w:color w:val="555555"/>
          <w:bdr w:val="none" w:sz="0" w:space="0" w:color="auto" w:frame="1"/>
          <w:lang w:val="en-US"/>
        </w:rPr>
        <w:t>nnn</w:t>
      </w:r>
      <w:r w:rsidRPr="00F93245">
        <w:rPr>
          <w:rFonts w:ascii="Arial" w:hAnsi="Arial" w:cs="Arial"/>
          <w:color w:val="555555"/>
          <w:sz w:val="21"/>
          <w:szCs w:val="21"/>
          <w:lang w:val="en-US"/>
        </w:rPr>
        <w:t> from table handler</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get more information about the error, run </w:t>
      </w:r>
      <w:hyperlink r:id="rId312" w:tooltip="4.8.2 perror — Display MySQL Error Message Information" w:history="1">
        <w:r w:rsidRPr="00F93245">
          <w:rPr>
            <w:rStyle w:val="a5"/>
            <w:rFonts w:ascii="Arial" w:hAnsi="Arial" w:cs="Arial"/>
            <w:color w:val="0074A3"/>
            <w:sz w:val="21"/>
            <w:szCs w:val="21"/>
            <w:bdr w:val="none" w:sz="0" w:space="0" w:color="auto" w:frame="1"/>
            <w:lang w:val="en-US"/>
          </w:rPr>
          <w:t>perror</w:t>
        </w:r>
      </w:hyperlink>
      <w:r w:rsidRPr="00F93245">
        <w:rPr>
          <w:rFonts w:ascii="Arial" w:hAnsi="Arial" w:cs="Arial"/>
          <w:color w:val="555555"/>
          <w:sz w:val="21"/>
          <w:szCs w:val="21"/>
          <w:lang w:val="en-US"/>
        </w:rPr>
        <w:t> </w:t>
      </w:r>
      <w:r w:rsidRPr="00F93245">
        <w:rPr>
          <w:rStyle w:val="HTML"/>
          <w:b/>
          <w:bCs/>
          <w:i/>
          <w:iCs/>
          <w:color w:val="555555"/>
          <w:bdr w:val="none" w:sz="0" w:space="0" w:color="auto" w:frame="1"/>
          <w:lang w:val="en-US"/>
        </w:rPr>
        <w:t>nnn</w:t>
      </w:r>
      <w:r w:rsidRPr="00F93245">
        <w:rPr>
          <w:rFonts w:ascii="Arial" w:hAnsi="Arial" w:cs="Arial"/>
          <w:color w:val="555555"/>
          <w:sz w:val="21"/>
          <w:szCs w:val="21"/>
          <w:lang w:val="en-US"/>
        </w:rPr>
        <w:t>, where </w:t>
      </w:r>
      <w:r w:rsidRPr="00F93245">
        <w:rPr>
          <w:rStyle w:val="HTML"/>
          <w:b/>
          <w:bCs/>
          <w:i/>
          <w:iCs/>
          <w:color w:val="555555"/>
          <w:bdr w:val="none" w:sz="0" w:space="0" w:color="auto" w:frame="1"/>
          <w:lang w:val="en-US"/>
        </w:rPr>
        <w:t>nnn</w:t>
      </w:r>
      <w:r w:rsidRPr="00F93245">
        <w:rPr>
          <w:rFonts w:ascii="Arial" w:hAnsi="Arial" w:cs="Arial"/>
          <w:color w:val="555555"/>
          <w:sz w:val="21"/>
          <w:szCs w:val="21"/>
          <w:lang w:val="en-US"/>
        </w:rPr>
        <w:t> is the error number. The following example shows how to use </w:t>
      </w:r>
      <w:hyperlink r:id="rId313" w:tooltip="4.8.2 perror — Display MySQL Error Message Information" w:history="1">
        <w:r w:rsidRPr="00F93245">
          <w:rPr>
            <w:rStyle w:val="a5"/>
            <w:rFonts w:ascii="Arial" w:hAnsi="Arial" w:cs="Arial"/>
            <w:color w:val="0074A3"/>
            <w:sz w:val="21"/>
            <w:szCs w:val="21"/>
            <w:bdr w:val="none" w:sz="0" w:space="0" w:color="auto" w:frame="1"/>
            <w:lang w:val="en-US"/>
          </w:rPr>
          <w:t>perror</w:t>
        </w:r>
      </w:hyperlink>
      <w:r w:rsidRPr="00F93245">
        <w:rPr>
          <w:rFonts w:ascii="Arial" w:hAnsi="Arial" w:cs="Arial"/>
          <w:color w:val="555555"/>
          <w:sz w:val="21"/>
          <w:szCs w:val="21"/>
          <w:lang w:val="en-US"/>
        </w:rPr>
        <w:t> to find the meanings for the most common error numbers that indicate a problem with a table: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perror</w:t>
      </w:r>
      <w:r w:rsidRPr="00F93245">
        <w:rPr>
          <w:rStyle w:val="HTML"/>
          <w:rFonts w:ascii="Consolas" w:hAnsi="Consolas" w:cs="Consolas"/>
          <w:color w:val="000000"/>
          <w:sz w:val="19"/>
          <w:szCs w:val="19"/>
          <w:bdr w:val="none" w:sz="0" w:space="0" w:color="auto" w:frame="1"/>
          <w:lang w:val="en-US"/>
        </w:rPr>
        <w:t xml:space="preserve"> 126 127 132 134 135 136 141 144 145</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MySQL error code 126 = Index file is crashed</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MySQL error code 127 = Record-file is crashed</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MySQL error code 132 = Old database file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 xml:space="preserve">MySQL error code 134 = Record was already deleted </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or record file crashed</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MySQL error code 135 = No more room in record file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MySQL error code 136 = No more room in index file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MySQL error code 141 = Duplicate unique key or constraint on write or update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Style w:val="HTML"/>
          <w:rFonts w:ascii="Consolas" w:hAnsi="Consolas" w:cs="Consolas"/>
          <w:color w:val="000000"/>
          <w:sz w:val="19"/>
          <w:szCs w:val="19"/>
          <w:bdr w:val="none" w:sz="0" w:space="0" w:color="auto" w:frame="1"/>
          <w:lang w:val="en-US"/>
        </w:rPr>
      </w:pPr>
      <w:r w:rsidRPr="00F93245">
        <w:rPr>
          <w:rStyle w:val="HTML"/>
          <w:rFonts w:ascii="Consolas" w:hAnsi="Consolas" w:cs="Consolas"/>
          <w:color w:val="000000"/>
          <w:sz w:val="19"/>
          <w:szCs w:val="19"/>
          <w:bdr w:val="none" w:sz="0" w:space="0" w:color="auto" w:frame="1"/>
          <w:lang w:val="en-US"/>
        </w:rPr>
        <w:t>MySQL error code 144 = Table is crashed and last repair failed</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HTML"/>
          <w:rFonts w:ascii="Consolas" w:hAnsi="Consolas" w:cs="Consolas"/>
          <w:color w:val="000000"/>
          <w:sz w:val="19"/>
          <w:szCs w:val="19"/>
          <w:bdr w:val="none" w:sz="0" w:space="0" w:color="auto" w:frame="1"/>
          <w:lang w:val="en-US"/>
        </w:rPr>
        <w:t>MySQL error code 145 = Table was marked as crashed and should be repaired</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Note that error 135 (no more room in record file) and error 136 (no more room in index file) are not errors that can be fixed by a simple repair. In this case, you must use </w:t>
      </w:r>
      <w:hyperlink r:id="rId314" w:tooltip="13.1.9 ALTER TABLE Statement" w:history="1">
        <w:r w:rsidRPr="00F93245">
          <w:rPr>
            <w:rStyle w:val="HTML"/>
            <w:color w:val="000000"/>
            <w:u w:val="single"/>
            <w:bdr w:val="none" w:sz="0" w:space="0" w:color="auto" w:frame="1"/>
            <w:lang w:val="en-US"/>
          </w:rPr>
          <w:t>ALTER TABLE</w:t>
        </w:r>
      </w:hyperlink>
      <w:r w:rsidRPr="00F93245">
        <w:rPr>
          <w:rFonts w:ascii="Arial" w:hAnsi="Arial" w:cs="Arial"/>
          <w:color w:val="555555"/>
          <w:sz w:val="21"/>
          <w:szCs w:val="21"/>
          <w:lang w:val="en-US"/>
        </w:rPr>
        <w:t> to increase the </w:t>
      </w:r>
      <w:r w:rsidRPr="00F93245">
        <w:rPr>
          <w:rStyle w:val="HTML"/>
          <w:color w:val="000000"/>
          <w:bdr w:val="none" w:sz="0" w:space="0" w:color="auto" w:frame="1"/>
          <w:lang w:val="en-US"/>
        </w:rPr>
        <w:t>MAX_ROWS</w:t>
      </w:r>
      <w:r w:rsidRPr="00F93245">
        <w:rPr>
          <w:rFonts w:ascii="Arial" w:hAnsi="Arial" w:cs="Arial"/>
          <w:color w:val="555555"/>
          <w:sz w:val="21"/>
          <w:szCs w:val="21"/>
          <w:lang w:val="en-US"/>
        </w:rPr>
        <w:t> and </w:t>
      </w:r>
      <w:r w:rsidRPr="00F93245">
        <w:rPr>
          <w:rStyle w:val="HTML"/>
          <w:color w:val="000000"/>
          <w:bdr w:val="none" w:sz="0" w:space="0" w:color="auto" w:frame="1"/>
          <w:lang w:val="en-US"/>
        </w:rPr>
        <w:t>AVG_ROW_LENGTH</w:t>
      </w:r>
      <w:r w:rsidRPr="00F93245">
        <w:rPr>
          <w:rFonts w:ascii="Arial" w:hAnsi="Arial" w:cs="Arial"/>
          <w:color w:val="555555"/>
          <w:sz w:val="21"/>
          <w:szCs w:val="21"/>
          <w:lang w:val="en-US"/>
        </w:rPr>
        <w:t> table option values: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0077AA"/>
          <w:sz w:val="19"/>
          <w:szCs w:val="19"/>
          <w:bdr w:val="none" w:sz="0" w:space="0" w:color="auto" w:frame="1"/>
          <w:lang w:val="en-US"/>
        </w:rPr>
        <w:t>ALTER</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TABLE</w:t>
      </w:r>
      <w:r w:rsidRPr="00F93245">
        <w:rPr>
          <w:rStyle w:val="HTML"/>
          <w:rFonts w:ascii="Consolas" w:hAnsi="Consolas" w:cs="Consolas"/>
          <w:color w:val="000000"/>
          <w:sz w:val="19"/>
          <w:szCs w:val="19"/>
          <w:bdr w:val="none" w:sz="0" w:space="0" w:color="auto" w:frame="1"/>
          <w:lang w:val="en-US"/>
        </w:rPr>
        <w:t xml:space="preserve"> </w:t>
      </w:r>
      <w:r w:rsidRPr="00F93245">
        <w:rPr>
          <w:rStyle w:val="a6"/>
          <w:rFonts w:ascii="Consolas" w:eastAsiaTheme="majorEastAsia" w:hAnsi="Consolas" w:cs="Consolas"/>
          <w:color w:val="000000"/>
          <w:sz w:val="19"/>
          <w:szCs w:val="19"/>
          <w:bdr w:val="none" w:sz="0" w:space="0" w:color="auto" w:frame="1"/>
          <w:lang w:val="en-US"/>
        </w:rPr>
        <w:t>tbl_name</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MAX_ROWS</w:t>
      </w:r>
      <w:r w:rsidRPr="00F93245">
        <w:rPr>
          <w:rStyle w:val="token"/>
          <w:rFonts w:ascii="Consolas" w:hAnsi="Consolas" w:cs="Consolas"/>
          <w:color w:val="A67F59"/>
          <w:sz w:val="19"/>
          <w:szCs w:val="19"/>
          <w:bdr w:val="none" w:sz="0" w:space="0" w:color="auto" w:frame="1"/>
          <w:lang w:val="en-US"/>
        </w:rPr>
        <w:t>=</w:t>
      </w:r>
      <w:r w:rsidRPr="00F93245">
        <w:rPr>
          <w:rStyle w:val="a6"/>
          <w:rFonts w:ascii="Consolas" w:eastAsiaTheme="majorEastAsia" w:hAnsi="Consolas" w:cs="Consolas"/>
          <w:color w:val="000000"/>
          <w:sz w:val="19"/>
          <w:szCs w:val="19"/>
          <w:bdr w:val="none" w:sz="0" w:space="0" w:color="auto" w:frame="1"/>
          <w:lang w:val="en-US"/>
        </w:rPr>
        <w:t>xxx</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AVG_ROW_LENGTH</w:t>
      </w:r>
      <w:r w:rsidRPr="00F93245">
        <w:rPr>
          <w:rStyle w:val="token"/>
          <w:rFonts w:ascii="Consolas" w:hAnsi="Consolas" w:cs="Consolas"/>
          <w:color w:val="A67F59"/>
          <w:sz w:val="19"/>
          <w:szCs w:val="19"/>
          <w:bdr w:val="none" w:sz="0" w:space="0" w:color="auto" w:frame="1"/>
          <w:lang w:val="en-US"/>
        </w:rPr>
        <w:t>=</w:t>
      </w:r>
      <w:r w:rsidRPr="00F93245">
        <w:rPr>
          <w:rStyle w:val="a6"/>
          <w:rFonts w:ascii="Consolas" w:eastAsiaTheme="majorEastAsia" w:hAnsi="Consolas" w:cs="Consolas"/>
          <w:color w:val="000000"/>
          <w:sz w:val="19"/>
          <w:szCs w:val="19"/>
          <w:bdr w:val="none" w:sz="0" w:space="0" w:color="auto" w:frame="1"/>
          <w:lang w:val="en-US"/>
        </w:rPr>
        <w:t>yyy</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do not know the current table option values, use </w:t>
      </w:r>
      <w:hyperlink r:id="rId315" w:tooltip="13.7.7.10 SHOW CREATE TABLE Statement" w:history="1">
        <w:r w:rsidRPr="00F93245">
          <w:rPr>
            <w:rStyle w:val="HTML"/>
            <w:color w:val="000000"/>
            <w:u w:val="single"/>
            <w:bdr w:val="none" w:sz="0" w:space="0" w:color="auto" w:frame="1"/>
            <w:lang w:val="en-US"/>
          </w:rPr>
          <w:t>SHOW CREATE TABLE</w:t>
        </w:r>
      </w:hyperlink>
      <w:r w:rsidRPr="00F93245">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For the other errors, you must repair your tables. </w:t>
      </w:r>
      <w:hyperlink r:id="rId316"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can usually detect and fix most problems that occur.</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repair process involves up to three stages, described here. Before you begin, you should change location to the database directory and check the permissions of the table files. On Unix, make sure that they are readable by the user that </w:t>
      </w:r>
      <w:hyperlink r:id="rId317"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runs as (and to you, because you need to access the files you are checking). If it turns out you need to modify files, they must also be writable by you.</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This section is for the cases where a table check fails (such as those described in </w:t>
      </w:r>
      <w:hyperlink r:id="rId318" w:tooltip="7.6.2 How to Check MyISAM Tables for Errors" w:history="1">
        <w:r w:rsidRPr="00F93245">
          <w:rPr>
            <w:rStyle w:val="a4"/>
            <w:rFonts w:ascii="Arial" w:hAnsi="Arial" w:cs="Arial"/>
            <w:color w:val="0074A3"/>
            <w:sz w:val="21"/>
            <w:szCs w:val="21"/>
            <w:lang w:val="en-US"/>
          </w:rPr>
          <w:t>Section 7.6.2, “How to Check MyISAM Tables for Errors”</w:t>
        </w:r>
      </w:hyperlink>
      <w:r w:rsidRPr="00F93245">
        <w:rPr>
          <w:rFonts w:ascii="Arial" w:hAnsi="Arial" w:cs="Arial"/>
          <w:color w:val="555555"/>
          <w:sz w:val="21"/>
          <w:szCs w:val="21"/>
          <w:lang w:val="en-US"/>
        </w:rPr>
        <w:t>), or you want to use the extended features that </w:t>
      </w:r>
      <w:hyperlink r:id="rId319"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provides.</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The </w:t>
      </w:r>
      <w:hyperlink r:id="rId320"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options used for table maintenance with are described in </w:t>
      </w:r>
      <w:hyperlink r:id="rId321" w:tooltip="4.6.4 myisamchk — MyISAM Table-Maintenance Utility" w:history="1">
        <w:r w:rsidRPr="00F93245">
          <w:rPr>
            <w:rStyle w:val="a4"/>
            <w:rFonts w:ascii="Arial" w:hAnsi="Arial" w:cs="Arial"/>
            <w:color w:val="0074A3"/>
            <w:sz w:val="21"/>
            <w:szCs w:val="21"/>
            <w:lang w:val="en-US"/>
          </w:rPr>
          <w:t>Section 4.6.4, “</w:t>
        </w:r>
        <w:r w:rsidRPr="00F93245">
          <w:rPr>
            <w:rStyle w:val="a5"/>
            <w:rFonts w:ascii="Arial" w:hAnsi="Arial" w:cs="Arial"/>
            <w:color w:val="0074A3"/>
            <w:sz w:val="21"/>
            <w:szCs w:val="21"/>
            <w:bdr w:val="none" w:sz="0" w:space="0" w:color="auto" w:frame="1"/>
            <w:lang w:val="en-US"/>
          </w:rPr>
          <w:t>myisamchk</w:t>
        </w:r>
        <w:r w:rsidRPr="00F93245">
          <w:rPr>
            <w:rStyle w:val="a4"/>
            <w:rFonts w:ascii="Arial" w:hAnsi="Arial" w:cs="Arial"/>
            <w:color w:val="0074A3"/>
            <w:sz w:val="21"/>
            <w:szCs w:val="21"/>
            <w:lang w:val="en-US"/>
          </w:rPr>
          <w:t> — MyISAM Table-Maintenance Utility”</w:t>
        </w:r>
      </w:hyperlink>
      <w:r w:rsidRPr="00F93245">
        <w:rPr>
          <w:rFonts w:ascii="Arial" w:hAnsi="Arial" w:cs="Arial"/>
          <w:color w:val="555555"/>
          <w:sz w:val="21"/>
          <w:szCs w:val="21"/>
          <w:lang w:val="en-US"/>
        </w:rPr>
        <w:t>. </w:t>
      </w:r>
      <w:hyperlink r:id="rId322"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also has variables that you can set to control memory allocation that may improve performance. See </w:t>
      </w:r>
      <w:hyperlink r:id="rId323" w:tooltip="4.6.4.6 myisamchk Memory Usage" w:history="1">
        <w:r w:rsidRPr="00F93245">
          <w:rPr>
            <w:rStyle w:val="a4"/>
            <w:rFonts w:ascii="Arial" w:hAnsi="Arial" w:cs="Arial"/>
            <w:color w:val="0074A3"/>
            <w:sz w:val="21"/>
            <w:szCs w:val="21"/>
            <w:lang w:val="en-US"/>
          </w:rPr>
          <w:t>Section 4.6.4.6, “myisamchk Memory Usage”</w:t>
        </w:r>
      </w:hyperlink>
      <w:r w:rsidRPr="00F93245">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are going to repair a table from the command line, you must first stop the </w:t>
      </w:r>
      <w:hyperlink r:id="rId324"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server. Note that when you do </w:t>
      </w:r>
      <w:hyperlink r:id="rId325" w:tooltip="4.5.2 mysqladmin — A MySQL Server Administration Program" w:history="1">
        <w:r w:rsidRPr="00F93245">
          <w:rPr>
            <w:rStyle w:val="a5"/>
            <w:rFonts w:ascii="Arial" w:hAnsi="Arial" w:cs="Arial"/>
            <w:color w:val="0074A3"/>
            <w:sz w:val="21"/>
            <w:szCs w:val="21"/>
            <w:bdr w:val="none" w:sz="0" w:space="0" w:color="auto" w:frame="1"/>
            <w:lang w:val="en-US"/>
          </w:rPr>
          <w:t>mysqladmin shutdown</w:t>
        </w:r>
      </w:hyperlink>
      <w:r w:rsidRPr="00F93245">
        <w:rPr>
          <w:rFonts w:ascii="Arial" w:hAnsi="Arial" w:cs="Arial"/>
          <w:color w:val="555555"/>
          <w:sz w:val="21"/>
          <w:szCs w:val="21"/>
          <w:lang w:val="en-US"/>
        </w:rPr>
        <w:t> on a remote server, the </w:t>
      </w:r>
      <w:hyperlink r:id="rId326"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xml:space="preserve"> server is still available </w:t>
      </w:r>
      <w:r w:rsidRPr="00F93245">
        <w:rPr>
          <w:rFonts w:ascii="Arial" w:hAnsi="Arial" w:cs="Arial"/>
          <w:color w:val="555555"/>
          <w:sz w:val="21"/>
          <w:szCs w:val="21"/>
          <w:lang w:val="en-US"/>
        </w:rPr>
        <w:lastRenderedPageBreak/>
        <w:t>for a while after </w:t>
      </w:r>
      <w:hyperlink r:id="rId327" w:tooltip="4.5.2 mysqladmin — A MySQL Server Administration Program" w:history="1">
        <w:r w:rsidRPr="00F93245">
          <w:rPr>
            <w:rStyle w:val="a5"/>
            <w:rFonts w:ascii="Arial" w:hAnsi="Arial" w:cs="Arial"/>
            <w:color w:val="0074A3"/>
            <w:sz w:val="21"/>
            <w:szCs w:val="21"/>
            <w:bdr w:val="none" w:sz="0" w:space="0" w:color="auto" w:frame="1"/>
            <w:lang w:val="en-US"/>
          </w:rPr>
          <w:t>mysqladmin</w:t>
        </w:r>
      </w:hyperlink>
      <w:r w:rsidRPr="00F93245">
        <w:rPr>
          <w:rFonts w:ascii="Arial" w:hAnsi="Arial" w:cs="Arial"/>
          <w:color w:val="555555"/>
          <w:sz w:val="21"/>
          <w:szCs w:val="21"/>
          <w:lang w:val="en-US"/>
        </w:rPr>
        <w:t> returns, until all statement-processing has stopped and all index changes have been flushed to disk.</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Style w:val="a5"/>
          <w:rFonts w:ascii="Arial" w:hAnsi="Arial" w:cs="Arial"/>
          <w:i/>
          <w:iCs/>
          <w:color w:val="444444"/>
          <w:sz w:val="21"/>
          <w:szCs w:val="21"/>
          <w:bdr w:val="none" w:sz="0" w:space="0" w:color="auto" w:frame="1"/>
          <w:lang w:val="en-US"/>
        </w:rPr>
        <w:t>Stage 1: Checking your tables</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Run </w:t>
      </w:r>
      <w:hyperlink r:id="rId328" w:tooltip="4.6.4 myisamchk — MyISAM Table-Maintenance Utility" w:history="1">
        <w:r w:rsidRPr="00F93245">
          <w:rPr>
            <w:rStyle w:val="a5"/>
            <w:rFonts w:ascii="Arial" w:hAnsi="Arial" w:cs="Arial"/>
            <w:color w:val="0074A3"/>
            <w:sz w:val="21"/>
            <w:szCs w:val="21"/>
            <w:bdr w:val="none" w:sz="0" w:space="0" w:color="auto" w:frame="1"/>
            <w:lang w:val="en-US"/>
          </w:rPr>
          <w:t>myisamchk *.MYI</w:t>
        </w:r>
      </w:hyperlink>
      <w:r w:rsidRPr="00F93245">
        <w:rPr>
          <w:rFonts w:ascii="Arial" w:hAnsi="Arial" w:cs="Arial"/>
          <w:color w:val="555555"/>
          <w:sz w:val="21"/>
          <w:szCs w:val="21"/>
          <w:lang w:val="en-US"/>
        </w:rPr>
        <w:t> or </w:t>
      </w:r>
      <w:hyperlink r:id="rId329" w:tooltip="4.6.4 myisamchk — MyISAM Table-Maintenance Utility" w:history="1">
        <w:r w:rsidRPr="00F93245">
          <w:rPr>
            <w:rStyle w:val="a5"/>
            <w:rFonts w:ascii="Arial" w:hAnsi="Arial" w:cs="Arial"/>
            <w:color w:val="0074A3"/>
            <w:sz w:val="21"/>
            <w:szCs w:val="21"/>
            <w:bdr w:val="none" w:sz="0" w:space="0" w:color="auto" w:frame="1"/>
            <w:lang w:val="en-US"/>
          </w:rPr>
          <w:t>myisamchk -e *.MYI</w:t>
        </w:r>
      </w:hyperlink>
      <w:r w:rsidRPr="00F93245">
        <w:rPr>
          <w:rFonts w:ascii="Arial" w:hAnsi="Arial" w:cs="Arial"/>
          <w:color w:val="555555"/>
          <w:sz w:val="21"/>
          <w:szCs w:val="21"/>
          <w:lang w:val="en-US"/>
        </w:rPr>
        <w:t> if you have more time. Use the </w:t>
      </w:r>
      <w:r w:rsidRPr="00F93245">
        <w:rPr>
          <w:rStyle w:val="HTML"/>
          <w:color w:val="000000"/>
          <w:bdr w:val="none" w:sz="0" w:space="0" w:color="auto" w:frame="1"/>
          <w:lang w:val="en-US"/>
        </w:rPr>
        <w:t>-s</w:t>
      </w:r>
      <w:r w:rsidRPr="00F93245">
        <w:rPr>
          <w:rFonts w:ascii="Arial" w:hAnsi="Arial" w:cs="Arial"/>
          <w:color w:val="555555"/>
          <w:sz w:val="21"/>
          <w:szCs w:val="21"/>
          <w:lang w:val="en-US"/>
        </w:rPr>
        <w:t> (silent) option to suppress unnecessary information.</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the </w:t>
      </w:r>
      <w:hyperlink r:id="rId330"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server is stopped, you should use the </w:t>
      </w:r>
      <w:hyperlink r:id="rId331" w:anchor="option_myisamchk_update-state" w:history="1">
        <w:r w:rsidRPr="00F93245">
          <w:rPr>
            <w:rStyle w:val="HTML"/>
            <w:color w:val="000000"/>
            <w:u w:val="single"/>
            <w:bdr w:val="none" w:sz="0" w:space="0" w:color="auto" w:frame="1"/>
            <w:lang w:val="en-US"/>
          </w:rPr>
          <w:t>--update-state</w:t>
        </w:r>
      </w:hyperlink>
      <w:r w:rsidRPr="00F93245">
        <w:rPr>
          <w:rFonts w:ascii="Arial" w:hAnsi="Arial" w:cs="Arial"/>
          <w:color w:val="555555"/>
          <w:sz w:val="21"/>
          <w:szCs w:val="21"/>
          <w:lang w:val="en-US"/>
        </w:rPr>
        <w:t> option to tell </w:t>
      </w:r>
      <w:hyperlink r:id="rId332"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to mark the table as </w:t>
      </w:r>
      <w:r w:rsidRPr="00F93245">
        <w:rPr>
          <w:rStyle w:val="21"/>
          <w:rFonts w:ascii="inherit" w:eastAsiaTheme="majorEastAsia" w:hAnsi="inherit" w:cs="Arial"/>
          <w:color w:val="555555"/>
          <w:sz w:val="21"/>
          <w:szCs w:val="21"/>
          <w:bdr w:val="none" w:sz="0" w:space="0" w:color="auto" w:frame="1"/>
          <w:lang w:val="en-US"/>
        </w:rPr>
        <w:t>“checked.”</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You have to repair only those tables for which </w:t>
      </w:r>
      <w:hyperlink r:id="rId333"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announces an error. For such tables, proceed to Stage 2.</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get unexpected errors when checking (such as </w:t>
      </w:r>
      <w:r w:rsidRPr="00F93245">
        <w:rPr>
          <w:rStyle w:val="HTML"/>
          <w:color w:val="000000"/>
          <w:bdr w:val="none" w:sz="0" w:space="0" w:color="auto" w:frame="1"/>
          <w:lang w:val="en-US"/>
        </w:rPr>
        <w:t>out of memory</w:t>
      </w:r>
      <w:r w:rsidRPr="00F93245">
        <w:rPr>
          <w:rFonts w:ascii="Arial" w:hAnsi="Arial" w:cs="Arial"/>
          <w:color w:val="555555"/>
          <w:sz w:val="21"/>
          <w:szCs w:val="21"/>
          <w:lang w:val="en-US"/>
        </w:rPr>
        <w:t> errors), or if </w:t>
      </w:r>
      <w:hyperlink r:id="rId334"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crashes, go to Stage 3.</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Style w:val="a5"/>
          <w:rFonts w:ascii="Arial" w:hAnsi="Arial" w:cs="Arial"/>
          <w:i/>
          <w:iCs/>
          <w:color w:val="444444"/>
          <w:sz w:val="21"/>
          <w:szCs w:val="21"/>
          <w:bdr w:val="none" w:sz="0" w:space="0" w:color="auto" w:frame="1"/>
          <w:lang w:val="en-US"/>
        </w:rPr>
        <w:t>Stage 2: Easy safe repair</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First, try </w:t>
      </w:r>
      <w:hyperlink r:id="rId335" w:tooltip="4.6.4 myisamchk — MyISAM Table-Maintenance Utility" w:history="1">
        <w:r w:rsidRPr="00F93245">
          <w:rPr>
            <w:rStyle w:val="a5"/>
            <w:rFonts w:ascii="Arial" w:hAnsi="Arial" w:cs="Arial"/>
            <w:color w:val="0074A3"/>
            <w:sz w:val="21"/>
            <w:szCs w:val="21"/>
            <w:bdr w:val="none" w:sz="0" w:space="0" w:color="auto" w:frame="1"/>
            <w:lang w:val="en-US"/>
          </w:rPr>
          <w:t>myisamchk -r -q </w:t>
        </w:r>
        <w:r w:rsidRPr="00F93245">
          <w:rPr>
            <w:rStyle w:val="HTML"/>
            <w:b/>
            <w:bCs/>
            <w:i/>
            <w:iCs/>
            <w:color w:val="0074A3"/>
            <w:u w:val="single"/>
            <w:bdr w:val="none" w:sz="0" w:space="0" w:color="auto" w:frame="1"/>
            <w:lang w:val="en-US"/>
          </w:rPr>
          <w:t>tbl_name</w:t>
        </w:r>
      </w:hyperlink>
      <w:r w:rsidRPr="00F93245">
        <w:rPr>
          <w:rFonts w:ascii="Arial" w:hAnsi="Arial" w:cs="Arial"/>
          <w:color w:val="555555"/>
          <w:sz w:val="21"/>
          <w:szCs w:val="21"/>
          <w:lang w:val="en-US"/>
        </w:rPr>
        <w:t> (</w:t>
      </w:r>
      <w:r w:rsidRPr="00F93245">
        <w:rPr>
          <w:rStyle w:val="HTML"/>
          <w:color w:val="000000"/>
          <w:bdr w:val="none" w:sz="0" w:space="0" w:color="auto" w:frame="1"/>
          <w:lang w:val="en-US"/>
        </w:rPr>
        <w:t>-r -q</w:t>
      </w:r>
      <w:r w:rsidRPr="00F93245">
        <w:rPr>
          <w:rFonts w:ascii="Arial" w:hAnsi="Arial" w:cs="Arial"/>
          <w:color w:val="555555"/>
          <w:sz w:val="21"/>
          <w:szCs w:val="21"/>
          <w:lang w:val="en-US"/>
        </w:rPr>
        <w:t> means </w:t>
      </w:r>
      <w:r w:rsidRPr="00F93245">
        <w:rPr>
          <w:rStyle w:val="21"/>
          <w:rFonts w:ascii="inherit" w:eastAsiaTheme="majorEastAsia" w:hAnsi="inherit" w:cs="Arial"/>
          <w:color w:val="555555"/>
          <w:sz w:val="21"/>
          <w:szCs w:val="21"/>
          <w:bdr w:val="none" w:sz="0" w:space="0" w:color="auto" w:frame="1"/>
          <w:lang w:val="en-US"/>
        </w:rPr>
        <w:t>“quick recovery mode”</w:t>
      </w:r>
      <w:r w:rsidRPr="00F93245">
        <w:rPr>
          <w:rFonts w:ascii="Arial" w:hAnsi="Arial" w:cs="Arial"/>
          <w:color w:val="555555"/>
          <w:sz w:val="21"/>
          <w:szCs w:val="21"/>
          <w:lang w:val="en-US"/>
        </w:rPr>
        <w:t>). This attempts to repair the index file without touching the data file. If the data file contains everything that it should and the delete links point at the correct locations within the data file, this should work, and the table is fixed. Start repairing the next table. Otherwise, use the following procedure:</w:t>
      </w:r>
    </w:p>
    <w:p w:rsidR="00F93245" w:rsidRPr="00F93245" w:rsidRDefault="00F93245" w:rsidP="00F93245">
      <w:pPr>
        <w:pStyle w:val="a3"/>
        <w:numPr>
          <w:ilvl w:val="0"/>
          <w:numId w:val="22"/>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Make a backup of the data file before continuing.</w:t>
      </w:r>
    </w:p>
    <w:p w:rsidR="00F93245" w:rsidRPr="00F93245" w:rsidRDefault="00F93245" w:rsidP="00F93245">
      <w:pPr>
        <w:pStyle w:val="a3"/>
        <w:numPr>
          <w:ilvl w:val="0"/>
          <w:numId w:val="22"/>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Use </w:t>
      </w:r>
      <w:hyperlink r:id="rId336" w:tooltip="4.6.4 myisamchk — MyISAM Table-Maintenance Utility" w:history="1">
        <w:r w:rsidRPr="00F93245">
          <w:rPr>
            <w:rStyle w:val="a5"/>
            <w:rFonts w:ascii="Arial" w:hAnsi="Arial" w:cs="Arial"/>
            <w:color w:val="0074A3"/>
            <w:sz w:val="21"/>
            <w:szCs w:val="21"/>
            <w:bdr w:val="none" w:sz="0" w:space="0" w:color="auto" w:frame="1"/>
            <w:lang w:val="en-US"/>
          </w:rPr>
          <w:t>myisamchk -r </w:t>
        </w:r>
        <w:r w:rsidRPr="00F93245">
          <w:rPr>
            <w:rStyle w:val="HTML"/>
            <w:b/>
            <w:bCs/>
            <w:i/>
            <w:iCs/>
            <w:color w:val="0074A3"/>
            <w:u w:val="single"/>
            <w:bdr w:val="none" w:sz="0" w:space="0" w:color="auto" w:frame="1"/>
            <w:lang w:val="en-US"/>
          </w:rPr>
          <w:t>tbl_name</w:t>
        </w:r>
      </w:hyperlink>
      <w:r w:rsidRPr="00F93245">
        <w:rPr>
          <w:rFonts w:ascii="Arial" w:hAnsi="Arial" w:cs="Arial"/>
          <w:color w:val="555555"/>
          <w:sz w:val="21"/>
          <w:szCs w:val="21"/>
          <w:lang w:val="en-US"/>
        </w:rPr>
        <w:t> (</w:t>
      </w:r>
      <w:r w:rsidRPr="00F93245">
        <w:rPr>
          <w:rStyle w:val="HTML"/>
          <w:color w:val="000000"/>
          <w:bdr w:val="none" w:sz="0" w:space="0" w:color="auto" w:frame="1"/>
          <w:lang w:val="en-US"/>
        </w:rPr>
        <w:t>-r</w:t>
      </w:r>
      <w:r w:rsidRPr="00F93245">
        <w:rPr>
          <w:rFonts w:ascii="Arial" w:hAnsi="Arial" w:cs="Arial"/>
          <w:color w:val="555555"/>
          <w:sz w:val="21"/>
          <w:szCs w:val="21"/>
          <w:lang w:val="en-US"/>
        </w:rPr>
        <w:t> means </w:t>
      </w:r>
      <w:r w:rsidRPr="00F93245">
        <w:rPr>
          <w:rStyle w:val="21"/>
          <w:rFonts w:ascii="inherit" w:eastAsiaTheme="majorEastAsia" w:hAnsi="inherit" w:cs="Arial"/>
          <w:color w:val="555555"/>
          <w:sz w:val="21"/>
          <w:szCs w:val="21"/>
          <w:bdr w:val="none" w:sz="0" w:space="0" w:color="auto" w:frame="1"/>
          <w:lang w:val="en-US"/>
        </w:rPr>
        <w:t>“recovery mode”</w:t>
      </w:r>
      <w:r w:rsidRPr="00F93245">
        <w:rPr>
          <w:rFonts w:ascii="Arial" w:hAnsi="Arial" w:cs="Arial"/>
          <w:color w:val="555555"/>
          <w:sz w:val="21"/>
          <w:szCs w:val="21"/>
          <w:lang w:val="en-US"/>
        </w:rPr>
        <w:t>). This removes incorrect rows and deleted rows from the data file and reconstructs the index file.</w:t>
      </w:r>
    </w:p>
    <w:p w:rsidR="00F93245" w:rsidRPr="00F93245" w:rsidRDefault="00F93245" w:rsidP="00F93245">
      <w:pPr>
        <w:pStyle w:val="a3"/>
        <w:numPr>
          <w:ilvl w:val="0"/>
          <w:numId w:val="22"/>
        </w:numPr>
        <w:spacing w:before="0" w:beforeAutospacing="0" w:after="0"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If the preceding step fails, use </w:t>
      </w:r>
      <w:hyperlink r:id="rId337" w:tooltip="4.6.4 myisamchk — MyISAM Table-Maintenance Utility" w:history="1">
        <w:r w:rsidRPr="00F93245">
          <w:rPr>
            <w:rStyle w:val="a5"/>
            <w:rFonts w:ascii="Arial" w:hAnsi="Arial" w:cs="Arial"/>
            <w:color w:val="0074A3"/>
            <w:sz w:val="21"/>
            <w:szCs w:val="21"/>
            <w:bdr w:val="none" w:sz="0" w:space="0" w:color="auto" w:frame="1"/>
            <w:lang w:val="en-US"/>
          </w:rPr>
          <w:t>myisamchk --safe-recover </w:t>
        </w:r>
        <w:r w:rsidRPr="00F93245">
          <w:rPr>
            <w:rStyle w:val="HTML"/>
            <w:b/>
            <w:bCs/>
            <w:i/>
            <w:iCs/>
            <w:color w:val="0074A3"/>
            <w:u w:val="single"/>
            <w:bdr w:val="none" w:sz="0" w:space="0" w:color="auto" w:frame="1"/>
            <w:lang w:val="en-US"/>
          </w:rPr>
          <w:t>tbl_name</w:t>
        </w:r>
      </w:hyperlink>
      <w:r w:rsidRPr="00F93245">
        <w:rPr>
          <w:rFonts w:ascii="Arial" w:hAnsi="Arial" w:cs="Arial"/>
          <w:color w:val="555555"/>
          <w:sz w:val="21"/>
          <w:szCs w:val="21"/>
          <w:lang w:val="en-US"/>
        </w:rPr>
        <w:t>. Safe recovery mode uses an old recovery method that handles a few cases that regular recovery mode does not (but is slower).</w:t>
      </w:r>
    </w:p>
    <w:p w:rsidR="00F93245" w:rsidRDefault="00F93245" w:rsidP="00F93245">
      <w:pPr>
        <w:textAlignment w:val="baseline"/>
        <w:rPr>
          <w:rFonts w:ascii="Arial" w:hAnsi="Arial" w:cs="Arial"/>
          <w:b/>
          <w:bCs/>
          <w:color w:val="555555"/>
          <w:sz w:val="26"/>
          <w:szCs w:val="26"/>
        </w:rPr>
      </w:pPr>
      <w:r>
        <w:rPr>
          <w:rFonts w:ascii="Arial" w:hAnsi="Arial" w:cs="Arial"/>
          <w:b/>
          <w:bCs/>
          <w:color w:val="555555"/>
          <w:sz w:val="26"/>
          <w:szCs w:val="26"/>
        </w:rPr>
        <w:t>Note</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want a repair operation to go much faster, you should set the values of the </w:t>
      </w:r>
      <w:hyperlink r:id="rId338" w:anchor="sysvar_sort_buffer_size" w:history="1">
        <w:r w:rsidRPr="00F93245">
          <w:rPr>
            <w:rStyle w:val="HTML"/>
            <w:color w:val="000000"/>
            <w:u w:val="single"/>
            <w:bdr w:val="none" w:sz="0" w:space="0" w:color="auto" w:frame="1"/>
            <w:lang w:val="en-US"/>
          </w:rPr>
          <w:t>sort_buffer_size</w:t>
        </w:r>
      </w:hyperlink>
      <w:r w:rsidRPr="00F93245">
        <w:rPr>
          <w:rFonts w:ascii="Arial" w:hAnsi="Arial" w:cs="Arial"/>
          <w:color w:val="555555"/>
          <w:sz w:val="21"/>
          <w:szCs w:val="21"/>
          <w:lang w:val="en-US"/>
        </w:rPr>
        <w:t> and </w:t>
      </w:r>
      <w:hyperlink r:id="rId339" w:anchor="sysvar_key_buffer_size" w:history="1">
        <w:r w:rsidRPr="00F93245">
          <w:rPr>
            <w:rStyle w:val="HTML"/>
            <w:color w:val="000000"/>
            <w:u w:val="single"/>
            <w:bdr w:val="none" w:sz="0" w:space="0" w:color="auto" w:frame="1"/>
            <w:lang w:val="en-US"/>
          </w:rPr>
          <w:t>key_buffer_size</w:t>
        </w:r>
      </w:hyperlink>
      <w:r w:rsidRPr="00F93245">
        <w:rPr>
          <w:rFonts w:ascii="Arial" w:hAnsi="Arial" w:cs="Arial"/>
          <w:color w:val="555555"/>
          <w:sz w:val="21"/>
          <w:szCs w:val="21"/>
          <w:lang w:val="en-US"/>
        </w:rPr>
        <w:t> variables each to about 25% of your available memory when running </w:t>
      </w:r>
      <w:hyperlink r:id="rId340"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get unexpected errors when repairing (such as </w:t>
      </w:r>
      <w:r w:rsidRPr="00F93245">
        <w:rPr>
          <w:rStyle w:val="HTML"/>
          <w:color w:val="000000"/>
          <w:bdr w:val="none" w:sz="0" w:space="0" w:color="auto" w:frame="1"/>
          <w:lang w:val="en-US"/>
        </w:rPr>
        <w:t>out of memory</w:t>
      </w:r>
      <w:r w:rsidRPr="00F93245">
        <w:rPr>
          <w:rFonts w:ascii="Arial" w:hAnsi="Arial" w:cs="Arial"/>
          <w:color w:val="555555"/>
          <w:sz w:val="21"/>
          <w:szCs w:val="21"/>
          <w:lang w:val="en-US"/>
        </w:rPr>
        <w:t> errors), or if </w:t>
      </w:r>
      <w:hyperlink r:id="rId341"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crashes, go to Stage 3.</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Style w:val="a5"/>
          <w:rFonts w:ascii="Arial" w:hAnsi="Arial" w:cs="Arial"/>
          <w:i/>
          <w:iCs/>
          <w:color w:val="444444"/>
          <w:sz w:val="21"/>
          <w:szCs w:val="21"/>
          <w:bdr w:val="none" w:sz="0" w:space="0" w:color="auto" w:frame="1"/>
          <w:lang w:val="en-US"/>
        </w:rPr>
        <w:t>Stage 3: Difficult repair</w:t>
      </w:r>
    </w:p>
    <w:p w:rsidR="00F93245" w:rsidRDefault="00F93245" w:rsidP="00F93245">
      <w:pPr>
        <w:pStyle w:val="a3"/>
        <w:spacing w:before="0" w:beforeAutospacing="0" w:after="225" w:afterAutospacing="0"/>
        <w:textAlignment w:val="baseline"/>
        <w:rPr>
          <w:rFonts w:ascii="Arial" w:hAnsi="Arial" w:cs="Arial"/>
          <w:color w:val="555555"/>
          <w:sz w:val="21"/>
          <w:szCs w:val="21"/>
        </w:rPr>
      </w:pPr>
      <w:r w:rsidRPr="00F93245">
        <w:rPr>
          <w:rFonts w:ascii="Arial" w:hAnsi="Arial" w:cs="Arial"/>
          <w:color w:val="555555"/>
          <w:sz w:val="21"/>
          <w:szCs w:val="21"/>
          <w:lang w:val="en-US"/>
        </w:rPr>
        <w:t xml:space="preserve">You should reach this stage only if the first 16KB block in the index file is destroyed or contains incorrect information, or if the index file is missing. In this case, it is necessary to create a new index file. </w:t>
      </w:r>
      <w:r>
        <w:rPr>
          <w:rFonts w:ascii="Arial" w:hAnsi="Arial" w:cs="Arial"/>
          <w:color w:val="555555"/>
          <w:sz w:val="21"/>
          <w:szCs w:val="21"/>
        </w:rPr>
        <w:t>Do so as follows:</w:t>
      </w:r>
    </w:p>
    <w:p w:rsidR="00F93245" w:rsidRPr="00F93245" w:rsidRDefault="00F93245" w:rsidP="00F93245">
      <w:pPr>
        <w:pStyle w:val="a3"/>
        <w:numPr>
          <w:ilvl w:val="0"/>
          <w:numId w:val="23"/>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Move the data file to a safe place.</w:t>
      </w:r>
    </w:p>
    <w:p w:rsidR="00F93245" w:rsidRPr="00F93245" w:rsidRDefault="00F93245" w:rsidP="00F93245">
      <w:pPr>
        <w:pStyle w:val="a3"/>
        <w:numPr>
          <w:ilvl w:val="0"/>
          <w:numId w:val="23"/>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Use the table description file to create new (empty) data and index files:</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mysql</w:t>
      </w:r>
      <w:r w:rsidRPr="00F93245">
        <w:rPr>
          <w:rStyle w:val="HTML"/>
          <w:rFonts w:ascii="Consolas" w:hAnsi="Consolas" w:cs="Consolas"/>
          <w:color w:val="000000"/>
          <w:sz w:val="19"/>
          <w:szCs w:val="19"/>
          <w:bdr w:val="none" w:sz="0" w:space="0" w:color="auto" w:frame="1"/>
          <w:lang w:val="en-US"/>
        </w:rPr>
        <w:t xml:space="preserve"> </w:t>
      </w:r>
      <w:r w:rsidRPr="00F93245">
        <w:rPr>
          <w:rStyle w:val="a6"/>
          <w:rFonts w:ascii="Consolas" w:eastAsiaTheme="majorEastAsia" w:hAnsi="Consolas" w:cs="Consolas"/>
          <w:color w:val="000000"/>
          <w:sz w:val="19"/>
          <w:szCs w:val="19"/>
          <w:bdr w:val="none" w:sz="0" w:space="0" w:color="auto" w:frame="1"/>
          <w:lang w:val="en-US"/>
        </w:rPr>
        <w:t>db_name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SET</w:t>
      </w:r>
      <w:r w:rsidRPr="00F93245">
        <w:rPr>
          <w:rStyle w:val="HTML"/>
          <w:rFonts w:ascii="Consolas" w:hAnsi="Consolas" w:cs="Consolas"/>
          <w:color w:val="000000"/>
          <w:sz w:val="19"/>
          <w:szCs w:val="19"/>
          <w:bdr w:val="none" w:sz="0" w:space="0" w:color="auto" w:frame="1"/>
          <w:lang w:val="en-US"/>
        </w:rPr>
        <w:t xml:space="preserve"> autocommit</w:t>
      </w:r>
      <w:r w:rsidRPr="00F93245">
        <w:rPr>
          <w:rStyle w:val="token"/>
          <w:rFonts w:ascii="Consolas" w:hAnsi="Consolas" w:cs="Consolas"/>
          <w:color w:val="A67F59"/>
          <w:sz w:val="19"/>
          <w:szCs w:val="19"/>
          <w:bdr w:val="none" w:sz="0" w:space="0" w:color="auto" w:frame="1"/>
          <w:lang w:val="en-US"/>
        </w:rPr>
        <w:t>=</w:t>
      </w:r>
      <w:r w:rsidRPr="00F93245">
        <w:rPr>
          <w:rStyle w:val="token"/>
          <w:rFonts w:ascii="Consolas" w:hAnsi="Consolas" w:cs="Consolas"/>
          <w:color w:val="990055"/>
          <w:sz w:val="19"/>
          <w:szCs w:val="19"/>
          <w:bdr w:val="none" w:sz="0" w:space="0" w:color="auto" w:frame="1"/>
          <w:lang w:val="en-US"/>
        </w:rPr>
        <w:t>1</w:t>
      </w:r>
      <w:r w:rsidRPr="00F93245">
        <w:rPr>
          <w:rStyle w:val="token"/>
          <w:rFonts w:ascii="Consolas" w:hAnsi="Consolas" w:cs="Consolas"/>
          <w:color w:val="999999"/>
          <w:sz w:val="19"/>
          <w:szCs w:val="19"/>
          <w:bdr w:val="none" w:sz="0" w:space="0" w:color="auto" w:frame="1"/>
          <w:lang w:val="en-US"/>
        </w:rPr>
        <w:t>;</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Style w:val="HTML"/>
          <w:rFonts w:ascii="Consolas" w:hAnsi="Consolas" w:cs="Consolas"/>
          <w:color w:val="000000"/>
          <w:sz w:val="19"/>
          <w:szCs w:val="19"/>
          <w:bdr w:val="none" w:sz="0" w:space="0" w:color="auto" w:frame="1"/>
          <w:lang w:val="en-US"/>
        </w:rPr>
      </w:pPr>
      <w:r w:rsidRPr="00F93245">
        <w:rPr>
          <w:rStyle w:val="token"/>
          <w:rFonts w:ascii="Consolas" w:hAnsi="Consolas" w:cs="Consolas"/>
          <w:color w:val="A67F59"/>
          <w:sz w:val="19"/>
          <w:szCs w:val="19"/>
          <w:bdr w:val="none" w:sz="0" w:space="0" w:color="auto" w:frame="1"/>
          <w:lang w:val="en-US"/>
        </w:rPr>
        <w:t>mysql&gt;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TRUNCATE</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0077AA"/>
          <w:sz w:val="19"/>
          <w:szCs w:val="19"/>
          <w:bdr w:val="none" w:sz="0" w:space="0" w:color="auto" w:frame="1"/>
          <w:lang w:val="en-US"/>
        </w:rPr>
        <w:t>TABLE</w:t>
      </w:r>
      <w:r w:rsidRPr="00F93245">
        <w:rPr>
          <w:rStyle w:val="HTML"/>
          <w:rFonts w:ascii="Consolas" w:hAnsi="Consolas" w:cs="Consolas"/>
          <w:color w:val="000000"/>
          <w:sz w:val="19"/>
          <w:szCs w:val="19"/>
          <w:bdr w:val="none" w:sz="0" w:space="0" w:color="auto" w:frame="1"/>
          <w:lang w:val="en-US"/>
        </w:rPr>
        <w:t xml:space="preserve"> </w:t>
      </w:r>
      <w:r w:rsidRPr="00F93245">
        <w:rPr>
          <w:rStyle w:val="a6"/>
          <w:rFonts w:ascii="Consolas" w:eastAsiaTheme="majorEastAsia" w:hAnsi="Consolas" w:cs="Consolas"/>
          <w:color w:val="000000"/>
          <w:sz w:val="19"/>
          <w:szCs w:val="19"/>
          <w:bdr w:val="none" w:sz="0" w:space="0" w:color="auto" w:frame="1"/>
          <w:lang w:val="en-US"/>
        </w:rPr>
        <w:t>tbl_name</w:t>
      </w:r>
      <w:r w:rsidRPr="00F93245">
        <w:rPr>
          <w:rStyle w:val="token"/>
          <w:rFonts w:ascii="Consolas" w:hAnsi="Consolas" w:cs="Consolas"/>
          <w:color w:val="999999"/>
          <w:sz w:val="19"/>
          <w:szCs w:val="19"/>
          <w:bdr w:val="none" w:sz="0" w:space="0" w:color="auto" w:frame="1"/>
          <w:lang w:val="en-US"/>
        </w:rPr>
        <w:t>;</w:t>
      </w:r>
    </w:p>
    <w:p w:rsid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750" w:right="300"/>
        <w:textAlignment w:val="baseline"/>
        <w:rPr>
          <w:rFonts w:ascii="Consolas" w:hAnsi="Consolas" w:cs="Consolas"/>
          <w:color w:val="000000"/>
          <w:sz w:val="19"/>
          <w:szCs w:val="19"/>
        </w:rPr>
      </w:pPr>
      <w:r>
        <w:rPr>
          <w:rStyle w:val="token"/>
          <w:rFonts w:ascii="Consolas" w:hAnsi="Consolas" w:cs="Consolas"/>
          <w:color w:val="A67F59"/>
          <w:sz w:val="19"/>
          <w:szCs w:val="19"/>
          <w:bdr w:val="none" w:sz="0" w:space="0" w:color="auto" w:frame="1"/>
        </w:rPr>
        <w:t>mysql&gt;</w:t>
      </w:r>
      <w:r>
        <w:rPr>
          <w:rStyle w:val="HTML"/>
          <w:rFonts w:ascii="Consolas" w:hAnsi="Consolas" w:cs="Consolas"/>
          <w:color w:val="000000"/>
          <w:sz w:val="19"/>
          <w:szCs w:val="19"/>
          <w:bdr w:val="none" w:sz="0" w:space="0" w:color="auto" w:frame="1"/>
        </w:rPr>
        <w:t xml:space="preserve"> quit</w:t>
      </w:r>
    </w:p>
    <w:p w:rsidR="00F93245" w:rsidRPr="00F93245" w:rsidRDefault="00F93245" w:rsidP="00F93245">
      <w:pPr>
        <w:pStyle w:val="a3"/>
        <w:numPr>
          <w:ilvl w:val="0"/>
          <w:numId w:val="23"/>
        </w:numPr>
        <w:spacing w:before="0" w:beforeAutospacing="0" w:after="225" w:afterAutospacing="0"/>
        <w:ind w:left="450"/>
        <w:textAlignment w:val="baseline"/>
        <w:rPr>
          <w:rFonts w:ascii="Arial" w:hAnsi="Arial" w:cs="Arial"/>
          <w:color w:val="555555"/>
          <w:sz w:val="21"/>
          <w:szCs w:val="21"/>
          <w:lang w:val="en-US"/>
        </w:rPr>
      </w:pPr>
      <w:r w:rsidRPr="00F93245">
        <w:rPr>
          <w:rFonts w:ascii="Arial" w:hAnsi="Arial" w:cs="Arial"/>
          <w:color w:val="555555"/>
          <w:sz w:val="21"/>
          <w:szCs w:val="21"/>
          <w:lang w:val="en-US"/>
        </w:rPr>
        <w:t>Copy the old data file back onto the newly created data file. (Do not just move the old file back onto the new file. You want to retain a copy in case something goes wrong.)</w:t>
      </w:r>
    </w:p>
    <w:p w:rsidR="00F93245" w:rsidRPr="00F93245" w:rsidRDefault="00F93245" w:rsidP="00F93245">
      <w:pPr>
        <w:textAlignment w:val="baseline"/>
        <w:rPr>
          <w:rFonts w:ascii="Arial" w:hAnsi="Arial" w:cs="Arial"/>
          <w:b/>
          <w:bCs/>
          <w:color w:val="555555"/>
          <w:sz w:val="26"/>
          <w:szCs w:val="26"/>
          <w:lang w:val="en-US"/>
        </w:rPr>
      </w:pPr>
      <w:r w:rsidRPr="00F93245">
        <w:rPr>
          <w:rFonts w:ascii="Arial" w:hAnsi="Arial" w:cs="Arial"/>
          <w:b/>
          <w:bCs/>
          <w:color w:val="555555"/>
          <w:sz w:val="26"/>
          <w:szCs w:val="26"/>
          <w:lang w:val="en-US"/>
        </w:rPr>
        <w:t>Important</w:t>
      </w:r>
    </w:p>
    <w:p w:rsidR="00F93245" w:rsidRPr="00F93245" w:rsidRDefault="00F93245" w:rsidP="00F93245">
      <w:pPr>
        <w:pStyle w:val="a3"/>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If you are using replication, you should stop it prior to performing the above procedure, since it involves file system operations, and these are not logged by MySQL.</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Go back to Stage 2. </w:t>
      </w:r>
      <w:hyperlink r:id="rId342" w:tooltip="4.6.4 myisamchk — MyISAM Table-Maintenance Utility" w:history="1">
        <w:r w:rsidRPr="00F93245">
          <w:rPr>
            <w:rStyle w:val="a5"/>
            <w:rFonts w:ascii="Arial" w:hAnsi="Arial" w:cs="Arial"/>
            <w:color w:val="0074A3"/>
            <w:sz w:val="21"/>
            <w:szCs w:val="21"/>
            <w:bdr w:val="none" w:sz="0" w:space="0" w:color="auto" w:frame="1"/>
            <w:lang w:val="en-US"/>
          </w:rPr>
          <w:t>myisamchk -r -q</w:t>
        </w:r>
      </w:hyperlink>
      <w:r w:rsidRPr="00F93245">
        <w:rPr>
          <w:rFonts w:ascii="Arial" w:hAnsi="Arial" w:cs="Arial"/>
          <w:color w:val="555555"/>
          <w:sz w:val="21"/>
          <w:szCs w:val="21"/>
          <w:lang w:val="en-US"/>
        </w:rPr>
        <w:t> should work. (This should not be an endless loop.)</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You can also use the </w:t>
      </w:r>
      <w:r w:rsidRPr="00F93245">
        <w:rPr>
          <w:rStyle w:val="HTML"/>
          <w:color w:val="000000"/>
          <w:bdr w:val="none" w:sz="0" w:space="0" w:color="auto" w:frame="1"/>
          <w:lang w:val="en-US"/>
        </w:rPr>
        <w:t>REPAIR TABLE </w:t>
      </w:r>
      <w:r w:rsidRPr="00F93245">
        <w:rPr>
          <w:rStyle w:val="HTML"/>
          <w:b/>
          <w:bCs/>
          <w:i/>
          <w:iCs/>
          <w:color w:val="000000"/>
          <w:sz w:val="19"/>
          <w:szCs w:val="19"/>
          <w:bdr w:val="none" w:sz="0" w:space="0" w:color="auto" w:frame="1"/>
          <w:lang w:val="en-US"/>
        </w:rPr>
        <w:t>tbl_name</w:t>
      </w:r>
      <w:r w:rsidRPr="00F93245">
        <w:rPr>
          <w:rStyle w:val="HTML"/>
          <w:color w:val="000000"/>
          <w:bdr w:val="none" w:sz="0" w:space="0" w:color="auto" w:frame="1"/>
          <w:lang w:val="en-US"/>
        </w:rPr>
        <w:t> USE_FRM</w:t>
      </w:r>
      <w:r w:rsidRPr="00F93245">
        <w:rPr>
          <w:rFonts w:ascii="Arial" w:hAnsi="Arial" w:cs="Arial"/>
          <w:color w:val="555555"/>
          <w:sz w:val="21"/>
          <w:szCs w:val="21"/>
          <w:lang w:val="en-US"/>
        </w:rPr>
        <w:t> SQL statement, which performs the whole procedure automatically. There is also no possibility of unwanted interaction between a utility and the server, because the server does all the work when you use </w:t>
      </w:r>
      <w:hyperlink r:id="rId343" w:tooltip="13.7.3.5 REPAIR TABLE Statement" w:history="1">
        <w:r w:rsidRPr="00F93245">
          <w:rPr>
            <w:rStyle w:val="HTML"/>
            <w:color w:val="000000"/>
            <w:u w:val="single"/>
            <w:bdr w:val="none" w:sz="0" w:space="0" w:color="auto" w:frame="1"/>
            <w:lang w:val="en-US"/>
          </w:rPr>
          <w:t>REPAIR TABLE</w:t>
        </w:r>
      </w:hyperlink>
      <w:r w:rsidRPr="00F93245">
        <w:rPr>
          <w:rFonts w:ascii="Arial" w:hAnsi="Arial" w:cs="Arial"/>
          <w:color w:val="555555"/>
          <w:sz w:val="21"/>
          <w:szCs w:val="21"/>
          <w:lang w:val="en-US"/>
        </w:rPr>
        <w:t xml:space="preserve">. </w:t>
      </w:r>
    </w:p>
    <w:p w:rsidR="00F93245" w:rsidRPr="00F93245" w:rsidRDefault="00F93245" w:rsidP="00F93245">
      <w:pPr>
        <w:shd w:val="clear" w:color="auto" w:fill="FFFFFF"/>
        <w:textAlignment w:val="baseline"/>
        <w:rPr>
          <w:rFonts w:ascii="Arial" w:hAnsi="Arial" w:cs="Arial"/>
          <w:color w:val="555555"/>
          <w:sz w:val="21"/>
          <w:szCs w:val="21"/>
          <w:lang w:val="en-US"/>
        </w:rPr>
      </w:pP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70" w:name="_Toc58485043"/>
      <w:r w:rsidRPr="00F93245">
        <w:rPr>
          <w:rFonts w:ascii="Arial" w:hAnsi="Arial" w:cs="Arial"/>
          <w:b w:val="0"/>
          <w:bCs w:val="0"/>
          <w:color w:val="555555"/>
          <w:sz w:val="34"/>
          <w:szCs w:val="34"/>
          <w:lang w:val="en-US"/>
        </w:rPr>
        <w:lastRenderedPageBreak/>
        <w:t>MyISAM Table Optimization</w:t>
      </w:r>
      <w:bookmarkEnd w:id="70"/>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bookmarkStart w:id="71" w:name="idm46251816293952"/>
      <w:bookmarkStart w:id="72" w:name="idm46251816292496"/>
      <w:bookmarkEnd w:id="71"/>
      <w:bookmarkEnd w:id="72"/>
      <w:r w:rsidRPr="00F93245">
        <w:rPr>
          <w:rFonts w:ascii="Arial" w:hAnsi="Arial" w:cs="Arial"/>
          <w:color w:val="555555"/>
          <w:sz w:val="21"/>
          <w:szCs w:val="21"/>
          <w:lang w:val="en-US"/>
        </w:rPr>
        <w:t>To coalesce fragmented rows and eliminate wasted space that results from deleting or updating rows, run </w:t>
      </w:r>
      <w:hyperlink r:id="rId344"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in recovery mode:</w:t>
      </w:r>
    </w:p>
    <w:p w:rsidR="00F93245" w:rsidRPr="00001DFE"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001DFE">
        <w:rPr>
          <w:rStyle w:val="token"/>
          <w:rFonts w:ascii="Consolas" w:hAnsi="Consolas" w:cs="Consolas"/>
          <w:color w:val="A67F59"/>
          <w:sz w:val="19"/>
          <w:szCs w:val="19"/>
          <w:bdr w:val="none" w:sz="0" w:space="0" w:color="auto" w:frame="1"/>
          <w:lang w:val="en-US"/>
        </w:rPr>
        <w:t>shell&gt;</w:t>
      </w:r>
      <w:r w:rsidRPr="00001DFE">
        <w:rPr>
          <w:rStyle w:val="token"/>
          <w:rFonts w:ascii="Consolas" w:hAnsi="Consolas" w:cs="Consolas"/>
          <w:color w:val="0077AA"/>
          <w:sz w:val="19"/>
          <w:szCs w:val="19"/>
          <w:bdr w:val="none" w:sz="0" w:space="0" w:color="auto" w:frame="1"/>
          <w:lang w:val="en-US"/>
        </w:rPr>
        <w:t xml:space="preserve"> myisamchk</w:t>
      </w:r>
      <w:r w:rsidRPr="00001DFE">
        <w:rPr>
          <w:rStyle w:val="HTML"/>
          <w:rFonts w:ascii="Consolas" w:hAnsi="Consolas" w:cs="Consolas"/>
          <w:color w:val="000000"/>
          <w:sz w:val="19"/>
          <w:szCs w:val="19"/>
          <w:bdr w:val="none" w:sz="0" w:space="0" w:color="auto" w:frame="1"/>
          <w:lang w:val="en-US"/>
        </w:rPr>
        <w:t xml:space="preserve"> </w:t>
      </w:r>
      <w:r w:rsidRPr="00001DFE">
        <w:rPr>
          <w:rStyle w:val="token"/>
          <w:rFonts w:ascii="Consolas" w:hAnsi="Consolas" w:cs="Consolas"/>
          <w:color w:val="990055"/>
          <w:sz w:val="19"/>
          <w:szCs w:val="19"/>
          <w:bdr w:val="none" w:sz="0" w:space="0" w:color="auto" w:frame="1"/>
          <w:lang w:val="en-US"/>
        </w:rPr>
        <w:t>-r</w:t>
      </w:r>
      <w:r w:rsidRPr="00001DFE">
        <w:rPr>
          <w:rStyle w:val="HTML"/>
          <w:rFonts w:ascii="Consolas" w:hAnsi="Consolas" w:cs="Consolas"/>
          <w:color w:val="000000"/>
          <w:sz w:val="19"/>
          <w:szCs w:val="19"/>
          <w:bdr w:val="none" w:sz="0" w:space="0" w:color="auto" w:frame="1"/>
          <w:lang w:val="en-US"/>
        </w:rPr>
        <w:t xml:space="preserve"> </w:t>
      </w:r>
      <w:r w:rsidRPr="00001DFE">
        <w:rPr>
          <w:rStyle w:val="a6"/>
          <w:rFonts w:ascii="Consolas" w:hAnsi="Consolas" w:cs="Consolas"/>
          <w:color w:val="000000"/>
          <w:sz w:val="19"/>
          <w:szCs w:val="19"/>
          <w:bdr w:val="none" w:sz="0" w:space="0" w:color="auto" w:frame="1"/>
          <w:lang w:val="en-US"/>
        </w:rPr>
        <w:t>tbl_name</w:t>
      </w:r>
    </w:p>
    <w:p w:rsidR="00F93245" w:rsidRPr="00F93245" w:rsidRDefault="00F93245" w:rsidP="00F93245">
      <w:pPr>
        <w:pStyle w:val="a3"/>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You can optimize a table in the same way by using the </w:t>
      </w:r>
      <w:hyperlink r:id="rId345" w:tooltip="13.7.3.4 OPTIMIZE TABLE Statement" w:history="1">
        <w:r w:rsidRPr="00F93245">
          <w:rPr>
            <w:rStyle w:val="HTML"/>
            <w:color w:val="000000"/>
            <w:u w:val="single"/>
            <w:bdr w:val="none" w:sz="0" w:space="0" w:color="auto" w:frame="1"/>
            <w:lang w:val="en-US"/>
          </w:rPr>
          <w:t>OPTIMIZE TABLE</w:t>
        </w:r>
      </w:hyperlink>
      <w:r w:rsidRPr="00F93245">
        <w:rPr>
          <w:rFonts w:ascii="Arial" w:hAnsi="Arial" w:cs="Arial"/>
          <w:color w:val="555555"/>
          <w:sz w:val="21"/>
          <w:szCs w:val="21"/>
          <w:lang w:val="en-US"/>
        </w:rPr>
        <w:t> SQL statement. </w:t>
      </w:r>
      <w:hyperlink r:id="rId346" w:tooltip="13.7.3.4 OPTIMIZE TABLE Statement" w:history="1">
        <w:r w:rsidRPr="00F93245">
          <w:rPr>
            <w:rStyle w:val="HTML"/>
            <w:color w:val="000000"/>
            <w:u w:val="single"/>
            <w:bdr w:val="none" w:sz="0" w:space="0" w:color="auto" w:frame="1"/>
            <w:lang w:val="en-US"/>
          </w:rPr>
          <w:t>OPTIMIZE TABLE</w:t>
        </w:r>
      </w:hyperlink>
      <w:r w:rsidRPr="00F93245">
        <w:rPr>
          <w:rFonts w:ascii="Arial" w:hAnsi="Arial" w:cs="Arial"/>
          <w:color w:val="555555"/>
          <w:sz w:val="21"/>
          <w:szCs w:val="21"/>
          <w:lang w:val="en-US"/>
        </w:rPr>
        <w:t> does a table repair and a key analysis, and also sorts the index tree so that key lookups are faster. There is also no possibility of unwanted interaction between a utility and the server, because the server does all the work when you use </w:t>
      </w:r>
      <w:hyperlink r:id="rId347" w:tooltip="13.7.3.4 OPTIMIZE TABLE Statement" w:history="1">
        <w:r w:rsidRPr="00F93245">
          <w:rPr>
            <w:rStyle w:val="HTML"/>
            <w:color w:val="000000"/>
            <w:u w:val="single"/>
            <w:bdr w:val="none" w:sz="0" w:space="0" w:color="auto" w:frame="1"/>
            <w:lang w:val="en-US"/>
          </w:rPr>
          <w:t>OPTIMIZE TABLE</w:t>
        </w:r>
      </w:hyperlink>
      <w:r w:rsidRPr="00F93245">
        <w:rPr>
          <w:rFonts w:ascii="Arial" w:hAnsi="Arial" w:cs="Arial"/>
          <w:color w:val="555555"/>
          <w:sz w:val="21"/>
          <w:szCs w:val="21"/>
          <w:lang w:val="en-US"/>
        </w:rPr>
        <w:t>. See </w:t>
      </w:r>
      <w:hyperlink r:id="rId348" w:tooltip="13.7.3.4 OPTIMIZE TABLE Statement" w:history="1">
        <w:r w:rsidRPr="00F93245">
          <w:rPr>
            <w:rStyle w:val="a4"/>
            <w:rFonts w:ascii="Arial" w:hAnsi="Arial" w:cs="Arial"/>
            <w:color w:val="0074A3"/>
            <w:sz w:val="21"/>
            <w:szCs w:val="21"/>
            <w:lang w:val="en-US"/>
          </w:rPr>
          <w:t>Section 13.7.3.4, “OPTIMIZE TABLE Statement”</w:t>
        </w:r>
      </w:hyperlink>
      <w:r w:rsidRPr="00F93245">
        <w:rPr>
          <w:rFonts w:ascii="Arial" w:hAnsi="Arial" w:cs="Arial"/>
          <w:color w:val="555555"/>
          <w:sz w:val="21"/>
          <w:szCs w:val="21"/>
          <w:lang w:val="en-US"/>
        </w:rPr>
        <w:t>.</w:t>
      </w:r>
    </w:p>
    <w:p w:rsidR="00F93245" w:rsidRPr="00F93245" w:rsidRDefault="00B662AE" w:rsidP="00F93245">
      <w:pPr>
        <w:pStyle w:val="a3"/>
        <w:spacing w:before="0" w:beforeAutospacing="0" w:after="0" w:afterAutospacing="0"/>
        <w:textAlignment w:val="baseline"/>
        <w:rPr>
          <w:rFonts w:ascii="Arial" w:hAnsi="Arial" w:cs="Arial"/>
          <w:color w:val="555555"/>
          <w:sz w:val="21"/>
          <w:szCs w:val="21"/>
          <w:lang w:val="en-US"/>
        </w:rPr>
      </w:pPr>
      <w:hyperlink r:id="rId349" w:tooltip="4.6.4 myisamchk — MyISAM Table-Maintenance Utility" w:history="1">
        <w:r w:rsidR="00F93245" w:rsidRPr="00F93245">
          <w:rPr>
            <w:rStyle w:val="a5"/>
            <w:rFonts w:ascii="Arial" w:hAnsi="Arial" w:cs="Arial"/>
            <w:color w:val="0074A3"/>
            <w:sz w:val="21"/>
            <w:szCs w:val="21"/>
            <w:bdr w:val="none" w:sz="0" w:space="0" w:color="auto" w:frame="1"/>
            <w:lang w:val="en-US"/>
          </w:rPr>
          <w:t>myisamchk</w:t>
        </w:r>
      </w:hyperlink>
      <w:r w:rsidR="00F93245" w:rsidRPr="00F93245">
        <w:rPr>
          <w:rFonts w:ascii="Arial" w:hAnsi="Arial" w:cs="Arial"/>
          <w:color w:val="555555"/>
          <w:sz w:val="21"/>
          <w:szCs w:val="21"/>
          <w:lang w:val="en-US"/>
        </w:rPr>
        <w:t> has a number of other options that you can use to improve the performance of a table:</w:t>
      </w:r>
    </w:p>
    <w:p w:rsidR="00F93245" w:rsidRPr="00F93245" w:rsidRDefault="00B662AE" w:rsidP="00F93245">
      <w:pPr>
        <w:pStyle w:val="a3"/>
        <w:numPr>
          <w:ilvl w:val="0"/>
          <w:numId w:val="24"/>
        </w:numPr>
        <w:spacing w:before="0" w:beforeAutospacing="0" w:after="0" w:afterAutospacing="0"/>
        <w:ind w:left="450"/>
        <w:textAlignment w:val="baseline"/>
        <w:rPr>
          <w:rFonts w:ascii="Arial" w:hAnsi="Arial" w:cs="Arial"/>
          <w:color w:val="555555"/>
          <w:sz w:val="21"/>
          <w:szCs w:val="21"/>
          <w:lang w:val="en-US"/>
        </w:rPr>
      </w:pPr>
      <w:hyperlink r:id="rId350" w:anchor="option_myisamchk_analyze" w:history="1">
        <w:r w:rsidR="00F93245" w:rsidRPr="00F93245">
          <w:rPr>
            <w:rStyle w:val="HTML"/>
            <w:color w:val="000000"/>
            <w:u w:val="single"/>
            <w:bdr w:val="none" w:sz="0" w:space="0" w:color="auto" w:frame="1"/>
            <w:lang w:val="en-US"/>
          </w:rPr>
          <w:t>--analyze</w:t>
        </w:r>
      </w:hyperlink>
      <w:r w:rsidR="00F93245" w:rsidRPr="00F93245">
        <w:rPr>
          <w:rFonts w:ascii="Arial" w:hAnsi="Arial" w:cs="Arial"/>
          <w:color w:val="555555"/>
          <w:sz w:val="21"/>
          <w:szCs w:val="21"/>
          <w:lang w:val="en-US"/>
        </w:rPr>
        <w:t> or </w:t>
      </w:r>
      <w:r w:rsidR="00F93245" w:rsidRPr="00F93245">
        <w:rPr>
          <w:rStyle w:val="HTML"/>
          <w:color w:val="000000"/>
          <w:bdr w:val="none" w:sz="0" w:space="0" w:color="auto" w:frame="1"/>
          <w:lang w:val="en-US"/>
        </w:rPr>
        <w:t>-a</w:t>
      </w:r>
      <w:r w:rsidR="00F93245" w:rsidRPr="00F93245">
        <w:rPr>
          <w:rFonts w:ascii="Arial" w:hAnsi="Arial" w:cs="Arial"/>
          <w:color w:val="555555"/>
          <w:sz w:val="21"/>
          <w:szCs w:val="21"/>
          <w:lang w:val="en-US"/>
        </w:rPr>
        <w:t>: Perform key distribution analysis. This improves join performance by enabling the join optimizer to better choose the order in which to join the tables and which indexes it should use.</w:t>
      </w:r>
    </w:p>
    <w:p w:rsidR="00F93245" w:rsidRPr="00F93245" w:rsidRDefault="00B662AE" w:rsidP="00F93245">
      <w:pPr>
        <w:pStyle w:val="a3"/>
        <w:numPr>
          <w:ilvl w:val="0"/>
          <w:numId w:val="24"/>
        </w:numPr>
        <w:spacing w:before="0" w:beforeAutospacing="0" w:after="0" w:afterAutospacing="0"/>
        <w:ind w:left="450"/>
        <w:textAlignment w:val="baseline"/>
        <w:rPr>
          <w:rFonts w:ascii="Arial" w:hAnsi="Arial" w:cs="Arial"/>
          <w:color w:val="555555"/>
          <w:sz w:val="21"/>
          <w:szCs w:val="21"/>
          <w:lang w:val="en-US"/>
        </w:rPr>
      </w:pPr>
      <w:hyperlink r:id="rId351" w:anchor="option_myisamchk_sort-index" w:history="1">
        <w:r w:rsidR="00F93245" w:rsidRPr="00F93245">
          <w:rPr>
            <w:rStyle w:val="HTML"/>
            <w:color w:val="000000"/>
            <w:u w:val="single"/>
            <w:bdr w:val="none" w:sz="0" w:space="0" w:color="auto" w:frame="1"/>
            <w:lang w:val="en-US"/>
          </w:rPr>
          <w:t>--sort-index</w:t>
        </w:r>
      </w:hyperlink>
      <w:r w:rsidR="00F93245" w:rsidRPr="00F93245">
        <w:rPr>
          <w:rFonts w:ascii="Arial" w:hAnsi="Arial" w:cs="Arial"/>
          <w:color w:val="555555"/>
          <w:sz w:val="21"/>
          <w:szCs w:val="21"/>
          <w:lang w:val="en-US"/>
        </w:rPr>
        <w:t> or </w:t>
      </w:r>
      <w:r w:rsidR="00F93245" w:rsidRPr="00F93245">
        <w:rPr>
          <w:rStyle w:val="HTML"/>
          <w:color w:val="000000"/>
          <w:bdr w:val="none" w:sz="0" w:space="0" w:color="auto" w:frame="1"/>
          <w:lang w:val="en-US"/>
        </w:rPr>
        <w:t>-S</w:t>
      </w:r>
      <w:r w:rsidR="00F93245" w:rsidRPr="00F93245">
        <w:rPr>
          <w:rFonts w:ascii="Arial" w:hAnsi="Arial" w:cs="Arial"/>
          <w:color w:val="555555"/>
          <w:sz w:val="21"/>
          <w:szCs w:val="21"/>
          <w:lang w:val="en-US"/>
        </w:rPr>
        <w:t>: Sort the index blocks. This optimizes seeks and makes table scans that use indexes faster.</w:t>
      </w:r>
    </w:p>
    <w:p w:rsidR="00F93245" w:rsidRPr="00F93245" w:rsidRDefault="00B662AE" w:rsidP="00F93245">
      <w:pPr>
        <w:pStyle w:val="a3"/>
        <w:numPr>
          <w:ilvl w:val="0"/>
          <w:numId w:val="24"/>
        </w:numPr>
        <w:spacing w:before="0" w:beforeAutospacing="0" w:after="0" w:afterAutospacing="0"/>
        <w:ind w:left="450"/>
        <w:textAlignment w:val="baseline"/>
        <w:rPr>
          <w:rFonts w:ascii="Arial" w:hAnsi="Arial" w:cs="Arial"/>
          <w:color w:val="555555"/>
          <w:sz w:val="21"/>
          <w:szCs w:val="21"/>
          <w:lang w:val="en-US"/>
        </w:rPr>
      </w:pPr>
      <w:hyperlink r:id="rId352" w:anchor="option_myisamchk_sort-records" w:history="1">
        <w:r w:rsidR="00F93245" w:rsidRPr="00F93245">
          <w:rPr>
            <w:rStyle w:val="HTML"/>
            <w:color w:val="000000"/>
            <w:u w:val="single"/>
            <w:bdr w:val="none" w:sz="0" w:space="0" w:color="auto" w:frame="1"/>
            <w:lang w:val="en-US"/>
          </w:rPr>
          <w:t>--sort-records=</w:t>
        </w:r>
        <w:r w:rsidR="00F93245" w:rsidRPr="00F93245">
          <w:rPr>
            <w:rStyle w:val="HTML"/>
            <w:b/>
            <w:bCs/>
            <w:i/>
            <w:iCs/>
            <w:color w:val="000000"/>
            <w:sz w:val="19"/>
            <w:szCs w:val="19"/>
            <w:u w:val="single"/>
            <w:bdr w:val="none" w:sz="0" w:space="0" w:color="auto" w:frame="1"/>
            <w:lang w:val="en-US"/>
          </w:rPr>
          <w:t>index_num</w:t>
        </w:r>
      </w:hyperlink>
      <w:r w:rsidR="00F93245" w:rsidRPr="00F93245">
        <w:rPr>
          <w:rFonts w:ascii="Arial" w:hAnsi="Arial" w:cs="Arial"/>
          <w:color w:val="555555"/>
          <w:sz w:val="21"/>
          <w:szCs w:val="21"/>
          <w:lang w:val="en-US"/>
        </w:rPr>
        <w:t> or </w:t>
      </w:r>
      <w:r w:rsidR="00F93245" w:rsidRPr="00F93245">
        <w:rPr>
          <w:rStyle w:val="HTML"/>
          <w:color w:val="000000"/>
          <w:bdr w:val="none" w:sz="0" w:space="0" w:color="auto" w:frame="1"/>
          <w:lang w:val="en-US"/>
        </w:rPr>
        <w:t>-R </w:t>
      </w:r>
      <w:r w:rsidR="00F93245" w:rsidRPr="00F93245">
        <w:rPr>
          <w:rStyle w:val="HTML"/>
          <w:b/>
          <w:bCs/>
          <w:i/>
          <w:iCs/>
          <w:color w:val="000000"/>
          <w:sz w:val="19"/>
          <w:szCs w:val="19"/>
          <w:bdr w:val="none" w:sz="0" w:space="0" w:color="auto" w:frame="1"/>
          <w:lang w:val="en-US"/>
        </w:rPr>
        <w:t>index_num</w:t>
      </w:r>
      <w:r w:rsidR="00F93245" w:rsidRPr="00F93245">
        <w:rPr>
          <w:rFonts w:ascii="Arial" w:hAnsi="Arial" w:cs="Arial"/>
          <w:color w:val="555555"/>
          <w:sz w:val="21"/>
          <w:szCs w:val="21"/>
          <w:lang w:val="en-US"/>
        </w:rPr>
        <w:t>: Sort data rows according to a given index. This makes your data much more localized and may speed up range-based </w:t>
      </w:r>
      <w:hyperlink r:id="rId353" w:tooltip="13.2.10 SELECT Statement" w:history="1">
        <w:r w:rsidR="00F93245" w:rsidRPr="00F93245">
          <w:rPr>
            <w:rStyle w:val="HTML"/>
            <w:color w:val="000000"/>
            <w:u w:val="single"/>
            <w:bdr w:val="none" w:sz="0" w:space="0" w:color="auto" w:frame="1"/>
            <w:lang w:val="en-US"/>
          </w:rPr>
          <w:t>SELECT</w:t>
        </w:r>
      </w:hyperlink>
      <w:r w:rsidR="00F93245" w:rsidRPr="00F93245">
        <w:rPr>
          <w:rFonts w:ascii="Arial" w:hAnsi="Arial" w:cs="Arial"/>
          <w:color w:val="555555"/>
          <w:sz w:val="21"/>
          <w:szCs w:val="21"/>
          <w:lang w:val="en-US"/>
        </w:rPr>
        <w:t> and </w:t>
      </w:r>
      <w:r w:rsidR="00F93245" w:rsidRPr="00F93245">
        <w:rPr>
          <w:rStyle w:val="HTML"/>
          <w:color w:val="000000"/>
          <w:bdr w:val="none" w:sz="0" w:space="0" w:color="auto" w:frame="1"/>
          <w:lang w:val="en-US"/>
        </w:rPr>
        <w:t>ORDER BY</w:t>
      </w:r>
      <w:r w:rsidR="00F93245" w:rsidRPr="00F93245">
        <w:rPr>
          <w:rFonts w:ascii="Arial" w:hAnsi="Arial" w:cs="Arial"/>
          <w:color w:val="555555"/>
          <w:sz w:val="21"/>
          <w:szCs w:val="21"/>
          <w:lang w:val="en-US"/>
        </w:rPr>
        <w:t> operations that use this index.</w:t>
      </w:r>
    </w:p>
    <w:p w:rsidR="00F93245" w:rsidRPr="00F93245" w:rsidRDefault="00F93245" w:rsidP="00F93245">
      <w:pPr>
        <w:shd w:val="clear" w:color="auto" w:fill="FFFFFF"/>
        <w:textAlignment w:val="baseline"/>
        <w:rPr>
          <w:rFonts w:ascii="Arial" w:hAnsi="Arial" w:cs="Arial"/>
          <w:color w:val="555555"/>
          <w:sz w:val="21"/>
          <w:szCs w:val="21"/>
          <w:lang w:val="en-US"/>
        </w:rPr>
      </w:pPr>
    </w:p>
    <w:p w:rsidR="00F93245" w:rsidRPr="00F93245" w:rsidRDefault="00F93245" w:rsidP="00F93245">
      <w:pPr>
        <w:pStyle w:val="3"/>
        <w:spacing w:before="120" w:after="225"/>
        <w:textAlignment w:val="baseline"/>
        <w:rPr>
          <w:rFonts w:ascii="Arial" w:hAnsi="Arial" w:cs="Arial"/>
          <w:b w:val="0"/>
          <w:bCs w:val="0"/>
          <w:color w:val="555555"/>
          <w:sz w:val="34"/>
          <w:szCs w:val="34"/>
          <w:lang w:val="en-US"/>
        </w:rPr>
      </w:pPr>
      <w:bookmarkStart w:id="73" w:name="_Toc58485044"/>
      <w:r w:rsidRPr="00F93245">
        <w:rPr>
          <w:rFonts w:ascii="Arial" w:hAnsi="Arial" w:cs="Arial"/>
          <w:b w:val="0"/>
          <w:bCs w:val="0"/>
          <w:color w:val="555555"/>
          <w:sz w:val="34"/>
          <w:szCs w:val="34"/>
          <w:lang w:val="en-US"/>
        </w:rPr>
        <w:t>Setting Up a MyISAM Table Maintenance Schedule</w:t>
      </w:r>
      <w:bookmarkEnd w:id="73"/>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74" w:name="idm46251816268048"/>
      <w:bookmarkStart w:id="75" w:name="idm46251816266560"/>
      <w:bookmarkEnd w:id="74"/>
      <w:bookmarkEnd w:id="75"/>
      <w:r w:rsidRPr="00F93245">
        <w:rPr>
          <w:rFonts w:ascii="Arial" w:hAnsi="Arial" w:cs="Arial"/>
          <w:color w:val="555555"/>
          <w:sz w:val="21"/>
          <w:szCs w:val="21"/>
          <w:lang w:val="en-US"/>
        </w:rPr>
        <w:t>It is a good idea to perform table checks on a regular basis rather than waiting for problems to occur. One way to check and repair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tables is with the </w:t>
      </w:r>
      <w:hyperlink r:id="rId354" w:tooltip="13.7.3.2 CHECK TABLE Statement" w:history="1">
        <w:r w:rsidRPr="00F93245">
          <w:rPr>
            <w:rStyle w:val="HTML"/>
            <w:color w:val="000000"/>
            <w:u w:val="single"/>
            <w:bdr w:val="none" w:sz="0" w:space="0" w:color="auto" w:frame="1"/>
            <w:lang w:val="en-US"/>
          </w:rPr>
          <w:t>CHECK TABLE</w:t>
        </w:r>
      </w:hyperlink>
      <w:r w:rsidRPr="00F93245">
        <w:rPr>
          <w:rFonts w:ascii="Arial" w:hAnsi="Arial" w:cs="Arial"/>
          <w:color w:val="555555"/>
          <w:sz w:val="21"/>
          <w:szCs w:val="21"/>
          <w:lang w:val="en-US"/>
        </w:rPr>
        <w:t> and </w:t>
      </w:r>
      <w:hyperlink r:id="rId355" w:tooltip="13.7.3.5 REPAIR TABLE Statement" w:history="1">
        <w:r w:rsidRPr="00F93245">
          <w:rPr>
            <w:rStyle w:val="HTML"/>
            <w:color w:val="000000"/>
            <w:u w:val="single"/>
            <w:bdr w:val="none" w:sz="0" w:space="0" w:color="auto" w:frame="1"/>
            <w:lang w:val="en-US"/>
          </w:rPr>
          <w:t>REPAIR TABLE</w:t>
        </w:r>
      </w:hyperlink>
      <w:r w:rsidRPr="00F93245">
        <w:rPr>
          <w:rFonts w:ascii="Arial" w:hAnsi="Arial" w:cs="Arial"/>
          <w:color w:val="555555"/>
          <w:sz w:val="21"/>
          <w:szCs w:val="21"/>
          <w:lang w:val="en-US"/>
        </w:rPr>
        <w:t> statements. See </w:t>
      </w:r>
      <w:hyperlink r:id="rId356" w:tooltip="13.7.3 Table Maintenance Statements" w:history="1">
        <w:r w:rsidRPr="00F93245">
          <w:rPr>
            <w:rStyle w:val="a4"/>
            <w:rFonts w:ascii="Arial" w:hAnsi="Arial" w:cs="Arial"/>
            <w:color w:val="0074A3"/>
            <w:sz w:val="21"/>
            <w:szCs w:val="21"/>
            <w:lang w:val="en-US"/>
          </w:rPr>
          <w:t>Section 13.7.3, “Table Maintenance Statements”</w:t>
        </w:r>
      </w:hyperlink>
      <w:r w:rsidRPr="00F93245">
        <w:rPr>
          <w:rFonts w:ascii="Arial" w:hAnsi="Arial" w:cs="Arial"/>
          <w:color w:val="555555"/>
          <w:sz w:val="21"/>
          <w:szCs w:val="21"/>
          <w:lang w:val="en-US"/>
        </w:rPr>
        <w: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Another way to check tables is to use </w:t>
      </w:r>
      <w:hyperlink r:id="rId357"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For maintenance purposes, you can use </w:t>
      </w:r>
      <w:hyperlink r:id="rId358" w:tooltip="4.6.4 myisamchk — MyISAM Table-Maintenance Utility" w:history="1">
        <w:r w:rsidRPr="00F93245">
          <w:rPr>
            <w:rStyle w:val="a5"/>
            <w:rFonts w:ascii="Arial" w:hAnsi="Arial" w:cs="Arial"/>
            <w:color w:val="0074A3"/>
            <w:sz w:val="21"/>
            <w:szCs w:val="21"/>
            <w:bdr w:val="none" w:sz="0" w:space="0" w:color="auto" w:frame="1"/>
            <w:lang w:val="en-US"/>
          </w:rPr>
          <w:t>myisamchk -s</w:t>
        </w:r>
      </w:hyperlink>
      <w:r w:rsidRPr="00F93245">
        <w:rPr>
          <w:rFonts w:ascii="Arial" w:hAnsi="Arial" w:cs="Arial"/>
          <w:color w:val="555555"/>
          <w:sz w:val="21"/>
          <w:szCs w:val="21"/>
          <w:lang w:val="en-US"/>
        </w:rPr>
        <w:t>. The </w:t>
      </w:r>
      <w:r w:rsidRPr="00F93245">
        <w:rPr>
          <w:rStyle w:val="HTML"/>
          <w:color w:val="000000"/>
          <w:bdr w:val="none" w:sz="0" w:space="0" w:color="auto" w:frame="1"/>
          <w:lang w:val="en-US"/>
        </w:rPr>
        <w:t>-s</w:t>
      </w:r>
      <w:r w:rsidRPr="00F93245">
        <w:rPr>
          <w:rFonts w:ascii="Arial" w:hAnsi="Arial" w:cs="Arial"/>
          <w:color w:val="555555"/>
          <w:sz w:val="21"/>
          <w:szCs w:val="21"/>
          <w:lang w:val="en-US"/>
        </w:rPr>
        <w:t> option (short for </w:t>
      </w:r>
      <w:hyperlink r:id="rId359" w:anchor="option_myisamchk_silent" w:history="1">
        <w:r w:rsidRPr="00F93245">
          <w:rPr>
            <w:rStyle w:val="HTML"/>
            <w:color w:val="000000"/>
            <w:u w:val="single"/>
            <w:bdr w:val="none" w:sz="0" w:space="0" w:color="auto" w:frame="1"/>
            <w:lang w:val="en-US"/>
          </w:rPr>
          <w:t>--silent</w:t>
        </w:r>
      </w:hyperlink>
      <w:r w:rsidRPr="00F93245">
        <w:rPr>
          <w:rFonts w:ascii="Arial" w:hAnsi="Arial" w:cs="Arial"/>
          <w:color w:val="555555"/>
          <w:sz w:val="21"/>
          <w:szCs w:val="21"/>
          <w:lang w:val="en-US"/>
        </w:rPr>
        <w:t>) causes </w:t>
      </w:r>
      <w:hyperlink r:id="rId360" w:tooltip="4.6.4 myisamchk — MyISAM Table-Maintenance Utility" w:history="1">
        <w:r w:rsidRPr="00F93245">
          <w:rPr>
            <w:rStyle w:val="a5"/>
            <w:rFonts w:ascii="Arial" w:hAnsi="Arial" w:cs="Arial"/>
            <w:color w:val="0074A3"/>
            <w:sz w:val="21"/>
            <w:szCs w:val="21"/>
            <w:bdr w:val="none" w:sz="0" w:space="0" w:color="auto" w:frame="1"/>
            <w:lang w:val="en-US"/>
          </w:rPr>
          <w:t>myisamchk</w:t>
        </w:r>
      </w:hyperlink>
      <w:r w:rsidRPr="00F93245">
        <w:rPr>
          <w:rFonts w:ascii="Arial" w:hAnsi="Arial" w:cs="Arial"/>
          <w:color w:val="555555"/>
          <w:sz w:val="21"/>
          <w:szCs w:val="21"/>
          <w:lang w:val="en-US"/>
        </w:rPr>
        <w:t> to run in silent mode, printing messages only when errors occur.</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76" w:name="idm46251816255008"/>
      <w:bookmarkEnd w:id="76"/>
      <w:r w:rsidRPr="00F93245">
        <w:rPr>
          <w:rFonts w:ascii="Arial" w:hAnsi="Arial" w:cs="Arial"/>
          <w:color w:val="555555"/>
          <w:sz w:val="21"/>
          <w:szCs w:val="21"/>
          <w:lang w:val="en-US"/>
        </w:rPr>
        <w:t>It is also a good idea to enable automatic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 checking. For example, whenever the machine has done a restart in the middle of an update, you usually need to check each table that could have been affected before it is used further. (These are </w:t>
      </w:r>
      <w:r w:rsidRPr="00F93245">
        <w:rPr>
          <w:rStyle w:val="21"/>
          <w:rFonts w:ascii="inherit" w:eastAsiaTheme="majorEastAsia" w:hAnsi="inherit" w:cs="Arial"/>
          <w:color w:val="555555"/>
          <w:sz w:val="21"/>
          <w:szCs w:val="21"/>
          <w:bdr w:val="none" w:sz="0" w:space="0" w:color="auto" w:frame="1"/>
          <w:lang w:val="en-US"/>
        </w:rPr>
        <w:t>“expected crashed tables.”</w:t>
      </w:r>
      <w:r w:rsidRPr="00F93245">
        <w:rPr>
          <w:rFonts w:ascii="Arial" w:hAnsi="Arial" w:cs="Arial"/>
          <w:color w:val="555555"/>
          <w:sz w:val="21"/>
          <w:szCs w:val="21"/>
          <w:lang w:val="en-US"/>
        </w:rPr>
        <w:t>) To cause the server to check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tables automatically, start it with the </w:t>
      </w:r>
      <w:hyperlink r:id="rId361" w:anchor="sysvar_myisam_recover_options" w:history="1">
        <w:r w:rsidRPr="00F93245">
          <w:rPr>
            <w:rStyle w:val="HTML"/>
            <w:color w:val="000000"/>
            <w:u w:val="single"/>
            <w:bdr w:val="none" w:sz="0" w:space="0" w:color="auto" w:frame="1"/>
            <w:lang w:val="en-US"/>
          </w:rPr>
          <w:t>myisam_recover_options</w:t>
        </w:r>
      </w:hyperlink>
      <w:r w:rsidRPr="00F93245">
        <w:rPr>
          <w:rFonts w:ascii="Arial" w:hAnsi="Arial" w:cs="Arial"/>
          <w:color w:val="555555"/>
          <w:sz w:val="21"/>
          <w:szCs w:val="21"/>
          <w:lang w:val="en-US"/>
        </w:rPr>
        <w:t> system variable set. See </w:t>
      </w:r>
      <w:hyperlink r:id="rId362" w:tooltip="5.1.8 Server System Variables" w:history="1">
        <w:r w:rsidRPr="00F93245">
          <w:rPr>
            <w:rStyle w:val="a4"/>
            <w:rFonts w:ascii="Arial" w:hAnsi="Arial" w:cs="Arial"/>
            <w:color w:val="0074A3"/>
            <w:sz w:val="21"/>
            <w:szCs w:val="21"/>
            <w:lang w:val="en-US"/>
          </w:rPr>
          <w:t>Section 5.1.8, “Server System Variables”</w:t>
        </w:r>
      </w:hyperlink>
      <w:r w:rsidRPr="00F93245">
        <w:rPr>
          <w:rFonts w:ascii="Arial" w:hAnsi="Arial" w:cs="Arial"/>
          <w:color w:val="555555"/>
          <w:sz w:val="21"/>
          <w:szCs w:val="21"/>
          <w:lang w:val="en-US"/>
        </w:rPr>
        <w:t>.</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You should also check your tables regularly during normal system operation. For example, you can run a </w:t>
      </w:r>
      <w:r w:rsidRPr="00F93245">
        <w:rPr>
          <w:rStyle w:val="a5"/>
          <w:rFonts w:ascii="Arial" w:hAnsi="Arial" w:cs="Arial"/>
          <w:color w:val="555555"/>
          <w:sz w:val="21"/>
          <w:szCs w:val="21"/>
          <w:bdr w:val="none" w:sz="0" w:space="0" w:color="auto" w:frame="1"/>
          <w:lang w:val="en-US"/>
        </w:rPr>
        <w:t>cron</w:t>
      </w:r>
      <w:r w:rsidRPr="00F93245">
        <w:rPr>
          <w:rFonts w:ascii="Arial" w:hAnsi="Arial" w:cs="Arial"/>
          <w:color w:val="555555"/>
          <w:sz w:val="21"/>
          <w:szCs w:val="21"/>
          <w:lang w:val="en-US"/>
        </w:rPr>
        <w:t> job to check important tables once a week, using a line like this in a </w:t>
      </w:r>
      <w:r w:rsidRPr="00F93245">
        <w:rPr>
          <w:rStyle w:val="HTML"/>
          <w:color w:val="000000"/>
          <w:bdr w:val="none" w:sz="0" w:space="0" w:color="auto" w:frame="1"/>
          <w:lang w:val="en-US"/>
        </w:rPr>
        <w:t>crontab</w:t>
      </w:r>
      <w:r w:rsidRPr="00F93245">
        <w:rPr>
          <w:rFonts w:ascii="Arial" w:hAnsi="Arial" w:cs="Arial"/>
          <w:color w:val="555555"/>
          <w:sz w:val="21"/>
          <w:szCs w:val="21"/>
          <w:lang w:val="en-US"/>
        </w:rPr>
        <w:t> file:</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HTML"/>
          <w:rFonts w:ascii="Consolas" w:hAnsi="Consolas" w:cs="Consolas"/>
          <w:color w:val="000000"/>
          <w:sz w:val="19"/>
          <w:szCs w:val="19"/>
          <w:bdr w:val="none" w:sz="0" w:space="0" w:color="auto" w:frame="1"/>
          <w:lang w:val="en-US"/>
        </w:rPr>
        <w:t xml:space="preserve">35 0 </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 0 </w:t>
      </w:r>
      <w:r w:rsidRPr="00F93245">
        <w:rPr>
          <w:rStyle w:val="token"/>
          <w:rFonts w:ascii="Consolas" w:hAnsi="Consolas" w:cs="Consolas"/>
          <w:i/>
          <w:iCs/>
          <w:color w:val="A67F59"/>
          <w:sz w:val="19"/>
          <w:szCs w:val="19"/>
          <w:bdr w:val="none" w:sz="0" w:space="0" w:color="auto" w:frame="1"/>
          <w:lang w:val="en-US"/>
        </w:rPr>
        <w:t>/</w:t>
      </w:r>
      <w:r w:rsidRPr="00F93245">
        <w:rPr>
          <w:rStyle w:val="a6"/>
          <w:rFonts w:ascii="Consolas" w:hAnsi="Consolas" w:cs="Consolas"/>
          <w:color w:val="000000"/>
          <w:sz w:val="19"/>
          <w:szCs w:val="19"/>
          <w:bdr w:val="none" w:sz="0" w:space="0" w:color="auto" w:frame="1"/>
          <w:lang w:val="en-US"/>
        </w:rPr>
        <w:t>path</w:t>
      </w:r>
      <w:r w:rsidRPr="00F93245">
        <w:rPr>
          <w:rStyle w:val="token"/>
          <w:rFonts w:ascii="Consolas" w:hAnsi="Consolas" w:cs="Consolas"/>
          <w:i/>
          <w:iCs/>
          <w:color w:val="A67F59"/>
          <w:sz w:val="19"/>
          <w:szCs w:val="19"/>
          <w:bdr w:val="none" w:sz="0" w:space="0" w:color="auto" w:frame="1"/>
          <w:lang w:val="en-US"/>
        </w:rPr>
        <w:t>/</w:t>
      </w:r>
      <w:r w:rsidRPr="00F93245">
        <w:rPr>
          <w:rStyle w:val="a6"/>
          <w:rFonts w:ascii="Consolas" w:hAnsi="Consolas" w:cs="Consolas"/>
          <w:color w:val="000000"/>
          <w:sz w:val="19"/>
          <w:szCs w:val="19"/>
          <w:bdr w:val="none" w:sz="0" w:space="0" w:color="auto" w:frame="1"/>
          <w:lang w:val="en-US"/>
        </w:rPr>
        <w:t>to</w:t>
      </w:r>
      <w:r w:rsidRPr="00F93245">
        <w:rPr>
          <w:rStyle w:val="token"/>
          <w:rFonts w:ascii="Consolas" w:hAnsi="Consolas" w:cs="Consolas"/>
          <w:i/>
          <w:iCs/>
          <w:color w:val="A67F59"/>
          <w:sz w:val="19"/>
          <w:szCs w:val="19"/>
          <w:bdr w:val="none" w:sz="0" w:space="0" w:color="auto" w:frame="1"/>
          <w:lang w:val="en-US"/>
        </w:rPr>
        <w:t>/</w:t>
      </w:r>
      <w:r w:rsidRPr="00F93245">
        <w:rPr>
          <w:rStyle w:val="a6"/>
          <w:rFonts w:ascii="Consolas" w:hAnsi="Consolas" w:cs="Consolas"/>
          <w:color w:val="000000"/>
          <w:sz w:val="19"/>
          <w:szCs w:val="19"/>
          <w:bdr w:val="none" w:sz="0" w:space="0" w:color="auto" w:frame="1"/>
          <w:lang w:val="en-US"/>
        </w:rPr>
        <w:t>myisamchk</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fast </w:t>
      </w:r>
      <w:r w:rsidRPr="00F93245">
        <w:rPr>
          <w:rStyle w:val="token"/>
          <w:rFonts w:ascii="Consolas" w:hAnsi="Consolas" w:cs="Consolas"/>
          <w:color w:val="A67F5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 xml:space="preserve">silent </w:t>
      </w:r>
      <w:r w:rsidRPr="00F93245">
        <w:rPr>
          <w:rStyle w:val="token"/>
          <w:rFonts w:ascii="Consolas" w:hAnsi="Consolas" w:cs="Consolas"/>
          <w:i/>
          <w:iCs/>
          <w:color w:val="A67F59"/>
          <w:sz w:val="19"/>
          <w:szCs w:val="19"/>
          <w:bdr w:val="none" w:sz="0" w:space="0" w:color="auto" w:frame="1"/>
          <w:lang w:val="en-US"/>
        </w:rPr>
        <w:t>/</w:t>
      </w:r>
      <w:r w:rsidRPr="00F93245">
        <w:rPr>
          <w:rStyle w:val="a6"/>
          <w:rFonts w:ascii="Consolas" w:hAnsi="Consolas" w:cs="Consolas"/>
          <w:color w:val="000000"/>
          <w:sz w:val="19"/>
          <w:szCs w:val="19"/>
          <w:bdr w:val="none" w:sz="0" w:space="0" w:color="auto" w:frame="1"/>
          <w:lang w:val="en-US"/>
        </w:rPr>
        <w:t>path</w:t>
      </w:r>
      <w:r w:rsidRPr="00F93245">
        <w:rPr>
          <w:rStyle w:val="token"/>
          <w:rFonts w:ascii="Consolas" w:hAnsi="Consolas" w:cs="Consolas"/>
          <w:i/>
          <w:iCs/>
          <w:color w:val="A67F59"/>
          <w:sz w:val="19"/>
          <w:szCs w:val="19"/>
          <w:bdr w:val="none" w:sz="0" w:space="0" w:color="auto" w:frame="1"/>
          <w:lang w:val="en-US"/>
        </w:rPr>
        <w:t>/</w:t>
      </w:r>
      <w:r w:rsidRPr="00F93245">
        <w:rPr>
          <w:rStyle w:val="a6"/>
          <w:rFonts w:ascii="Consolas" w:hAnsi="Consolas" w:cs="Consolas"/>
          <w:color w:val="000000"/>
          <w:sz w:val="19"/>
          <w:szCs w:val="19"/>
          <w:bdr w:val="none" w:sz="0" w:space="0" w:color="auto" w:frame="1"/>
          <w:lang w:val="en-US"/>
        </w:rPr>
        <w:t>to</w:t>
      </w:r>
      <w:r w:rsidRPr="00F93245">
        <w:rPr>
          <w:rStyle w:val="token"/>
          <w:rFonts w:ascii="Consolas" w:hAnsi="Consolas" w:cs="Consolas"/>
          <w:i/>
          <w:iCs/>
          <w:color w:val="A67F59"/>
          <w:sz w:val="19"/>
          <w:szCs w:val="19"/>
          <w:bdr w:val="none" w:sz="0" w:space="0" w:color="auto" w:frame="1"/>
          <w:lang w:val="en-US"/>
        </w:rPr>
        <w:t>/</w:t>
      </w:r>
      <w:r w:rsidRPr="00F93245">
        <w:rPr>
          <w:rStyle w:val="a6"/>
          <w:rFonts w:ascii="Consolas" w:hAnsi="Consolas" w:cs="Consolas"/>
          <w:color w:val="000000"/>
          <w:sz w:val="19"/>
          <w:szCs w:val="19"/>
          <w:bdr w:val="none" w:sz="0" w:space="0" w:color="auto" w:frame="1"/>
          <w:lang w:val="en-US"/>
        </w:rPr>
        <w:t>datadir</w:t>
      </w:r>
      <w:r w:rsidRPr="00F93245">
        <w:rPr>
          <w:rStyle w:val="token"/>
          <w:rFonts w:ascii="Consolas" w:hAnsi="Consolas" w:cs="Consolas"/>
          <w:color w:val="A67F59"/>
          <w:sz w:val="19"/>
          <w:szCs w:val="19"/>
          <w:bdr w:val="none" w:sz="0" w:space="0" w:color="auto" w:frame="1"/>
          <w:lang w:val="en-US"/>
        </w:rPr>
        <w:t>/*/*</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MYI</w:t>
      </w:r>
    </w:p>
    <w:p w:rsidR="00F93245" w:rsidRPr="00F93245" w:rsidRDefault="00F93245" w:rsidP="00F93245">
      <w:pPr>
        <w:pStyle w:val="a3"/>
        <w:shd w:val="clear" w:color="auto" w:fill="FFFFFF"/>
        <w:spacing w:before="0" w:beforeAutospacing="0" w:after="225"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This prints out information about crashed tables so that you can examine and repair them as necessary.</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r w:rsidRPr="00F93245">
        <w:rPr>
          <w:rFonts w:ascii="Arial" w:hAnsi="Arial" w:cs="Arial"/>
          <w:color w:val="555555"/>
          <w:sz w:val="21"/>
          <w:szCs w:val="21"/>
          <w:lang w:val="en-US"/>
        </w:rPr>
        <w:t>To start with, execute </w:t>
      </w:r>
      <w:hyperlink r:id="rId363" w:tooltip="4.6.4 myisamchk — MyISAM Table-Maintenance Utility" w:history="1">
        <w:r w:rsidRPr="00F93245">
          <w:rPr>
            <w:rStyle w:val="a5"/>
            <w:rFonts w:ascii="Arial" w:hAnsi="Arial" w:cs="Arial"/>
            <w:color w:val="0074A3"/>
            <w:sz w:val="21"/>
            <w:szCs w:val="21"/>
            <w:bdr w:val="none" w:sz="0" w:space="0" w:color="auto" w:frame="1"/>
            <w:lang w:val="en-US"/>
          </w:rPr>
          <w:t>myisamchk -s</w:t>
        </w:r>
      </w:hyperlink>
      <w:r w:rsidRPr="00F93245">
        <w:rPr>
          <w:rFonts w:ascii="Arial" w:hAnsi="Arial" w:cs="Arial"/>
          <w:color w:val="555555"/>
          <w:sz w:val="21"/>
          <w:szCs w:val="21"/>
          <w:lang w:val="en-US"/>
        </w:rPr>
        <w:t> each night on all tables that have been updated during the last 24 hours. As you see that problems occur infrequently, you can back off the checking frequency to once a week or so.</w:t>
      </w:r>
    </w:p>
    <w:p w:rsidR="00F93245" w:rsidRPr="00F93245" w:rsidRDefault="00F93245" w:rsidP="00F93245">
      <w:pPr>
        <w:pStyle w:val="a3"/>
        <w:shd w:val="clear" w:color="auto" w:fill="FFFFFF"/>
        <w:spacing w:before="0" w:beforeAutospacing="0" w:after="0" w:afterAutospacing="0"/>
        <w:textAlignment w:val="baseline"/>
        <w:rPr>
          <w:rFonts w:ascii="Arial" w:hAnsi="Arial" w:cs="Arial"/>
          <w:color w:val="555555"/>
          <w:sz w:val="21"/>
          <w:szCs w:val="21"/>
          <w:lang w:val="en-US"/>
        </w:rPr>
      </w:pPr>
      <w:bookmarkStart w:id="77" w:name="idm46251816243056"/>
      <w:bookmarkEnd w:id="77"/>
      <w:r w:rsidRPr="00F93245">
        <w:rPr>
          <w:rFonts w:ascii="Arial" w:hAnsi="Arial" w:cs="Arial"/>
          <w:color w:val="555555"/>
          <w:sz w:val="21"/>
          <w:szCs w:val="21"/>
          <w:lang w:val="en-US"/>
        </w:rPr>
        <w:t>Normally, MySQL tables need little maintenance. If you are performing many updates to </w:t>
      </w:r>
      <w:r w:rsidRPr="00F93245">
        <w:rPr>
          <w:rStyle w:val="HTML"/>
          <w:color w:val="000000"/>
          <w:bdr w:val="none" w:sz="0" w:space="0" w:color="auto" w:frame="1"/>
          <w:lang w:val="en-US"/>
        </w:rPr>
        <w:t>MyISAM</w:t>
      </w:r>
      <w:r w:rsidRPr="00F93245">
        <w:rPr>
          <w:rFonts w:ascii="Arial" w:hAnsi="Arial" w:cs="Arial"/>
          <w:color w:val="555555"/>
          <w:sz w:val="21"/>
          <w:szCs w:val="21"/>
          <w:lang w:val="en-US"/>
        </w:rPr>
        <w:t> tables with dynamic-sized rows (tables with </w:t>
      </w:r>
      <w:hyperlink r:id="rId364" w:tooltip="11.3.2 The CHAR and VARCHAR Types" w:history="1">
        <w:r w:rsidRPr="00F93245">
          <w:rPr>
            <w:rStyle w:val="HTML"/>
            <w:color w:val="000000"/>
            <w:u w:val="single"/>
            <w:bdr w:val="none" w:sz="0" w:space="0" w:color="auto" w:frame="1"/>
            <w:lang w:val="en-US"/>
          </w:rPr>
          <w:t>VARCHAR</w:t>
        </w:r>
      </w:hyperlink>
      <w:r w:rsidRPr="00F93245">
        <w:rPr>
          <w:rFonts w:ascii="Arial" w:hAnsi="Arial" w:cs="Arial"/>
          <w:color w:val="555555"/>
          <w:sz w:val="21"/>
          <w:szCs w:val="21"/>
          <w:lang w:val="en-US"/>
        </w:rPr>
        <w:t>, </w:t>
      </w:r>
      <w:hyperlink r:id="rId365" w:tooltip="11.3.4 The BLOB and TEXT Types" w:history="1">
        <w:r w:rsidRPr="00F93245">
          <w:rPr>
            <w:rStyle w:val="HTML"/>
            <w:color w:val="000000"/>
            <w:u w:val="single"/>
            <w:bdr w:val="none" w:sz="0" w:space="0" w:color="auto" w:frame="1"/>
            <w:lang w:val="en-US"/>
          </w:rPr>
          <w:t>BLOB</w:t>
        </w:r>
      </w:hyperlink>
      <w:r w:rsidRPr="00F93245">
        <w:rPr>
          <w:rFonts w:ascii="Arial" w:hAnsi="Arial" w:cs="Arial"/>
          <w:color w:val="555555"/>
          <w:sz w:val="21"/>
          <w:szCs w:val="21"/>
          <w:lang w:val="en-US"/>
        </w:rPr>
        <w:t>, or </w:t>
      </w:r>
      <w:hyperlink r:id="rId366" w:tooltip="11.3.4 The BLOB and TEXT Types" w:history="1">
        <w:r w:rsidRPr="00F93245">
          <w:rPr>
            <w:rStyle w:val="HTML"/>
            <w:color w:val="000000"/>
            <w:u w:val="single"/>
            <w:bdr w:val="none" w:sz="0" w:space="0" w:color="auto" w:frame="1"/>
            <w:lang w:val="en-US"/>
          </w:rPr>
          <w:t>TEXT</w:t>
        </w:r>
      </w:hyperlink>
      <w:r w:rsidRPr="00F93245">
        <w:rPr>
          <w:rFonts w:ascii="Arial" w:hAnsi="Arial" w:cs="Arial"/>
          <w:color w:val="555555"/>
          <w:sz w:val="21"/>
          <w:szCs w:val="21"/>
          <w:lang w:val="en-US"/>
        </w:rPr>
        <w:t> columns) or have tables with many deleted rows you may want to defragment/reclaim space from the tables from time to time. You can do this by using </w:t>
      </w:r>
      <w:hyperlink r:id="rId367" w:tooltip="13.7.3.4 OPTIMIZE TABLE Statement" w:history="1">
        <w:r w:rsidRPr="00F93245">
          <w:rPr>
            <w:rStyle w:val="HTML"/>
            <w:color w:val="000000"/>
            <w:u w:val="single"/>
            <w:bdr w:val="none" w:sz="0" w:space="0" w:color="auto" w:frame="1"/>
            <w:lang w:val="en-US"/>
          </w:rPr>
          <w:t>OPTIMIZE TABLE</w:t>
        </w:r>
      </w:hyperlink>
      <w:r w:rsidRPr="00F93245">
        <w:rPr>
          <w:rFonts w:ascii="Arial" w:hAnsi="Arial" w:cs="Arial"/>
          <w:color w:val="555555"/>
          <w:sz w:val="21"/>
          <w:szCs w:val="21"/>
          <w:lang w:val="en-US"/>
        </w:rPr>
        <w:t> on the tables in question. Alternatively, if you can stop the </w:t>
      </w:r>
      <w:hyperlink r:id="rId368" w:tooltip="4.3.1 mysqld — The MySQL Server" w:history="1">
        <w:r w:rsidRPr="00F93245">
          <w:rPr>
            <w:rStyle w:val="a5"/>
            <w:rFonts w:ascii="Arial" w:hAnsi="Arial" w:cs="Arial"/>
            <w:color w:val="0074A3"/>
            <w:sz w:val="21"/>
            <w:szCs w:val="21"/>
            <w:bdr w:val="none" w:sz="0" w:space="0" w:color="auto" w:frame="1"/>
            <w:lang w:val="en-US"/>
          </w:rPr>
          <w:t>mysqld</w:t>
        </w:r>
      </w:hyperlink>
      <w:r w:rsidRPr="00F93245">
        <w:rPr>
          <w:rFonts w:ascii="Arial" w:hAnsi="Arial" w:cs="Arial"/>
          <w:color w:val="555555"/>
          <w:sz w:val="21"/>
          <w:szCs w:val="21"/>
          <w:lang w:val="en-US"/>
        </w:rPr>
        <w:t> server for a while, change location into the data directory and use this command while the server is stopped:</w:t>
      </w:r>
    </w:p>
    <w:p w:rsidR="00F93245" w:rsidRPr="00F93245" w:rsidRDefault="00F93245" w:rsidP="00F93245">
      <w:pPr>
        <w:pStyle w:val="HTML0"/>
        <w:pBdr>
          <w:top w:val="single" w:sz="6" w:space="0" w:color="D9D9D9"/>
          <w:left w:val="single" w:sz="6" w:space="31" w:color="D9D9D9"/>
          <w:bottom w:val="single" w:sz="6" w:space="0" w:color="D9D9D9"/>
          <w:right w:val="single" w:sz="6" w:space="12" w:color="D9D9D9"/>
        </w:pBdr>
        <w:shd w:val="clear" w:color="auto" w:fill="F8F8F8"/>
        <w:ind w:left="300" w:right="300"/>
        <w:textAlignment w:val="baseline"/>
        <w:rPr>
          <w:rFonts w:ascii="Consolas" w:hAnsi="Consolas" w:cs="Consolas"/>
          <w:color w:val="000000"/>
          <w:sz w:val="19"/>
          <w:szCs w:val="19"/>
          <w:lang w:val="en-US"/>
        </w:rPr>
      </w:pPr>
      <w:r w:rsidRPr="00F93245">
        <w:rPr>
          <w:rStyle w:val="token"/>
          <w:rFonts w:ascii="Consolas" w:hAnsi="Consolas" w:cs="Consolas"/>
          <w:color w:val="A67F59"/>
          <w:sz w:val="19"/>
          <w:szCs w:val="19"/>
          <w:bdr w:val="none" w:sz="0" w:space="0" w:color="auto" w:frame="1"/>
          <w:lang w:val="en-US"/>
        </w:rPr>
        <w:t>shell&gt;</w:t>
      </w:r>
      <w:r w:rsidRPr="00F93245">
        <w:rPr>
          <w:rStyle w:val="token"/>
          <w:rFonts w:ascii="Consolas" w:hAnsi="Consolas" w:cs="Consolas"/>
          <w:color w:val="0077AA"/>
          <w:sz w:val="19"/>
          <w:szCs w:val="19"/>
          <w:bdr w:val="none" w:sz="0" w:space="0" w:color="auto" w:frame="1"/>
          <w:lang w:val="en-US"/>
        </w:rPr>
        <w:t xml:space="preserve"> myisamchk</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-r</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-s</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--sort-index</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0055"/>
          <w:sz w:val="19"/>
          <w:szCs w:val="19"/>
          <w:bdr w:val="none" w:sz="0" w:space="0" w:color="auto" w:frame="1"/>
          <w:lang w:val="en-US"/>
        </w:rPr>
        <w:t>--myisam_sort_buffer_size</w:t>
      </w:r>
      <w:r w:rsidRPr="00F93245">
        <w:rPr>
          <w:rStyle w:val="token"/>
          <w:rFonts w:ascii="Consolas" w:hAnsi="Consolas" w:cs="Consolas"/>
          <w:color w:val="999999"/>
          <w:sz w:val="19"/>
          <w:szCs w:val="19"/>
          <w:bdr w:val="none" w:sz="0" w:space="0" w:color="auto" w:frame="1"/>
          <w:lang w:val="en-US"/>
        </w:rPr>
        <w:t>=</w:t>
      </w:r>
      <w:r w:rsidRPr="00F93245">
        <w:rPr>
          <w:rStyle w:val="token"/>
          <w:rFonts w:ascii="Consolas" w:hAnsi="Consolas" w:cs="Consolas"/>
          <w:color w:val="0077AA"/>
          <w:sz w:val="19"/>
          <w:szCs w:val="19"/>
          <w:bdr w:val="none" w:sz="0" w:space="0" w:color="auto" w:frame="1"/>
          <w:lang w:val="en-US"/>
        </w:rPr>
        <w:t>16M</w:t>
      </w:r>
      <w:r w:rsidRPr="00F93245">
        <w:rPr>
          <w:rStyle w:val="HTML"/>
          <w:rFonts w:ascii="Consolas" w:hAnsi="Consolas" w:cs="Consolas"/>
          <w:color w:val="000000"/>
          <w:sz w:val="19"/>
          <w:szCs w:val="19"/>
          <w:bdr w:val="none" w:sz="0" w:space="0" w:color="auto" w:frame="1"/>
          <w:lang w:val="en-US"/>
        </w:rPr>
        <w:t xml:space="preserve"> */*</w:t>
      </w:r>
      <w:r w:rsidRPr="00F93245">
        <w:rPr>
          <w:rStyle w:val="token"/>
          <w:rFonts w:ascii="Consolas" w:hAnsi="Consolas" w:cs="Consolas"/>
          <w:color w:val="999999"/>
          <w:sz w:val="19"/>
          <w:szCs w:val="19"/>
          <w:bdr w:val="none" w:sz="0" w:space="0" w:color="auto" w:frame="1"/>
          <w:lang w:val="en-US"/>
        </w:rPr>
        <w:t>.</w:t>
      </w:r>
      <w:r w:rsidRPr="00F93245">
        <w:rPr>
          <w:rStyle w:val="HTML"/>
          <w:rFonts w:ascii="Consolas" w:hAnsi="Consolas" w:cs="Consolas"/>
          <w:color w:val="000000"/>
          <w:sz w:val="19"/>
          <w:szCs w:val="19"/>
          <w:bdr w:val="none" w:sz="0" w:space="0" w:color="auto" w:frame="1"/>
          <w:lang w:val="en-US"/>
        </w:rPr>
        <w:t>MYI</w:t>
      </w:r>
    </w:p>
    <w:p w:rsidR="00F93245" w:rsidRPr="00F93245" w:rsidRDefault="00F93245">
      <w:pPr>
        <w:rPr>
          <w:lang w:val="en-US"/>
        </w:rPr>
      </w:pPr>
    </w:p>
    <w:sectPr w:rsidR="00F93245" w:rsidRPr="00F93245">
      <w:headerReference w:type="default" r:id="rId3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2AE" w:rsidRDefault="00B662AE" w:rsidP="00001DFE">
      <w:pPr>
        <w:spacing w:after="0" w:line="240" w:lineRule="auto"/>
      </w:pPr>
      <w:r>
        <w:separator/>
      </w:r>
    </w:p>
  </w:endnote>
  <w:endnote w:type="continuationSeparator" w:id="0">
    <w:p w:rsidR="00B662AE" w:rsidRDefault="00B662AE" w:rsidP="0000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2AE" w:rsidRDefault="00B662AE" w:rsidP="00001DFE">
      <w:pPr>
        <w:spacing w:after="0" w:line="240" w:lineRule="auto"/>
      </w:pPr>
      <w:r>
        <w:separator/>
      </w:r>
    </w:p>
  </w:footnote>
  <w:footnote w:type="continuationSeparator" w:id="0">
    <w:p w:rsidR="00B662AE" w:rsidRDefault="00B662AE" w:rsidP="00001D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719424"/>
      <w:docPartObj>
        <w:docPartGallery w:val="Page Numbers (Top of Page)"/>
        <w:docPartUnique/>
      </w:docPartObj>
    </w:sdtPr>
    <w:sdtContent>
      <w:p w:rsidR="00001DFE" w:rsidRDefault="00001DFE">
        <w:pPr>
          <w:pStyle w:val="a7"/>
          <w:jc w:val="center"/>
        </w:pPr>
        <w:r>
          <w:fldChar w:fldCharType="begin"/>
        </w:r>
        <w:r>
          <w:instrText>PAGE   \* MERGEFORMAT</w:instrText>
        </w:r>
        <w:r>
          <w:fldChar w:fldCharType="separate"/>
        </w:r>
        <w:r>
          <w:rPr>
            <w:noProof/>
          </w:rPr>
          <w:t>2</w:t>
        </w:r>
        <w:r>
          <w:fldChar w:fldCharType="end"/>
        </w:r>
      </w:p>
    </w:sdtContent>
  </w:sdt>
  <w:p w:rsidR="00001DFE" w:rsidRDefault="00001DF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1720E"/>
    <w:multiLevelType w:val="multilevel"/>
    <w:tmpl w:val="BA28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2C4416"/>
    <w:multiLevelType w:val="multilevel"/>
    <w:tmpl w:val="8758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765914"/>
    <w:multiLevelType w:val="multilevel"/>
    <w:tmpl w:val="34B8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2417A2"/>
    <w:multiLevelType w:val="multilevel"/>
    <w:tmpl w:val="B678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AF1AFF"/>
    <w:multiLevelType w:val="multilevel"/>
    <w:tmpl w:val="B980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800A19"/>
    <w:multiLevelType w:val="multilevel"/>
    <w:tmpl w:val="4582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4A47FC"/>
    <w:multiLevelType w:val="multilevel"/>
    <w:tmpl w:val="B6AC6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6174ED"/>
    <w:multiLevelType w:val="multilevel"/>
    <w:tmpl w:val="D96A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E4313E"/>
    <w:multiLevelType w:val="multilevel"/>
    <w:tmpl w:val="C7A21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DC4AE1"/>
    <w:multiLevelType w:val="multilevel"/>
    <w:tmpl w:val="B082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F01377"/>
    <w:multiLevelType w:val="multilevel"/>
    <w:tmpl w:val="EFDE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F77DBE"/>
    <w:multiLevelType w:val="multilevel"/>
    <w:tmpl w:val="6BAE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C41AF4"/>
    <w:multiLevelType w:val="multilevel"/>
    <w:tmpl w:val="7D4A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925825"/>
    <w:multiLevelType w:val="multilevel"/>
    <w:tmpl w:val="9EA8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AA72B1"/>
    <w:multiLevelType w:val="multilevel"/>
    <w:tmpl w:val="6FF2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1D31AA"/>
    <w:multiLevelType w:val="multilevel"/>
    <w:tmpl w:val="FF8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B75C02"/>
    <w:multiLevelType w:val="multilevel"/>
    <w:tmpl w:val="FB54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C626E3"/>
    <w:multiLevelType w:val="multilevel"/>
    <w:tmpl w:val="2BB2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2C39D8"/>
    <w:multiLevelType w:val="multilevel"/>
    <w:tmpl w:val="84BE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0F6E1D"/>
    <w:multiLevelType w:val="multilevel"/>
    <w:tmpl w:val="31E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514365"/>
    <w:multiLevelType w:val="multilevel"/>
    <w:tmpl w:val="79202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C230EF"/>
    <w:multiLevelType w:val="multilevel"/>
    <w:tmpl w:val="DCE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8E202B"/>
    <w:multiLevelType w:val="multilevel"/>
    <w:tmpl w:val="A254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D65E9D"/>
    <w:multiLevelType w:val="multilevel"/>
    <w:tmpl w:val="C91E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6"/>
  </w:num>
  <w:num w:numId="4">
    <w:abstractNumId w:val="21"/>
  </w:num>
  <w:num w:numId="5">
    <w:abstractNumId w:val="0"/>
  </w:num>
  <w:num w:numId="6">
    <w:abstractNumId w:val="16"/>
  </w:num>
  <w:num w:numId="7">
    <w:abstractNumId w:val="14"/>
  </w:num>
  <w:num w:numId="8">
    <w:abstractNumId w:val="23"/>
  </w:num>
  <w:num w:numId="9">
    <w:abstractNumId w:val="3"/>
  </w:num>
  <w:num w:numId="10">
    <w:abstractNumId w:val="5"/>
  </w:num>
  <w:num w:numId="11">
    <w:abstractNumId w:val="1"/>
  </w:num>
  <w:num w:numId="12">
    <w:abstractNumId w:val="8"/>
  </w:num>
  <w:num w:numId="13">
    <w:abstractNumId w:val="2"/>
  </w:num>
  <w:num w:numId="14">
    <w:abstractNumId w:val="17"/>
  </w:num>
  <w:num w:numId="15">
    <w:abstractNumId w:val="7"/>
  </w:num>
  <w:num w:numId="16">
    <w:abstractNumId w:val="18"/>
  </w:num>
  <w:num w:numId="17">
    <w:abstractNumId w:val="19"/>
  </w:num>
  <w:num w:numId="18">
    <w:abstractNumId w:val="22"/>
  </w:num>
  <w:num w:numId="19">
    <w:abstractNumId w:val="12"/>
  </w:num>
  <w:num w:numId="20">
    <w:abstractNumId w:val="13"/>
  </w:num>
  <w:num w:numId="21">
    <w:abstractNumId w:val="15"/>
  </w:num>
  <w:num w:numId="22">
    <w:abstractNumId w:val="10"/>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245"/>
    <w:rsid w:val="00001DFE"/>
    <w:rsid w:val="006C7310"/>
    <w:rsid w:val="0081686B"/>
    <w:rsid w:val="00B662AE"/>
    <w:rsid w:val="00DC4958"/>
    <w:rsid w:val="00F93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83535-8467-436D-BC20-8AAF91B5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932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932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F9324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932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324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324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932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ction">
    <w:name w:val="section"/>
    <w:basedOn w:val="a0"/>
    <w:rsid w:val="00F93245"/>
  </w:style>
  <w:style w:type="character" w:styleId="a4">
    <w:name w:val="Hyperlink"/>
    <w:basedOn w:val="a0"/>
    <w:uiPriority w:val="99"/>
    <w:unhideWhenUsed/>
    <w:rsid w:val="00F93245"/>
    <w:rPr>
      <w:color w:val="0000FF"/>
      <w:u w:val="single"/>
    </w:rPr>
  </w:style>
  <w:style w:type="character" w:styleId="a5">
    <w:name w:val="Strong"/>
    <w:basedOn w:val="a0"/>
    <w:uiPriority w:val="22"/>
    <w:qFormat/>
    <w:rsid w:val="00F93245"/>
    <w:rPr>
      <w:b/>
      <w:bCs/>
    </w:rPr>
  </w:style>
  <w:style w:type="character" w:styleId="HTML">
    <w:name w:val="HTML Code"/>
    <w:basedOn w:val="a0"/>
    <w:uiPriority w:val="99"/>
    <w:semiHidden/>
    <w:unhideWhenUsed/>
    <w:rsid w:val="00F93245"/>
    <w:rPr>
      <w:rFonts w:ascii="Courier New" w:eastAsia="Times New Roman" w:hAnsi="Courier New" w:cs="Courier New"/>
      <w:sz w:val="20"/>
      <w:szCs w:val="20"/>
    </w:rPr>
  </w:style>
  <w:style w:type="character" w:customStyle="1" w:styleId="30">
    <w:name w:val="Заголовок 3 Знак"/>
    <w:basedOn w:val="a0"/>
    <w:link w:val="3"/>
    <w:uiPriority w:val="9"/>
    <w:rsid w:val="00F93245"/>
    <w:rPr>
      <w:rFonts w:asciiTheme="majorHAnsi" w:eastAsiaTheme="majorEastAsia" w:hAnsiTheme="majorHAnsi" w:cstheme="majorBidi"/>
      <w:b/>
      <w:bCs/>
      <w:color w:val="4F81BD" w:themeColor="accent1"/>
    </w:rPr>
  </w:style>
  <w:style w:type="character" w:customStyle="1" w:styleId="21">
    <w:name w:val="Цитата 21"/>
    <w:basedOn w:val="a0"/>
    <w:rsid w:val="00F93245"/>
  </w:style>
  <w:style w:type="paragraph" w:styleId="HTML0">
    <w:name w:val="HTML Preformatted"/>
    <w:basedOn w:val="a"/>
    <w:link w:val="HTML1"/>
    <w:uiPriority w:val="99"/>
    <w:semiHidden/>
    <w:unhideWhenUsed/>
    <w:rsid w:val="00F9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F93245"/>
    <w:rPr>
      <w:rFonts w:ascii="Courier New" w:eastAsia="Times New Roman" w:hAnsi="Courier New" w:cs="Courier New"/>
      <w:sz w:val="20"/>
      <w:szCs w:val="20"/>
      <w:lang w:eastAsia="ru-RU"/>
    </w:rPr>
  </w:style>
  <w:style w:type="character" w:customStyle="1" w:styleId="token">
    <w:name w:val="token"/>
    <w:basedOn w:val="a0"/>
    <w:rsid w:val="00F93245"/>
  </w:style>
  <w:style w:type="character" w:styleId="a6">
    <w:name w:val="Emphasis"/>
    <w:basedOn w:val="a0"/>
    <w:uiPriority w:val="20"/>
    <w:qFormat/>
    <w:rsid w:val="00F93245"/>
    <w:rPr>
      <w:i/>
      <w:iCs/>
    </w:rPr>
  </w:style>
  <w:style w:type="character" w:customStyle="1" w:styleId="40">
    <w:name w:val="Заголовок 4 Знак"/>
    <w:basedOn w:val="a0"/>
    <w:link w:val="4"/>
    <w:uiPriority w:val="9"/>
    <w:semiHidden/>
    <w:rsid w:val="00F93245"/>
    <w:rPr>
      <w:rFonts w:asciiTheme="majorHAnsi" w:eastAsiaTheme="majorEastAsia" w:hAnsiTheme="majorHAnsi" w:cstheme="majorBidi"/>
      <w:b/>
      <w:bCs/>
      <w:i/>
      <w:iCs/>
      <w:color w:val="4F81BD" w:themeColor="accent1"/>
    </w:rPr>
  </w:style>
  <w:style w:type="paragraph" w:styleId="a7">
    <w:name w:val="header"/>
    <w:basedOn w:val="a"/>
    <w:link w:val="a8"/>
    <w:uiPriority w:val="99"/>
    <w:unhideWhenUsed/>
    <w:rsid w:val="00001DF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001DFE"/>
  </w:style>
  <w:style w:type="paragraph" w:styleId="a9">
    <w:name w:val="footer"/>
    <w:basedOn w:val="a"/>
    <w:link w:val="aa"/>
    <w:uiPriority w:val="99"/>
    <w:unhideWhenUsed/>
    <w:rsid w:val="00001DF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001DFE"/>
  </w:style>
  <w:style w:type="paragraph" w:styleId="ab">
    <w:name w:val="TOC Heading"/>
    <w:basedOn w:val="1"/>
    <w:next w:val="a"/>
    <w:uiPriority w:val="39"/>
    <w:unhideWhenUsed/>
    <w:qFormat/>
    <w:rsid w:val="00001DFE"/>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uk-UA" w:eastAsia="uk-UA"/>
    </w:rPr>
  </w:style>
  <w:style w:type="paragraph" w:styleId="11">
    <w:name w:val="toc 1"/>
    <w:basedOn w:val="a"/>
    <w:next w:val="a"/>
    <w:autoRedefine/>
    <w:uiPriority w:val="39"/>
    <w:unhideWhenUsed/>
    <w:rsid w:val="00001DFE"/>
    <w:pPr>
      <w:spacing w:after="100"/>
    </w:pPr>
  </w:style>
  <w:style w:type="paragraph" w:styleId="22">
    <w:name w:val="toc 2"/>
    <w:basedOn w:val="a"/>
    <w:next w:val="a"/>
    <w:autoRedefine/>
    <w:uiPriority w:val="39"/>
    <w:unhideWhenUsed/>
    <w:rsid w:val="00001DFE"/>
    <w:pPr>
      <w:spacing w:after="100"/>
      <w:ind w:left="220"/>
    </w:pPr>
  </w:style>
  <w:style w:type="paragraph" w:styleId="31">
    <w:name w:val="toc 3"/>
    <w:basedOn w:val="a"/>
    <w:next w:val="a"/>
    <w:autoRedefine/>
    <w:uiPriority w:val="39"/>
    <w:unhideWhenUsed/>
    <w:rsid w:val="00001DF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2130">
      <w:bodyDiv w:val="1"/>
      <w:marLeft w:val="0"/>
      <w:marRight w:val="0"/>
      <w:marTop w:val="0"/>
      <w:marBottom w:val="0"/>
      <w:divBdr>
        <w:top w:val="none" w:sz="0" w:space="0" w:color="auto"/>
        <w:left w:val="none" w:sz="0" w:space="0" w:color="auto"/>
        <w:bottom w:val="none" w:sz="0" w:space="0" w:color="auto"/>
        <w:right w:val="none" w:sz="0" w:space="0" w:color="auto"/>
      </w:divBdr>
      <w:divsChild>
        <w:div w:id="1144003762">
          <w:marLeft w:val="0"/>
          <w:marRight w:val="0"/>
          <w:marTop w:val="0"/>
          <w:marBottom w:val="0"/>
          <w:divBdr>
            <w:top w:val="none" w:sz="0" w:space="0" w:color="auto"/>
            <w:left w:val="none" w:sz="0" w:space="0" w:color="auto"/>
            <w:bottom w:val="none" w:sz="0" w:space="0" w:color="auto"/>
            <w:right w:val="none" w:sz="0" w:space="0" w:color="auto"/>
          </w:divBdr>
          <w:divsChild>
            <w:div w:id="1619289020">
              <w:marLeft w:val="0"/>
              <w:marRight w:val="0"/>
              <w:marTop w:val="0"/>
              <w:marBottom w:val="0"/>
              <w:divBdr>
                <w:top w:val="none" w:sz="0" w:space="0" w:color="auto"/>
                <w:left w:val="none" w:sz="0" w:space="0" w:color="auto"/>
                <w:bottom w:val="none" w:sz="0" w:space="0" w:color="auto"/>
                <w:right w:val="none" w:sz="0" w:space="0" w:color="auto"/>
              </w:divBdr>
              <w:divsChild>
                <w:div w:id="18236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436">
          <w:marLeft w:val="0"/>
          <w:marRight w:val="0"/>
          <w:marTop w:val="0"/>
          <w:marBottom w:val="0"/>
          <w:divBdr>
            <w:top w:val="none" w:sz="0" w:space="0" w:color="auto"/>
            <w:left w:val="none" w:sz="0" w:space="0" w:color="auto"/>
            <w:bottom w:val="none" w:sz="0" w:space="0" w:color="auto"/>
            <w:right w:val="none" w:sz="0" w:space="0" w:color="auto"/>
          </w:divBdr>
        </w:div>
        <w:div w:id="484201565">
          <w:marLeft w:val="0"/>
          <w:marRight w:val="0"/>
          <w:marTop w:val="0"/>
          <w:marBottom w:val="0"/>
          <w:divBdr>
            <w:top w:val="none" w:sz="0" w:space="0" w:color="auto"/>
            <w:left w:val="none" w:sz="0" w:space="0" w:color="auto"/>
            <w:bottom w:val="none" w:sz="0" w:space="0" w:color="auto"/>
            <w:right w:val="none" w:sz="0" w:space="0" w:color="auto"/>
          </w:divBdr>
        </w:div>
        <w:div w:id="217666027">
          <w:marLeft w:val="0"/>
          <w:marRight w:val="0"/>
          <w:marTop w:val="0"/>
          <w:marBottom w:val="0"/>
          <w:divBdr>
            <w:top w:val="none" w:sz="0" w:space="0" w:color="auto"/>
            <w:left w:val="none" w:sz="0" w:space="0" w:color="auto"/>
            <w:bottom w:val="none" w:sz="0" w:space="0" w:color="auto"/>
            <w:right w:val="none" w:sz="0" w:space="0" w:color="auto"/>
          </w:divBdr>
        </w:div>
        <w:div w:id="867260375">
          <w:marLeft w:val="0"/>
          <w:marRight w:val="0"/>
          <w:marTop w:val="0"/>
          <w:marBottom w:val="0"/>
          <w:divBdr>
            <w:top w:val="none" w:sz="0" w:space="0" w:color="auto"/>
            <w:left w:val="none" w:sz="0" w:space="0" w:color="auto"/>
            <w:bottom w:val="none" w:sz="0" w:space="0" w:color="auto"/>
            <w:right w:val="none" w:sz="0" w:space="0" w:color="auto"/>
          </w:divBdr>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sChild>
        <w:div w:id="17120163">
          <w:marLeft w:val="0"/>
          <w:marRight w:val="0"/>
          <w:marTop w:val="0"/>
          <w:marBottom w:val="0"/>
          <w:divBdr>
            <w:top w:val="none" w:sz="0" w:space="0" w:color="auto"/>
            <w:left w:val="none" w:sz="0" w:space="0" w:color="auto"/>
            <w:bottom w:val="none" w:sz="0" w:space="0" w:color="auto"/>
            <w:right w:val="none" w:sz="0" w:space="0" w:color="auto"/>
          </w:divBdr>
          <w:divsChild>
            <w:div w:id="1690721563">
              <w:marLeft w:val="0"/>
              <w:marRight w:val="0"/>
              <w:marTop w:val="0"/>
              <w:marBottom w:val="0"/>
              <w:divBdr>
                <w:top w:val="none" w:sz="0" w:space="0" w:color="auto"/>
                <w:left w:val="none" w:sz="0" w:space="0" w:color="auto"/>
                <w:bottom w:val="none" w:sz="0" w:space="0" w:color="auto"/>
                <w:right w:val="none" w:sz="0" w:space="0" w:color="auto"/>
              </w:divBdr>
              <w:divsChild>
                <w:div w:id="2022007741">
                  <w:marLeft w:val="0"/>
                  <w:marRight w:val="0"/>
                  <w:marTop w:val="0"/>
                  <w:marBottom w:val="0"/>
                  <w:divBdr>
                    <w:top w:val="none" w:sz="0" w:space="0" w:color="auto"/>
                    <w:left w:val="none" w:sz="0" w:space="0" w:color="auto"/>
                    <w:bottom w:val="none" w:sz="0" w:space="0" w:color="auto"/>
                    <w:right w:val="none" w:sz="0" w:space="0" w:color="auto"/>
                  </w:divBdr>
                  <w:divsChild>
                    <w:div w:id="21283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6714">
              <w:marLeft w:val="0"/>
              <w:marRight w:val="0"/>
              <w:marTop w:val="0"/>
              <w:marBottom w:val="0"/>
              <w:divBdr>
                <w:top w:val="none" w:sz="0" w:space="0" w:color="auto"/>
                <w:left w:val="none" w:sz="0" w:space="0" w:color="auto"/>
                <w:bottom w:val="none" w:sz="0" w:space="0" w:color="auto"/>
                <w:right w:val="none" w:sz="0" w:space="0" w:color="auto"/>
              </w:divBdr>
            </w:div>
            <w:div w:id="1601983834">
              <w:marLeft w:val="0"/>
              <w:marRight w:val="0"/>
              <w:marTop w:val="0"/>
              <w:marBottom w:val="0"/>
              <w:divBdr>
                <w:top w:val="none" w:sz="0" w:space="0" w:color="auto"/>
                <w:left w:val="none" w:sz="0" w:space="0" w:color="auto"/>
                <w:bottom w:val="none" w:sz="0" w:space="0" w:color="auto"/>
                <w:right w:val="none" w:sz="0" w:space="0" w:color="auto"/>
              </w:divBdr>
            </w:div>
            <w:div w:id="1894779052">
              <w:marLeft w:val="0"/>
              <w:marRight w:val="0"/>
              <w:marTop w:val="0"/>
              <w:marBottom w:val="0"/>
              <w:divBdr>
                <w:top w:val="none" w:sz="0" w:space="0" w:color="auto"/>
                <w:left w:val="none" w:sz="0" w:space="0" w:color="auto"/>
                <w:bottom w:val="none" w:sz="0" w:space="0" w:color="auto"/>
                <w:right w:val="none" w:sz="0" w:space="0" w:color="auto"/>
              </w:divBdr>
            </w:div>
            <w:div w:id="1207063964">
              <w:marLeft w:val="0"/>
              <w:marRight w:val="0"/>
              <w:marTop w:val="0"/>
              <w:marBottom w:val="0"/>
              <w:divBdr>
                <w:top w:val="none" w:sz="0" w:space="0" w:color="auto"/>
                <w:left w:val="none" w:sz="0" w:space="0" w:color="auto"/>
                <w:bottom w:val="none" w:sz="0" w:space="0" w:color="auto"/>
                <w:right w:val="none" w:sz="0" w:space="0" w:color="auto"/>
              </w:divBdr>
            </w:div>
            <w:div w:id="1638802334">
              <w:marLeft w:val="0"/>
              <w:marRight w:val="0"/>
              <w:marTop w:val="0"/>
              <w:marBottom w:val="0"/>
              <w:divBdr>
                <w:top w:val="none" w:sz="0" w:space="0" w:color="auto"/>
                <w:left w:val="none" w:sz="0" w:space="0" w:color="auto"/>
                <w:bottom w:val="none" w:sz="0" w:space="0" w:color="auto"/>
                <w:right w:val="none" w:sz="0" w:space="0" w:color="auto"/>
              </w:divBdr>
            </w:div>
            <w:div w:id="99378771">
              <w:marLeft w:val="0"/>
              <w:marRight w:val="0"/>
              <w:marTop w:val="0"/>
              <w:marBottom w:val="0"/>
              <w:divBdr>
                <w:top w:val="none" w:sz="0" w:space="0" w:color="auto"/>
                <w:left w:val="none" w:sz="0" w:space="0" w:color="auto"/>
                <w:bottom w:val="none" w:sz="0" w:space="0" w:color="auto"/>
                <w:right w:val="none" w:sz="0" w:space="0" w:color="auto"/>
              </w:divBdr>
            </w:div>
            <w:div w:id="3617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0900">
      <w:bodyDiv w:val="1"/>
      <w:marLeft w:val="0"/>
      <w:marRight w:val="0"/>
      <w:marTop w:val="0"/>
      <w:marBottom w:val="0"/>
      <w:divBdr>
        <w:top w:val="none" w:sz="0" w:space="0" w:color="auto"/>
        <w:left w:val="none" w:sz="0" w:space="0" w:color="auto"/>
        <w:bottom w:val="none" w:sz="0" w:space="0" w:color="auto"/>
        <w:right w:val="none" w:sz="0" w:space="0" w:color="auto"/>
      </w:divBdr>
      <w:divsChild>
        <w:div w:id="1647051862">
          <w:marLeft w:val="0"/>
          <w:marRight w:val="0"/>
          <w:marTop w:val="0"/>
          <w:marBottom w:val="0"/>
          <w:divBdr>
            <w:top w:val="none" w:sz="0" w:space="0" w:color="auto"/>
            <w:left w:val="none" w:sz="0" w:space="0" w:color="auto"/>
            <w:bottom w:val="none" w:sz="0" w:space="0" w:color="auto"/>
            <w:right w:val="none" w:sz="0" w:space="0" w:color="auto"/>
          </w:divBdr>
          <w:divsChild>
            <w:div w:id="475411832">
              <w:marLeft w:val="0"/>
              <w:marRight w:val="0"/>
              <w:marTop w:val="0"/>
              <w:marBottom w:val="0"/>
              <w:divBdr>
                <w:top w:val="none" w:sz="0" w:space="0" w:color="auto"/>
                <w:left w:val="none" w:sz="0" w:space="0" w:color="auto"/>
                <w:bottom w:val="none" w:sz="0" w:space="0" w:color="auto"/>
                <w:right w:val="none" w:sz="0" w:space="0" w:color="auto"/>
              </w:divBdr>
              <w:divsChild>
                <w:div w:id="10033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44840">
          <w:marLeft w:val="0"/>
          <w:marRight w:val="0"/>
          <w:marTop w:val="0"/>
          <w:marBottom w:val="0"/>
          <w:divBdr>
            <w:top w:val="none" w:sz="0" w:space="0" w:color="auto"/>
            <w:left w:val="none" w:sz="0" w:space="0" w:color="auto"/>
            <w:bottom w:val="none" w:sz="0" w:space="0" w:color="auto"/>
            <w:right w:val="none" w:sz="0" w:space="0" w:color="auto"/>
          </w:divBdr>
        </w:div>
        <w:div w:id="1701277474">
          <w:marLeft w:val="0"/>
          <w:marRight w:val="0"/>
          <w:marTop w:val="0"/>
          <w:marBottom w:val="0"/>
          <w:divBdr>
            <w:top w:val="none" w:sz="0" w:space="0" w:color="auto"/>
            <w:left w:val="none" w:sz="0" w:space="0" w:color="auto"/>
            <w:bottom w:val="none" w:sz="0" w:space="0" w:color="auto"/>
            <w:right w:val="none" w:sz="0" w:space="0" w:color="auto"/>
          </w:divBdr>
        </w:div>
      </w:divsChild>
    </w:div>
    <w:div w:id="294530070">
      <w:bodyDiv w:val="1"/>
      <w:marLeft w:val="0"/>
      <w:marRight w:val="0"/>
      <w:marTop w:val="0"/>
      <w:marBottom w:val="0"/>
      <w:divBdr>
        <w:top w:val="none" w:sz="0" w:space="0" w:color="auto"/>
        <w:left w:val="none" w:sz="0" w:space="0" w:color="auto"/>
        <w:bottom w:val="none" w:sz="0" w:space="0" w:color="auto"/>
        <w:right w:val="none" w:sz="0" w:space="0" w:color="auto"/>
      </w:divBdr>
      <w:divsChild>
        <w:div w:id="1278636883">
          <w:marLeft w:val="0"/>
          <w:marRight w:val="0"/>
          <w:marTop w:val="0"/>
          <w:marBottom w:val="0"/>
          <w:divBdr>
            <w:top w:val="none" w:sz="0" w:space="0" w:color="auto"/>
            <w:left w:val="none" w:sz="0" w:space="0" w:color="auto"/>
            <w:bottom w:val="none" w:sz="0" w:space="0" w:color="auto"/>
            <w:right w:val="none" w:sz="0" w:space="0" w:color="auto"/>
          </w:divBdr>
          <w:divsChild>
            <w:div w:id="1257784880">
              <w:marLeft w:val="0"/>
              <w:marRight w:val="0"/>
              <w:marTop w:val="0"/>
              <w:marBottom w:val="0"/>
              <w:divBdr>
                <w:top w:val="none" w:sz="0" w:space="0" w:color="auto"/>
                <w:left w:val="none" w:sz="0" w:space="0" w:color="auto"/>
                <w:bottom w:val="none" w:sz="0" w:space="0" w:color="auto"/>
                <w:right w:val="none" w:sz="0" w:space="0" w:color="auto"/>
              </w:divBdr>
              <w:divsChild>
                <w:div w:id="9018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457">
          <w:marLeft w:val="0"/>
          <w:marRight w:val="0"/>
          <w:marTop w:val="0"/>
          <w:marBottom w:val="300"/>
          <w:divBdr>
            <w:top w:val="none" w:sz="0" w:space="0" w:color="auto"/>
            <w:left w:val="none" w:sz="0" w:space="0" w:color="auto"/>
            <w:bottom w:val="none" w:sz="0" w:space="0" w:color="auto"/>
            <w:right w:val="none" w:sz="0" w:space="0" w:color="auto"/>
          </w:divBdr>
        </w:div>
        <w:div w:id="802580643">
          <w:marLeft w:val="720"/>
          <w:marRight w:val="720"/>
          <w:marTop w:val="300"/>
          <w:marBottom w:val="300"/>
          <w:divBdr>
            <w:top w:val="none" w:sz="0" w:space="8" w:color="auto"/>
            <w:left w:val="single" w:sz="18" w:space="15" w:color="3E78A6"/>
            <w:bottom w:val="none" w:sz="0" w:space="2" w:color="auto"/>
            <w:right w:val="none" w:sz="0" w:space="15" w:color="auto"/>
          </w:divBdr>
          <w:divsChild>
            <w:div w:id="197865233">
              <w:marLeft w:val="0"/>
              <w:marRight w:val="0"/>
              <w:marTop w:val="0"/>
              <w:marBottom w:val="0"/>
              <w:divBdr>
                <w:top w:val="none" w:sz="0" w:space="0" w:color="auto"/>
                <w:left w:val="none" w:sz="0" w:space="0" w:color="auto"/>
                <w:bottom w:val="none" w:sz="0" w:space="0" w:color="auto"/>
                <w:right w:val="none" w:sz="0" w:space="0" w:color="auto"/>
              </w:divBdr>
            </w:div>
          </w:divsChild>
        </w:div>
        <w:div w:id="241110779">
          <w:marLeft w:val="0"/>
          <w:marRight w:val="0"/>
          <w:marTop w:val="0"/>
          <w:marBottom w:val="0"/>
          <w:divBdr>
            <w:top w:val="none" w:sz="0" w:space="0" w:color="auto"/>
            <w:left w:val="none" w:sz="0" w:space="0" w:color="auto"/>
            <w:bottom w:val="none" w:sz="0" w:space="0" w:color="auto"/>
            <w:right w:val="none" w:sz="0" w:space="0" w:color="auto"/>
          </w:divBdr>
          <w:divsChild>
            <w:div w:id="740981799">
              <w:marLeft w:val="0"/>
              <w:marRight w:val="0"/>
              <w:marTop w:val="0"/>
              <w:marBottom w:val="0"/>
              <w:divBdr>
                <w:top w:val="none" w:sz="0" w:space="0" w:color="auto"/>
                <w:left w:val="none" w:sz="0" w:space="0" w:color="auto"/>
                <w:bottom w:val="none" w:sz="0" w:space="0" w:color="auto"/>
                <w:right w:val="none" w:sz="0" w:space="0" w:color="auto"/>
              </w:divBdr>
            </w:div>
          </w:divsChild>
        </w:div>
        <w:div w:id="256602774">
          <w:marLeft w:val="0"/>
          <w:marRight w:val="0"/>
          <w:marTop w:val="0"/>
          <w:marBottom w:val="0"/>
          <w:divBdr>
            <w:top w:val="none" w:sz="0" w:space="0" w:color="auto"/>
            <w:left w:val="none" w:sz="0" w:space="0" w:color="auto"/>
            <w:bottom w:val="none" w:sz="0" w:space="0" w:color="auto"/>
            <w:right w:val="none" w:sz="0" w:space="0" w:color="auto"/>
          </w:divBdr>
        </w:div>
      </w:divsChild>
    </w:div>
    <w:div w:id="314844426">
      <w:bodyDiv w:val="1"/>
      <w:marLeft w:val="0"/>
      <w:marRight w:val="0"/>
      <w:marTop w:val="0"/>
      <w:marBottom w:val="0"/>
      <w:divBdr>
        <w:top w:val="none" w:sz="0" w:space="0" w:color="auto"/>
        <w:left w:val="none" w:sz="0" w:space="0" w:color="auto"/>
        <w:bottom w:val="none" w:sz="0" w:space="0" w:color="auto"/>
        <w:right w:val="none" w:sz="0" w:space="0" w:color="auto"/>
      </w:divBdr>
      <w:divsChild>
        <w:div w:id="1568035746">
          <w:marLeft w:val="0"/>
          <w:marRight w:val="0"/>
          <w:marTop w:val="0"/>
          <w:marBottom w:val="0"/>
          <w:divBdr>
            <w:top w:val="none" w:sz="0" w:space="0" w:color="auto"/>
            <w:left w:val="none" w:sz="0" w:space="0" w:color="auto"/>
            <w:bottom w:val="none" w:sz="0" w:space="0" w:color="auto"/>
            <w:right w:val="none" w:sz="0" w:space="0" w:color="auto"/>
          </w:divBdr>
          <w:divsChild>
            <w:div w:id="752091302">
              <w:marLeft w:val="0"/>
              <w:marRight w:val="0"/>
              <w:marTop w:val="0"/>
              <w:marBottom w:val="0"/>
              <w:divBdr>
                <w:top w:val="none" w:sz="0" w:space="0" w:color="auto"/>
                <w:left w:val="none" w:sz="0" w:space="0" w:color="auto"/>
                <w:bottom w:val="none" w:sz="0" w:space="0" w:color="auto"/>
                <w:right w:val="none" w:sz="0" w:space="0" w:color="auto"/>
              </w:divBdr>
              <w:divsChild>
                <w:div w:id="1074669825">
                  <w:marLeft w:val="0"/>
                  <w:marRight w:val="0"/>
                  <w:marTop w:val="0"/>
                  <w:marBottom w:val="0"/>
                  <w:divBdr>
                    <w:top w:val="none" w:sz="0" w:space="0" w:color="auto"/>
                    <w:left w:val="none" w:sz="0" w:space="0" w:color="auto"/>
                    <w:bottom w:val="none" w:sz="0" w:space="0" w:color="auto"/>
                    <w:right w:val="none" w:sz="0" w:space="0" w:color="auto"/>
                  </w:divBdr>
                  <w:divsChild>
                    <w:div w:id="32764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1275">
      <w:bodyDiv w:val="1"/>
      <w:marLeft w:val="0"/>
      <w:marRight w:val="0"/>
      <w:marTop w:val="0"/>
      <w:marBottom w:val="0"/>
      <w:divBdr>
        <w:top w:val="none" w:sz="0" w:space="0" w:color="auto"/>
        <w:left w:val="none" w:sz="0" w:space="0" w:color="auto"/>
        <w:bottom w:val="none" w:sz="0" w:space="0" w:color="auto"/>
        <w:right w:val="none" w:sz="0" w:space="0" w:color="auto"/>
      </w:divBdr>
      <w:divsChild>
        <w:div w:id="2108039341">
          <w:marLeft w:val="0"/>
          <w:marRight w:val="0"/>
          <w:marTop w:val="0"/>
          <w:marBottom w:val="0"/>
          <w:divBdr>
            <w:top w:val="none" w:sz="0" w:space="0" w:color="auto"/>
            <w:left w:val="none" w:sz="0" w:space="0" w:color="auto"/>
            <w:bottom w:val="none" w:sz="0" w:space="0" w:color="auto"/>
            <w:right w:val="none" w:sz="0" w:space="0" w:color="auto"/>
          </w:divBdr>
          <w:divsChild>
            <w:div w:id="817039937">
              <w:marLeft w:val="0"/>
              <w:marRight w:val="0"/>
              <w:marTop w:val="0"/>
              <w:marBottom w:val="0"/>
              <w:divBdr>
                <w:top w:val="none" w:sz="0" w:space="0" w:color="auto"/>
                <w:left w:val="none" w:sz="0" w:space="0" w:color="auto"/>
                <w:bottom w:val="none" w:sz="0" w:space="0" w:color="auto"/>
                <w:right w:val="none" w:sz="0" w:space="0" w:color="auto"/>
              </w:divBdr>
              <w:divsChild>
                <w:div w:id="393091090">
                  <w:marLeft w:val="0"/>
                  <w:marRight w:val="0"/>
                  <w:marTop w:val="0"/>
                  <w:marBottom w:val="0"/>
                  <w:divBdr>
                    <w:top w:val="none" w:sz="0" w:space="0" w:color="auto"/>
                    <w:left w:val="none" w:sz="0" w:space="0" w:color="auto"/>
                    <w:bottom w:val="none" w:sz="0" w:space="0" w:color="auto"/>
                    <w:right w:val="none" w:sz="0" w:space="0" w:color="auto"/>
                  </w:divBdr>
                  <w:divsChild>
                    <w:div w:id="1717585305">
                      <w:marLeft w:val="0"/>
                      <w:marRight w:val="0"/>
                      <w:marTop w:val="0"/>
                      <w:marBottom w:val="0"/>
                      <w:divBdr>
                        <w:top w:val="none" w:sz="0" w:space="0" w:color="auto"/>
                        <w:left w:val="none" w:sz="0" w:space="0" w:color="auto"/>
                        <w:bottom w:val="none" w:sz="0" w:space="0" w:color="auto"/>
                        <w:right w:val="none" w:sz="0" w:space="0" w:color="auto"/>
                      </w:divBdr>
                      <w:divsChild>
                        <w:div w:id="1942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18936">
                  <w:marLeft w:val="0"/>
                  <w:marRight w:val="0"/>
                  <w:marTop w:val="0"/>
                  <w:marBottom w:val="0"/>
                  <w:divBdr>
                    <w:top w:val="none" w:sz="0" w:space="0" w:color="auto"/>
                    <w:left w:val="none" w:sz="0" w:space="0" w:color="auto"/>
                    <w:bottom w:val="none" w:sz="0" w:space="0" w:color="auto"/>
                    <w:right w:val="none" w:sz="0" w:space="0" w:color="auto"/>
                  </w:divBdr>
                </w:div>
                <w:div w:id="757485253">
                  <w:marLeft w:val="0"/>
                  <w:marRight w:val="0"/>
                  <w:marTop w:val="0"/>
                  <w:marBottom w:val="0"/>
                  <w:divBdr>
                    <w:top w:val="none" w:sz="0" w:space="0" w:color="auto"/>
                    <w:left w:val="none" w:sz="0" w:space="0" w:color="auto"/>
                    <w:bottom w:val="none" w:sz="0" w:space="0" w:color="auto"/>
                    <w:right w:val="none" w:sz="0" w:space="0" w:color="auto"/>
                  </w:divBdr>
                </w:div>
                <w:div w:id="139002289">
                  <w:marLeft w:val="0"/>
                  <w:marRight w:val="0"/>
                  <w:marTop w:val="0"/>
                  <w:marBottom w:val="0"/>
                  <w:divBdr>
                    <w:top w:val="none" w:sz="0" w:space="0" w:color="auto"/>
                    <w:left w:val="none" w:sz="0" w:space="0" w:color="auto"/>
                    <w:bottom w:val="none" w:sz="0" w:space="0" w:color="auto"/>
                    <w:right w:val="none" w:sz="0" w:space="0" w:color="auto"/>
                  </w:divBdr>
                </w:div>
                <w:div w:id="1410037024">
                  <w:marLeft w:val="0"/>
                  <w:marRight w:val="0"/>
                  <w:marTop w:val="0"/>
                  <w:marBottom w:val="0"/>
                  <w:divBdr>
                    <w:top w:val="none" w:sz="0" w:space="0" w:color="auto"/>
                    <w:left w:val="none" w:sz="0" w:space="0" w:color="auto"/>
                    <w:bottom w:val="none" w:sz="0" w:space="0" w:color="auto"/>
                    <w:right w:val="none" w:sz="0" w:space="0" w:color="auto"/>
                  </w:divBdr>
                </w:div>
                <w:div w:id="1576744500">
                  <w:marLeft w:val="720"/>
                  <w:marRight w:val="720"/>
                  <w:marTop w:val="300"/>
                  <w:marBottom w:val="300"/>
                  <w:divBdr>
                    <w:top w:val="none" w:sz="0" w:space="8" w:color="auto"/>
                    <w:left w:val="single" w:sz="18" w:space="15" w:color="3E78A6"/>
                    <w:bottom w:val="none" w:sz="0" w:space="2" w:color="auto"/>
                    <w:right w:val="none" w:sz="0" w:space="15" w:color="auto"/>
                  </w:divBdr>
                  <w:divsChild>
                    <w:div w:id="1808039871">
                      <w:marLeft w:val="0"/>
                      <w:marRight w:val="0"/>
                      <w:marTop w:val="0"/>
                      <w:marBottom w:val="0"/>
                      <w:divBdr>
                        <w:top w:val="none" w:sz="0" w:space="0" w:color="auto"/>
                        <w:left w:val="none" w:sz="0" w:space="0" w:color="auto"/>
                        <w:bottom w:val="none" w:sz="0" w:space="0" w:color="auto"/>
                        <w:right w:val="none" w:sz="0" w:space="0" w:color="auto"/>
                      </w:divBdr>
                    </w:div>
                  </w:divsChild>
                </w:div>
                <w:div w:id="481115530">
                  <w:marLeft w:val="0"/>
                  <w:marRight w:val="0"/>
                  <w:marTop w:val="0"/>
                  <w:marBottom w:val="0"/>
                  <w:divBdr>
                    <w:top w:val="none" w:sz="0" w:space="0" w:color="auto"/>
                    <w:left w:val="none" w:sz="0" w:space="0" w:color="auto"/>
                    <w:bottom w:val="none" w:sz="0" w:space="0" w:color="auto"/>
                    <w:right w:val="none" w:sz="0" w:space="0" w:color="auto"/>
                  </w:divBdr>
                  <w:divsChild>
                    <w:div w:id="1281063666">
                      <w:marLeft w:val="0"/>
                      <w:marRight w:val="0"/>
                      <w:marTop w:val="0"/>
                      <w:marBottom w:val="0"/>
                      <w:divBdr>
                        <w:top w:val="none" w:sz="0" w:space="0" w:color="auto"/>
                        <w:left w:val="none" w:sz="0" w:space="0" w:color="auto"/>
                        <w:bottom w:val="none" w:sz="0" w:space="0" w:color="auto"/>
                        <w:right w:val="none" w:sz="0" w:space="0" w:color="auto"/>
                      </w:divBdr>
                    </w:div>
                    <w:div w:id="1331057664">
                      <w:marLeft w:val="0"/>
                      <w:marRight w:val="0"/>
                      <w:marTop w:val="0"/>
                      <w:marBottom w:val="0"/>
                      <w:divBdr>
                        <w:top w:val="none" w:sz="0" w:space="0" w:color="auto"/>
                        <w:left w:val="none" w:sz="0" w:space="0" w:color="auto"/>
                        <w:bottom w:val="none" w:sz="0" w:space="0" w:color="auto"/>
                        <w:right w:val="none" w:sz="0" w:space="0" w:color="auto"/>
                      </w:divBdr>
                    </w:div>
                  </w:divsChild>
                </w:div>
                <w:div w:id="581569965">
                  <w:marLeft w:val="720"/>
                  <w:marRight w:val="720"/>
                  <w:marTop w:val="300"/>
                  <w:marBottom w:val="300"/>
                  <w:divBdr>
                    <w:top w:val="none" w:sz="0" w:space="8" w:color="auto"/>
                    <w:left w:val="single" w:sz="18" w:space="15" w:color="3E78A6"/>
                    <w:bottom w:val="none" w:sz="0" w:space="2" w:color="auto"/>
                    <w:right w:val="none" w:sz="0" w:space="15" w:color="auto"/>
                  </w:divBdr>
                  <w:divsChild>
                    <w:div w:id="20502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3281">
      <w:bodyDiv w:val="1"/>
      <w:marLeft w:val="0"/>
      <w:marRight w:val="0"/>
      <w:marTop w:val="0"/>
      <w:marBottom w:val="0"/>
      <w:divBdr>
        <w:top w:val="none" w:sz="0" w:space="0" w:color="auto"/>
        <w:left w:val="none" w:sz="0" w:space="0" w:color="auto"/>
        <w:bottom w:val="none" w:sz="0" w:space="0" w:color="auto"/>
        <w:right w:val="none" w:sz="0" w:space="0" w:color="auto"/>
      </w:divBdr>
      <w:divsChild>
        <w:div w:id="550533066">
          <w:marLeft w:val="0"/>
          <w:marRight w:val="0"/>
          <w:marTop w:val="0"/>
          <w:marBottom w:val="0"/>
          <w:divBdr>
            <w:top w:val="none" w:sz="0" w:space="0" w:color="auto"/>
            <w:left w:val="none" w:sz="0" w:space="0" w:color="auto"/>
            <w:bottom w:val="none" w:sz="0" w:space="0" w:color="auto"/>
            <w:right w:val="none" w:sz="0" w:space="0" w:color="auto"/>
          </w:divBdr>
          <w:divsChild>
            <w:div w:id="2073428040">
              <w:marLeft w:val="0"/>
              <w:marRight w:val="0"/>
              <w:marTop w:val="0"/>
              <w:marBottom w:val="0"/>
              <w:divBdr>
                <w:top w:val="none" w:sz="0" w:space="0" w:color="auto"/>
                <w:left w:val="none" w:sz="0" w:space="0" w:color="auto"/>
                <w:bottom w:val="none" w:sz="0" w:space="0" w:color="auto"/>
                <w:right w:val="none" w:sz="0" w:space="0" w:color="auto"/>
              </w:divBdr>
              <w:divsChild>
                <w:div w:id="1141070841">
                  <w:marLeft w:val="0"/>
                  <w:marRight w:val="0"/>
                  <w:marTop w:val="0"/>
                  <w:marBottom w:val="0"/>
                  <w:divBdr>
                    <w:top w:val="none" w:sz="0" w:space="0" w:color="auto"/>
                    <w:left w:val="none" w:sz="0" w:space="0" w:color="auto"/>
                    <w:bottom w:val="none" w:sz="0" w:space="0" w:color="auto"/>
                    <w:right w:val="none" w:sz="0" w:space="0" w:color="auto"/>
                  </w:divBdr>
                  <w:divsChild>
                    <w:div w:id="14113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8650">
              <w:marLeft w:val="0"/>
              <w:marRight w:val="0"/>
              <w:marTop w:val="0"/>
              <w:marBottom w:val="0"/>
              <w:divBdr>
                <w:top w:val="none" w:sz="0" w:space="0" w:color="auto"/>
                <w:left w:val="none" w:sz="0" w:space="0" w:color="auto"/>
                <w:bottom w:val="none" w:sz="0" w:space="0" w:color="auto"/>
                <w:right w:val="none" w:sz="0" w:space="0" w:color="auto"/>
              </w:divBdr>
            </w:div>
            <w:div w:id="2123262635">
              <w:marLeft w:val="0"/>
              <w:marRight w:val="0"/>
              <w:marTop w:val="0"/>
              <w:marBottom w:val="0"/>
              <w:divBdr>
                <w:top w:val="none" w:sz="0" w:space="0" w:color="auto"/>
                <w:left w:val="none" w:sz="0" w:space="0" w:color="auto"/>
                <w:bottom w:val="none" w:sz="0" w:space="0" w:color="auto"/>
                <w:right w:val="none" w:sz="0" w:space="0" w:color="auto"/>
              </w:divBdr>
            </w:div>
            <w:div w:id="1416855519">
              <w:marLeft w:val="0"/>
              <w:marRight w:val="0"/>
              <w:marTop w:val="0"/>
              <w:marBottom w:val="0"/>
              <w:divBdr>
                <w:top w:val="none" w:sz="0" w:space="0" w:color="auto"/>
                <w:left w:val="none" w:sz="0" w:space="0" w:color="auto"/>
                <w:bottom w:val="none" w:sz="0" w:space="0" w:color="auto"/>
                <w:right w:val="none" w:sz="0" w:space="0" w:color="auto"/>
              </w:divBdr>
            </w:div>
            <w:div w:id="1004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94118">
      <w:bodyDiv w:val="1"/>
      <w:marLeft w:val="0"/>
      <w:marRight w:val="0"/>
      <w:marTop w:val="0"/>
      <w:marBottom w:val="0"/>
      <w:divBdr>
        <w:top w:val="none" w:sz="0" w:space="0" w:color="auto"/>
        <w:left w:val="none" w:sz="0" w:space="0" w:color="auto"/>
        <w:bottom w:val="none" w:sz="0" w:space="0" w:color="auto"/>
        <w:right w:val="none" w:sz="0" w:space="0" w:color="auto"/>
      </w:divBdr>
      <w:divsChild>
        <w:div w:id="1140029770">
          <w:marLeft w:val="0"/>
          <w:marRight w:val="0"/>
          <w:marTop w:val="0"/>
          <w:marBottom w:val="0"/>
          <w:divBdr>
            <w:top w:val="none" w:sz="0" w:space="0" w:color="auto"/>
            <w:left w:val="none" w:sz="0" w:space="0" w:color="auto"/>
            <w:bottom w:val="none" w:sz="0" w:space="0" w:color="auto"/>
            <w:right w:val="none" w:sz="0" w:space="0" w:color="auto"/>
          </w:divBdr>
          <w:divsChild>
            <w:div w:id="514534191">
              <w:marLeft w:val="0"/>
              <w:marRight w:val="0"/>
              <w:marTop w:val="0"/>
              <w:marBottom w:val="0"/>
              <w:divBdr>
                <w:top w:val="none" w:sz="0" w:space="0" w:color="auto"/>
                <w:left w:val="none" w:sz="0" w:space="0" w:color="auto"/>
                <w:bottom w:val="none" w:sz="0" w:space="0" w:color="auto"/>
                <w:right w:val="none" w:sz="0" w:space="0" w:color="auto"/>
              </w:divBdr>
              <w:divsChild>
                <w:div w:id="946306378">
                  <w:marLeft w:val="0"/>
                  <w:marRight w:val="0"/>
                  <w:marTop w:val="0"/>
                  <w:marBottom w:val="0"/>
                  <w:divBdr>
                    <w:top w:val="none" w:sz="0" w:space="0" w:color="auto"/>
                    <w:left w:val="none" w:sz="0" w:space="0" w:color="auto"/>
                    <w:bottom w:val="none" w:sz="0" w:space="0" w:color="auto"/>
                    <w:right w:val="none" w:sz="0" w:space="0" w:color="auto"/>
                  </w:divBdr>
                  <w:divsChild>
                    <w:div w:id="3472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5912">
              <w:marLeft w:val="0"/>
              <w:marRight w:val="0"/>
              <w:marTop w:val="0"/>
              <w:marBottom w:val="0"/>
              <w:divBdr>
                <w:top w:val="none" w:sz="0" w:space="0" w:color="auto"/>
                <w:left w:val="none" w:sz="0" w:space="0" w:color="auto"/>
                <w:bottom w:val="none" w:sz="0" w:space="0" w:color="auto"/>
                <w:right w:val="none" w:sz="0" w:space="0" w:color="auto"/>
              </w:divBdr>
            </w:div>
            <w:div w:id="942417474">
              <w:marLeft w:val="0"/>
              <w:marRight w:val="0"/>
              <w:marTop w:val="0"/>
              <w:marBottom w:val="0"/>
              <w:divBdr>
                <w:top w:val="none" w:sz="0" w:space="0" w:color="auto"/>
                <w:left w:val="none" w:sz="0" w:space="0" w:color="auto"/>
                <w:bottom w:val="none" w:sz="0" w:space="0" w:color="auto"/>
                <w:right w:val="none" w:sz="0" w:space="0" w:color="auto"/>
              </w:divBdr>
            </w:div>
            <w:div w:id="13353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7017">
      <w:bodyDiv w:val="1"/>
      <w:marLeft w:val="0"/>
      <w:marRight w:val="0"/>
      <w:marTop w:val="0"/>
      <w:marBottom w:val="0"/>
      <w:divBdr>
        <w:top w:val="none" w:sz="0" w:space="0" w:color="auto"/>
        <w:left w:val="none" w:sz="0" w:space="0" w:color="auto"/>
        <w:bottom w:val="none" w:sz="0" w:space="0" w:color="auto"/>
        <w:right w:val="none" w:sz="0" w:space="0" w:color="auto"/>
      </w:divBdr>
      <w:divsChild>
        <w:div w:id="1427773066">
          <w:marLeft w:val="0"/>
          <w:marRight w:val="0"/>
          <w:marTop w:val="0"/>
          <w:marBottom w:val="0"/>
          <w:divBdr>
            <w:top w:val="none" w:sz="0" w:space="0" w:color="auto"/>
            <w:left w:val="none" w:sz="0" w:space="0" w:color="auto"/>
            <w:bottom w:val="none" w:sz="0" w:space="0" w:color="auto"/>
            <w:right w:val="none" w:sz="0" w:space="0" w:color="auto"/>
          </w:divBdr>
          <w:divsChild>
            <w:div w:id="1713260214">
              <w:marLeft w:val="0"/>
              <w:marRight w:val="0"/>
              <w:marTop w:val="0"/>
              <w:marBottom w:val="0"/>
              <w:divBdr>
                <w:top w:val="none" w:sz="0" w:space="0" w:color="auto"/>
                <w:left w:val="none" w:sz="0" w:space="0" w:color="auto"/>
                <w:bottom w:val="none" w:sz="0" w:space="0" w:color="auto"/>
                <w:right w:val="none" w:sz="0" w:space="0" w:color="auto"/>
              </w:divBdr>
              <w:divsChild>
                <w:div w:id="1498378540">
                  <w:marLeft w:val="0"/>
                  <w:marRight w:val="0"/>
                  <w:marTop w:val="0"/>
                  <w:marBottom w:val="0"/>
                  <w:divBdr>
                    <w:top w:val="none" w:sz="0" w:space="0" w:color="auto"/>
                    <w:left w:val="none" w:sz="0" w:space="0" w:color="auto"/>
                    <w:bottom w:val="none" w:sz="0" w:space="0" w:color="auto"/>
                    <w:right w:val="none" w:sz="0" w:space="0" w:color="auto"/>
                  </w:divBdr>
                  <w:divsChild>
                    <w:div w:id="2035961560">
                      <w:marLeft w:val="0"/>
                      <w:marRight w:val="0"/>
                      <w:marTop w:val="0"/>
                      <w:marBottom w:val="0"/>
                      <w:divBdr>
                        <w:top w:val="none" w:sz="0" w:space="0" w:color="auto"/>
                        <w:left w:val="none" w:sz="0" w:space="0" w:color="auto"/>
                        <w:bottom w:val="none" w:sz="0" w:space="0" w:color="auto"/>
                        <w:right w:val="none" w:sz="0" w:space="0" w:color="auto"/>
                      </w:divBdr>
                      <w:divsChild>
                        <w:div w:id="10600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1540">
          <w:marLeft w:val="0"/>
          <w:marRight w:val="0"/>
          <w:marTop w:val="0"/>
          <w:marBottom w:val="0"/>
          <w:divBdr>
            <w:top w:val="single" w:sz="6" w:space="2" w:color="CCCCCC"/>
            <w:left w:val="none" w:sz="0" w:space="8" w:color="auto"/>
            <w:bottom w:val="single" w:sz="6" w:space="0" w:color="CCCCCC"/>
            <w:right w:val="none" w:sz="0" w:space="8" w:color="auto"/>
          </w:divBdr>
        </w:div>
      </w:divsChild>
    </w:div>
    <w:div w:id="802307544">
      <w:bodyDiv w:val="1"/>
      <w:marLeft w:val="0"/>
      <w:marRight w:val="0"/>
      <w:marTop w:val="0"/>
      <w:marBottom w:val="0"/>
      <w:divBdr>
        <w:top w:val="none" w:sz="0" w:space="0" w:color="auto"/>
        <w:left w:val="none" w:sz="0" w:space="0" w:color="auto"/>
        <w:bottom w:val="none" w:sz="0" w:space="0" w:color="auto"/>
        <w:right w:val="none" w:sz="0" w:space="0" w:color="auto"/>
      </w:divBdr>
      <w:divsChild>
        <w:div w:id="379671418">
          <w:marLeft w:val="0"/>
          <w:marRight w:val="0"/>
          <w:marTop w:val="0"/>
          <w:marBottom w:val="0"/>
          <w:divBdr>
            <w:top w:val="none" w:sz="0" w:space="0" w:color="auto"/>
            <w:left w:val="none" w:sz="0" w:space="0" w:color="auto"/>
            <w:bottom w:val="none" w:sz="0" w:space="0" w:color="auto"/>
            <w:right w:val="none" w:sz="0" w:space="0" w:color="auto"/>
          </w:divBdr>
          <w:divsChild>
            <w:div w:id="167839181">
              <w:marLeft w:val="0"/>
              <w:marRight w:val="0"/>
              <w:marTop w:val="0"/>
              <w:marBottom w:val="0"/>
              <w:divBdr>
                <w:top w:val="none" w:sz="0" w:space="0" w:color="auto"/>
                <w:left w:val="none" w:sz="0" w:space="0" w:color="auto"/>
                <w:bottom w:val="none" w:sz="0" w:space="0" w:color="auto"/>
                <w:right w:val="none" w:sz="0" w:space="0" w:color="auto"/>
              </w:divBdr>
              <w:divsChild>
                <w:div w:id="148192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0081">
          <w:marLeft w:val="720"/>
          <w:marRight w:val="720"/>
          <w:marTop w:val="300"/>
          <w:marBottom w:val="300"/>
          <w:divBdr>
            <w:top w:val="none" w:sz="0" w:space="8" w:color="auto"/>
            <w:left w:val="single" w:sz="18" w:space="15" w:color="3E78A6"/>
            <w:bottom w:val="none" w:sz="0" w:space="2" w:color="auto"/>
            <w:right w:val="none" w:sz="0" w:space="15" w:color="auto"/>
          </w:divBdr>
          <w:divsChild>
            <w:div w:id="374277749">
              <w:marLeft w:val="0"/>
              <w:marRight w:val="0"/>
              <w:marTop w:val="0"/>
              <w:marBottom w:val="0"/>
              <w:divBdr>
                <w:top w:val="none" w:sz="0" w:space="0" w:color="auto"/>
                <w:left w:val="none" w:sz="0" w:space="0" w:color="auto"/>
                <w:bottom w:val="none" w:sz="0" w:space="0" w:color="auto"/>
                <w:right w:val="none" w:sz="0" w:space="0" w:color="auto"/>
              </w:divBdr>
            </w:div>
          </w:divsChild>
        </w:div>
        <w:div w:id="758798057">
          <w:marLeft w:val="0"/>
          <w:marRight w:val="0"/>
          <w:marTop w:val="0"/>
          <w:marBottom w:val="0"/>
          <w:divBdr>
            <w:top w:val="none" w:sz="0" w:space="0" w:color="auto"/>
            <w:left w:val="none" w:sz="0" w:space="0" w:color="auto"/>
            <w:bottom w:val="none" w:sz="0" w:space="0" w:color="auto"/>
            <w:right w:val="none" w:sz="0" w:space="0" w:color="auto"/>
          </w:divBdr>
        </w:div>
        <w:div w:id="1059549025">
          <w:marLeft w:val="0"/>
          <w:marRight w:val="0"/>
          <w:marTop w:val="0"/>
          <w:marBottom w:val="0"/>
          <w:divBdr>
            <w:top w:val="none" w:sz="0" w:space="0" w:color="auto"/>
            <w:left w:val="none" w:sz="0" w:space="0" w:color="auto"/>
            <w:bottom w:val="none" w:sz="0" w:space="0" w:color="auto"/>
            <w:right w:val="none" w:sz="0" w:space="0" w:color="auto"/>
          </w:divBdr>
        </w:div>
        <w:div w:id="55587189">
          <w:marLeft w:val="0"/>
          <w:marRight w:val="0"/>
          <w:marTop w:val="0"/>
          <w:marBottom w:val="0"/>
          <w:divBdr>
            <w:top w:val="none" w:sz="0" w:space="0" w:color="auto"/>
            <w:left w:val="none" w:sz="0" w:space="0" w:color="auto"/>
            <w:bottom w:val="none" w:sz="0" w:space="0" w:color="auto"/>
            <w:right w:val="none" w:sz="0" w:space="0" w:color="auto"/>
          </w:divBdr>
        </w:div>
        <w:div w:id="1981035139">
          <w:marLeft w:val="0"/>
          <w:marRight w:val="0"/>
          <w:marTop w:val="0"/>
          <w:marBottom w:val="0"/>
          <w:divBdr>
            <w:top w:val="none" w:sz="0" w:space="0" w:color="auto"/>
            <w:left w:val="none" w:sz="0" w:space="0" w:color="auto"/>
            <w:bottom w:val="none" w:sz="0" w:space="0" w:color="auto"/>
            <w:right w:val="none" w:sz="0" w:space="0" w:color="auto"/>
          </w:divBdr>
        </w:div>
        <w:div w:id="1658993309">
          <w:marLeft w:val="0"/>
          <w:marRight w:val="0"/>
          <w:marTop w:val="0"/>
          <w:marBottom w:val="0"/>
          <w:divBdr>
            <w:top w:val="none" w:sz="0" w:space="0" w:color="auto"/>
            <w:left w:val="none" w:sz="0" w:space="0" w:color="auto"/>
            <w:bottom w:val="none" w:sz="0" w:space="0" w:color="auto"/>
            <w:right w:val="none" w:sz="0" w:space="0" w:color="auto"/>
          </w:divBdr>
        </w:div>
        <w:div w:id="548877603">
          <w:marLeft w:val="0"/>
          <w:marRight w:val="0"/>
          <w:marTop w:val="0"/>
          <w:marBottom w:val="0"/>
          <w:divBdr>
            <w:top w:val="none" w:sz="0" w:space="0" w:color="auto"/>
            <w:left w:val="none" w:sz="0" w:space="0" w:color="auto"/>
            <w:bottom w:val="none" w:sz="0" w:space="0" w:color="auto"/>
            <w:right w:val="none" w:sz="0" w:space="0" w:color="auto"/>
          </w:divBdr>
        </w:div>
        <w:div w:id="585119144">
          <w:marLeft w:val="0"/>
          <w:marRight w:val="0"/>
          <w:marTop w:val="0"/>
          <w:marBottom w:val="0"/>
          <w:divBdr>
            <w:top w:val="none" w:sz="0" w:space="0" w:color="auto"/>
            <w:left w:val="none" w:sz="0" w:space="0" w:color="auto"/>
            <w:bottom w:val="none" w:sz="0" w:space="0" w:color="auto"/>
            <w:right w:val="none" w:sz="0" w:space="0" w:color="auto"/>
          </w:divBdr>
        </w:div>
        <w:div w:id="198475740">
          <w:marLeft w:val="0"/>
          <w:marRight w:val="0"/>
          <w:marTop w:val="0"/>
          <w:marBottom w:val="0"/>
          <w:divBdr>
            <w:top w:val="none" w:sz="0" w:space="0" w:color="auto"/>
            <w:left w:val="none" w:sz="0" w:space="0" w:color="auto"/>
            <w:bottom w:val="none" w:sz="0" w:space="0" w:color="auto"/>
            <w:right w:val="none" w:sz="0" w:space="0" w:color="auto"/>
          </w:divBdr>
        </w:div>
        <w:div w:id="1074619140">
          <w:marLeft w:val="0"/>
          <w:marRight w:val="0"/>
          <w:marTop w:val="0"/>
          <w:marBottom w:val="0"/>
          <w:divBdr>
            <w:top w:val="none" w:sz="0" w:space="0" w:color="auto"/>
            <w:left w:val="none" w:sz="0" w:space="0" w:color="auto"/>
            <w:bottom w:val="none" w:sz="0" w:space="0" w:color="auto"/>
            <w:right w:val="none" w:sz="0" w:space="0" w:color="auto"/>
          </w:divBdr>
        </w:div>
        <w:div w:id="626621533">
          <w:marLeft w:val="0"/>
          <w:marRight w:val="0"/>
          <w:marTop w:val="0"/>
          <w:marBottom w:val="0"/>
          <w:divBdr>
            <w:top w:val="none" w:sz="0" w:space="0" w:color="auto"/>
            <w:left w:val="none" w:sz="0" w:space="0" w:color="auto"/>
            <w:bottom w:val="none" w:sz="0" w:space="0" w:color="auto"/>
            <w:right w:val="none" w:sz="0" w:space="0" w:color="auto"/>
          </w:divBdr>
        </w:div>
        <w:div w:id="375158570">
          <w:marLeft w:val="0"/>
          <w:marRight w:val="0"/>
          <w:marTop w:val="0"/>
          <w:marBottom w:val="0"/>
          <w:divBdr>
            <w:top w:val="none" w:sz="0" w:space="0" w:color="auto"/>
            <w:left w:val="none" w:sz="0" w:space="0" w:color="auto"/>
            <w:bottom w:val="none" w:sz="0" w:space="0" w:color="auto"/>
            <w:right w:val="none" w:sz="0" w:space="0" w:color="auto"/>
          </w:divBdr>
        </w:div>
      </w:divsChild>
    </w:div>
    <w:div w:id="943027899">
      <w:bodyDiv w:val="1"/>
      <w:marLeft w:val="0"/>
      <w:marRight w:val="0"/>
      <w:marTop w:val="0"/>
      <w:marBottom w:val="0"/>
      <w:divBdr>
        <w:top w:val="none" w:sz="0" w:space="0" w:color="auto"/>
        <w:left w:val="none" w:sz="0" w:space="0" w:color="auto"/>
        <w:bottom w:val="none" w:sz="0" w:space="0" w:color="auto"/>
        <w:right w:val="none" w:sz="0" w:space="0" w:color="auto"/>
      </w:divBdr>
      <w:divsChild>
        <w:div w:id="2079861481">
          <w:marLeft w:val="0"/>
          <w:marRight w:val="0"/>
          <w:marTop w:val="0"/>
          <w:marBottom w:val="0"/>
          <w:divBdr>
            <w:top w:val="none" w:sz="0" w:space="0" w:color="auto"/>
            <w:left w:val="none" w:sz="0" w:space="0" w:color="auto"/>
            <w:bottom w:val="none" w:sz="0" w:space="0" w:color="auto"/>
            <w:right w:val="none" w:sz="0" w:space="0" w:color="auto"/>
          </w:divBdr>
          <w:divsChild>
            <w:div w:id="1589920554">
              <w:marLeft w:val="0"/>
              <w:marRight w:val="0"/>
              <w:marTop w:val="0"/>
              <w:marBottom w:val="0"/>
              <w:divBdr>
                <w:top w:val="none" w:sz="0" w:space="0" w:color="auto"/>
                <w:left w:val="none" w:sz="0" w:space="0" w:color="auto"/>
                <w:bottom w:val="none" w:sz="0" w:space="0" w:color="auto"/>
                <w:right w:val="none" w:sz="0" w:space="0" w:color="auto"/>
              </w:divBdr>
              <w:divsChild>
                <w:div w:id="521819234">
                  <w:marLeft w:val="0"/>
                  <w:marRight w:val="0"/>
                  <w:marTop w:val="0"/>
                  <w:marBottom w:val="0"/>
                  <w:divBdr>
                    <w:top w:val="none" w:sz="0" w:space="0" w:color="auto"/>
                    <w:left w:val="none" w:sz="0" w:space="0" w:color="auto"/>
                    <w:bottom w:val="none" w:sz="0" w:space="0" w:color="auto"/>
                    <w:right w:val="none" w:sz="0" w:space="0" w:color="auto"/>
                  </w:divBdr>
                  <w:divsChild>
                    <w:div w:id="6875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6325">
              <w:marLeft w:val="0"/>
              <w:marRight w:val="0"/>
              <w:marTop w:val="0"/>
              <w:marBottom w:val="0"/>
              <w:divBdr>
                <w:top w:val="none" w:sz="0" w:space="0" w:color="auto"/>
                <w:left w:val="none" w:sz="0" w:space="0" w:color="auto"/>
                <w:bottom w:val="none" w:sz="0" w:space="0" w:color="auto"/>
                <w:right w:val="none" w:sz="0" w:space="0" w:color="auto"/>
              </w:divBdr>
            </w:div>
            <w:div w:id="600651804">
              <w:marLeft w:val="0"/>
              <w:marRight w:val="0"/>
              <w:marTop w:val="0"/>
              <w:marBottom w:val="0"/>
              <w:divBdr>
                <w:top w:val="none" w:sz="0" w:space="0" w:color="auto"/>
                <w:left w:val="none" w:sz="0" w:space="0" w:color="auto"/>
                <w:bottom w:val="none" w:sz="0" w:space="0" w:color="auto"/>
                <w:right w:val="none" w:sz="0" w:space="0" w:color="auto"/>
              </w:divBdr>
            </w:div>
            <w:div w:id="363483280">
              <w:marLeft w:val="0"/>
              <w:marRight w:val="0"/>
              <w:marTop w:val="0"/>
              <w:marBottom w:val="0"/>
              <w:divBdr>
                <w:top w:val="none" w:sz="0" w:space="0" w:color="auto"/>
                <w:left w:val="none" w:sz="0" w:space="0" w:color="auto"/>
                <w:bottom w:val="none" w:sz="0" w:space="0" w:color="auto"/>
                <w:right w:val="none" w:sz="0" w:space="0" w:color="auto"/>
              </w:divBdr>
            </w:div>
            <w:div w:id="1335570498">
              <w:marLeft w:val="0"/>
              <w:marRight w:val="0"/>
              <w:marTop w:val="0"/>
              <w:marBottom w:val="0"/>
              <w:divBdr>
                <w:top w:val="none" w:sz="0" w:space="0" w:color="auto"/>
                <w:left w:val="none" w:sz="0" w:space="0" w:color="auto"/>
                <w:bottom w:val="none" w:sz="0" w:space="0" w:color="auto"/>
                <w:right w:val="none" w:sz="0" w:space="0" w:color="auto"/>
              </w:divBdr>
            </w:div>
            <w:div w:id="2026319833">
              <w:marLeft w:val="0"/>
              <w:marRight w:val="0"/>
              <w:marTop w:val="0"/>
              <w:marBottom w:val="0"/>
              <w:divBdr>
                <w:top w:val="none" w:sz="0" w:space="0" w:color="auto"/>
                <w:left w:val="none" w:sz="0" w:space="0" w:color="auto"/>
                <w:bottom w:val="none" w:sz="0" w:space="0" w:color="auto"/>
                <w:right w:val="none" w:sz="0" w:space="0" w:color="auto"/>
              </w:divBdr>
            </w:div>
            <w:div w:id="1958217678">
              <w:marLeft w:val="720"/>
              <w:marRight w:val="720"/>
              <w:marTop w:val="300"/>
              <w:marBottom w:val="300"/>
              <w:divBdr>
                <w:top w:val="none" w:sz="0" w:space="8" w:color="auto"/>
                <w:left w:val="single" w:sz="18" w:space="15" w:color="3E78A6"/>
                <w:bottom w:val="none" w:sz="0" w:space="2" w:color="auto"/>
                <w:right w:val="none" w:sz="0" w:space="15" w:color="auto"/>
              </w:divBdr>
              <w:divsChild>
                <w:div w:id="5262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2105">
      <w:bodyDiv w:val="1"/>
      <w:marLeft w:val="0"/>
      <w:marRight w:val="0"/>
      <w:marTop w:val="0"/>
      <w:marBottom w:val="0"/>
      <w:divBdr>
        <w:top w:val="none" w:sz="0" w:space="0" w:color="auto"/>
        <w:left w:val="none" w:sz="0" w:space="0" w:color="auto"/>
        <w:bottom w:val="none" w:sz="0" w:space="0" w:color="auto"/>
        <w:right w:val="none" w:sz="0" w:space="0" w:color="auto"/>
      </w:divBdr>
      <w:divsChild>
        <w:div w:id="936795713">
          <w:marLeft w:val="0"/>
          <w:marRight w:val="0"/>
          <w:marTop w:val="0"/>
          <w:marBottom w:val="0"/>
          <w:divBdr>
            <w:top w:val="none" w:sz="0" w:space="0" w:color="auto"/>
            <w:left w:val="none" w:sz="0" w:space="0" w:color="auto"/>
            <w:bottom w:val="none" w:sz="0" w:space="0" w:color="auto"/>
            <w:right w:val="none" w:sz="0" w:space="0" w:color="auto"/>
          </w:divBdr>
          <w:divsChild>
            <w:div w:id="1317150270">
              <w:marLeft w:val="0"/>
              <w:marRight w:val="0"/>
              <w:marTop w:val="0"/>
              <w:marBottom w:val="0"/>
              <w:divBdr>
                <w:top w:val="none" w:sz="0" w:space="0" w:color="auto"/>
                <w:left w:val="none" w:sz="0" w:space="0" w:color="auto"/>
                <w:bottom w:val="none" w:sz="0" w:space="0" w:color="auto"/>
                <w:right w:val="none" w:sz="0" w:space="0" w:color="auto"/>
              </w:divBdr>
              <w:divsChild>
                <w:div w:id="10141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1552">
          <w:marLeft w:val="0"/>
          <w:marRight w:val="0"/>
          <w:marTop w:val="0"/>
          <w:marBottom w:val="0"/>
          <w:divBdr>
            <w:top w:val="none" w:sz="0" w:space="0" w:color="auto"/>
            <w:left w:val="none" w:sz="0" w:space="0" w:color="auto"/>
            <w:bottom w:val="none" w:sz="0" w:space="0" w:color="auto"/>
            <w:right w:val="none" w:sz="0" w:space="0" w:color="auto"/>
          </w:divBdr>
          <w:divsChild>
            <w:div w:id="471604043">
              <w:marLeft w:val="720"/>
              <w:marRight w:val="720"/>
              <w:marTop w:val="300"/>
              <w:marBottom w:val="300"/>
              <w:divBdr>
                <w:top w:val="none" w:sz="0" w:space="8" w:color="auto"/>
                <w:left w:val="single" w:sz="18" w:space="15" w:color="3E78A6"/>
                <w:bottom w:val="none" w:sz="0" w:space="2" w:color="auto"/>
                <w:right w:val="none" w:sz="0" w:space="15" w:color="auto"/>
              </w:divBdr>
              <w:divsChild>
                <w:div w:id="735931046">
                  <w:marLeft w:val="0"/>
                  <w:marRight w:val="0"/>
                  <w:marTop w:val="0"/>
                  <w:marBottom w:val="0"/>
                  <w:divBdr>
                    <w:top w:val="none" w:sz="0" w:space="0" w:color="auto"/>
                    <w:left w:val="none" w:sz="0" w:space="0" w:color="auto"/>
                    <w:bottom w:val="none" w:sz="0" w:space="0" w:color="auto"/>
                    <w:right w:val="none" w:sz="0" w:space="0" w:color="auto"/>
                  </w:divBdr>
                </w:div>
              </w:divsChild>
            </w:div>
            <w:div w:id="381834688">
              <w:marLeft w:val="0"/>
              <w:marRight w:val="0"/>
              <w:marTop w:val="0"/>
              <w:marBottom w:val="0"/>
              <w:divBdr>
                <w:top w:val="none" w:sz="0" w:space="0" w:color="auto"/>
                <w:left w:val="none" w:sz="0" w:space="0" w:color="auto"/>
                <w:bottom w:val="none" w:sz="0" w:space="0" w:color="auto"/>
                <w:right w:val="none" w:sz="0" w:space="0" w:color="auto"/>
              </w:divBdr>
            </w:div>
            <w:div w:id="360672137">
              <w:marLeft w:val="720"/>
              <w:marRight w:val="720"/>
              <w:marTop w:val="300"/>
              <w:marBottom w:val="300"/>
              <w:divBdr>
                <w:top w:val="none" w:sz="0" w:space="8" w:color="auto"/>
                <w:left w:val="single" w:sz="18" w:space="15" w:color="3E78A6"/>
                <w:bottom w:val="none" w:sz="0" w:space="2" w:color="auto"/>
                <w:right w:val="none" w:sz="0" w:space="15" w:color="auto"/>
              </w:divBdr>
              <w:divsChild>
                <w:div w:id="1475485368">
                  <w:marLeft w:val="0"/>
                  <w:marRight w:val="0"/>
                  <w:marTop w:val="0"/>
                  <w:marBottom w:val="0"/>
                  <w:divBdr>
                    <w:top w:val="none" w:sz="0" w:space="0" w:color="auto"/>
                    <w:left w:val="none" w:sz="0" w:space="0" w:color="auto"/>
                    <w:bottom w:val="none" w:sz="0" w:space="0" w:color="auto"/>
                    <w:right w:val="none" w:sz="0" w:space="0" w:color="auto"/>
                  </w:divBdr>
                </w:div>
              </w:divsChild>
            </w:div>
            <w:div w:id="471021361">
              <w:marLeft w:val="0"/>
              <w:marRight w:val="0"/>
              <w:marTop w:val="0"/>
              <w:marBottom w:val="0"/>
              <w:divBdr>
                <w:top w:val="none" w:sz="0" w:space="0" w:color="auto"/>
                <w:left w:val="none" w:sz="0" w:space="0" w:color="auto"/>
                <w:bottom w:val="none" w:sz="0" w:space="0" w:color="auto"/>
                <w:right w:val="none" w:sz="0" w:space="0" w:color="auto"/>
              </w:divBdr>
            </w:div>
            <w:div w:id="21023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4915">
      <w:bodyDiv w:val="1"/>
      <w:marLeft w:val="0"/>
      <w:marRight w:val="0"/>
      <w:marTop w:val="0"/>
      <w:marBottom w:val="0"/>
      <w:divBdr>
        <w:top w:val="none" w:sz="0" w:space="0" w:color="auto"/>
        <w:left w:val="none" w:sz="0" w:space="0" w:color="auto"/>
        <w:bottom w:val="none" w:sz="0" w:space="0" w:color="auto"/>
        <w:right w:val="none" w:sz="0" w:space="0" w:color="auto"/>
      </w:divBdr>
      <w:divsChild>
        <w:div w:id="1082677816">
          <w:marLeft w:val="0"/>
          <w:marRight w:val="0"/>
          <w:marTop w:val="0"/>
          <w:marBottom w:val="0"/>
          <w:divBdr>
            <w:top w:val="none" w:sz="0" w:space="0" w:color="auto"/>
            <w:left w:val="none" w:sz="0" w:space="0" w:color="auto"/>
            <w:bottom w:val="none" w:sz="0" w:space="0" w:color="auto"/>
            <w:right w:val="none" w:sz="0" w:space="0" w:color="auto"/>
          </w:divBdr>
          <w:divsChild>
            <w:div w:id="1976324967">
              <w:marLeft w:val="0"/>
              <w:marRight w:val="0"/>
              <w:marTop w:val="0"/>
              <w:marBottom w:val="0"/>
              <w:divBdr>
                <w:top w:val="none" w:sz="0" w:space="0" w:color="auto"/>
                <w:left w:val="none" w:sz="0" w:space="0" w:color="auto"/>
                <w:bottom w:val="none" w:sz="0" w:space="0" w:color="auto"/>
                <w:right w:val="none" w:sz="0" w:space="0" w:color="auto"/>
              </w:divBdr>
              <w:divsChild>
                <w:div w:id="2067103446">
                  <w:marLeft w:val="0"/>
                  <w:marRight w:val="0"/>
                  <w:marTop w:val="0"/>
                  <w:marBottom w:val="0"/>
                  <w:divBdr>
                    <w:top w:val="none" w:sz="0" w:space="0" w:color="auto"/>
                    <w:left w:val="none" w:sz="0" w:space="0" w:color="auto"/>
                    <w:bottom w:val="none" w:sz="0" w:space="0" w:color="auto"/>
                    <w:right w:val="none" w:sz="0" w:space="0" w:color="auto"/>
                  </w:divBdr>
                  <w:divsChild>
                    <w:div w:id="3176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2726">
              <w:marLeft w:val="0"/>
              <w:marRight w:val="0"/>
              <w:marTop w:val="0"/>
              <w:marBottom w:val="0"/>
              <w:divBdr>
                <w:top w:val="none" w:sz="0" w:space="0" w:color="auto"/>
                <w:left w:val="none" w:sz="0" w:space="0" w:color="auto"/>
                <w:bottom w:val="none" w:sz="0" w:space="0" w:color="auto"/>
                <w:right w:val="none" w:sz="0" w:space="0" w:color="auto"/>
              </w:divBdr>
              <w:divsChild>
                <w:div w:id="654335448">
                  <w:marLeft w:val="0"/>
                  <w:marRight w:val="0"/>
                  <w:marTop w:val="0"/>
                  <w:marBottom w:val="0"/>
                  <w:divBdr>
                    <w:top w:val="none" w:sz="0" w:space="0" w:color="auto"/>
                    <w:left w:val="none" w:sz="0" w:space="0" w:color="auto"/>
                    <w:bottom w:val="none" w:sz="0" w:space="0" w:color="auto"/>
                    <w:right w:val="none" w:sz="0" w:space="0" w:color="auto"/>
                  </w:divBdr>
                </w:div>
              </w:divsChild>
            </w:div>
            <w:div w:id="80761409">
              <w:marLeft w:val="0"/>
              <w:marRight w:val="0"/>
              <w:marTop w:val="0"/>
              <w:marBottom w:val="0"/>
              <w:divBdr>
                <w:top w:val="none" w:sz="0" w:space="0" w:color="auto"/>
                <w:left w:val="none" w:sz="0" w:space="0" w:color="auto"/>
                <w:bottom w:val="none" w:sz="0" w:space="0" w:color="auto"/>
                <w:right w:val="none" w:sz="0" w:space="0" w:color="auto"/>
              </w:divBdr>
            </w:div>
            <w:div w:id="2109689067">
              <w:marLeft w:val="0"/>
              <w:marRight w:val="0"/>
              <w:marTop w:val="0"/>
              <w:marBottom w:val="0"/>
              <w:divBdr>
                <w:top w:val="none" w:sz="0" w:space="0" w:color="auto"/>
                <w:left w:val="none" w:sz="0" w:space="0" w:color="auto"/>
                <w:bottom w:val="none" w:sz="0" w:space="0" w:color="auto"/>
                <w:right w:val="none" w:sz="0" w:space="0" w:color="auto"/>
              </w:divBdr>
            </w:div>
            <w:div w:id="1048338148">
              <w:marLeft w:val="0"/>
              <w:marRight w:val="0"/>
              <w:marTop w:val="0"/>
              <w:marBottom w:val="0"/>
              <w:divBdr>
                <w:top w:val="none" w:sz="0" w:space="0" w:color="auto"/>
                <w:left w:val="none" w:sz="0" w:space="0" w:color="auto"/>
                <w:bottom w:val="none" w:sz="0" w:space="0" w:color="auto"/>
                <w:right w:val="none" w:sz="0" w:space="0" w:color="auto"/>
              </w:divBdr>
            </w:div>
            <w:div w:id="4752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6649">
      <w:bodyDiv w:val="1"/>
      <w:marLeft w:val="0"/>
      <w:marRight w:val="0"/>
      <w:marTop w:val="0"/>
      <w:marBottom w:val="0"/>
      <w:divBdr>
        <w:top w:val="none" w:sz="0" w:space="0" w:color="auto"/>
        <w:left w:val="none" w:sz="0" w:space="0" w:color="auto"/>
        <w:bottom w:val="none" w:sz="0" w:space="0" w:color="auto"/>
        <w:right w:val="none" w:sz="0" w:space="0" w:color="auto"/>
      </w:divBdr>
      <w:divsChild>
        <w:div w:id="40180422">
          <w:marLeft w:val="0"/>
          <w:marRight w:val="0"/>
          <w:marTop w:val="0"/>
          <w:marBottom w:val="0"/>
          <w:divBdr>
            <w:top w:val="none" w:sz="0" w:space="0" w:color="auto"/>
            <w:left w:val="none" w:sz="0" w:space="0" w:color="auto"/>
            <w:bottom w:val="none" w:sz="0" w:space="0" w:color="auto"/>
            <w:right w:val="none" w:sz="0" w:space="0" w:color="auto"/>
          </w:divBdr>
          <w:divsChild>
            <w:div w:id="628322265">
              <w:marLeft w:val="0"/>
              <w:marRight w:val="0"/>
              <w:marTop w:val="0"/>
              <w:marBottom w:val="0"/>
              <w:divBdr>
                <w:top w:val="none" w:sz="0" w:space="0" w:color="auto"/>
                <w:left w:val="none" w:sz="0" w:space="0" w:color="auto"/>
                <w:bottom w:val="none" w:sz="0" w:space="0" w:color="auto"/>
                <w:right w:val="none" w:sz="0" w:space="0" w:color="auto"/>
              </w:divBdr>
              <w:divsChild>
                <w:div w:id="47270534">
                  <w:marLeft w:val="0"/>
                  <w:marRight w:val="0"/>
                  <w:marTop w:val="0"/>
                  <w:marBottom w:val="0"/>
                  <w:divBdr>
                    <w:top w:val="none" w:sz="0" w:space="0" w:color="auto"/>
                    <w:left w:val="none" w:sz="0" w:space="0" w:color="auto"/>
                    <w:bottom w:val="none" w:sz="0" w:space="0" w:color="auto"/>
                    <w:right w:val="none" w:sz="0" w:space="0" w:color="auto"/>
                  </w:divBdr>
                  <w:divsChild>
                    <w:div w:id="12816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18618">
              <w:marLeft w:val="0"/>
              <w:marRight w:val="0"/>
              <w:marTop w:val="0"/>
              <w:marBottom w:val="0"/>
              <w:divBdr>
                <w:top w:val="none" w:sz="0" w:space="0" w:color="auto"/>
                <w:left w:val="none" w:sz="0" w:space="0" w:color="auto"/>
                <w:bottom w:val="none" w:sz="0" w:space="0" w:color="auto"/>
                <w:right w:val="none" w:sz="0" w:space="0" w:color="auto"/>
              </w:divBdr>
            </w:div>
            <w:div w:id="1578592041">
              <w:marLeft w:val="0"/>
              <w:marRight w:val="0"/>
              <w:marTop w:val="0"/>
              <w:marBottom w:val="0"/>
              <w:divBdr>
                <w:top w:val="none" w:sz="0" w:space="0" w:color="auto"/>
                <w:left w:val="none" w:sz="0" w:space="0" w:color="auto"/>
                <w:bottom w:val="none" w:sz="0" w:space="0" w:color="auto"/>
                <w:right w:val="none" w:sz="0" w:space="0" w:color="auto"/>
              </w:divBdr>
            </w:div>
            <w:div w:id="714355405">
              <w:marLeft w:val="0"/>
              <w:marRight w:val="0"/>
              <w:marTop w:val="0"/>
              <w:marBottom w:val="0"/>
              <w:divBdr>
                <w:top w:val="none" w:sz="0" w:space="0" w:color="auto"/>
                <w:left w:val="none" w:sz="0" w:space="0" w:color="auto"/>
                <w:bottom w:val="none" w:sz="0" w:space="0" w:color="auto"/>
                <w:right w:val="none" w:sz="0" w:space="0" w:color="auto"/>
              </w:divBdr>
            </w:div>
            <w:div w:id="156310822">
              <w:marLeft w:val="0"/>
              <w:marRight w:val="0"/>
              <w:marTop w:val="0"/>
              <w:marBottom w:val="0"/>
              <w:divBdr>
                <w:top w:val="none" w:sz="0" w:space="0" w:color="auto"/>
                <w:left w:val="none" w:sz="0" w:space="0" w:color="auto"/>
                <w:bottom w:val="none" w:sz="0" w:space="0" w:color="auto"/>
                <w:right w:val="none" w:sz="0" w:space="0" w:color="auto"/>
              </w:divBdr>
            </w:div>
            <w:div w:id="446512158">
              <w:marLeft w:val="0"/>
              <w:marRight w:val="0"/>
              <w:marTop w:val="0"/>
              <w:marBottom w:val="0"/>
              <w:divBdr>
                <w:top w:val="none" w:sz="0" w:space="0" w:color="auto"/>
                <w:left w:val="none" w:sz="0" w:space="0" w:color="auto"/>
                <w:bottom w:val="none" w:sz="0" w:space="0" w:color="auto"/>
                <w:right w:val="none" w:sz="0" w:space="0" w:color="auto"/>
              </w:divBdr>
            </w:div>
            <w:div w:id="1968663174">
              <w:marLeft w:val="0"/>
              <w:marRight w:val="0"/>
              <w:marTop w:val="0"/>
              <w:marBottom w:val="0"/>
              <w:divBdr>
                <w:top w:val="none" w:sz="0" w:space="0" w:color="auto"/>
                <w:left w:val="none" w:sz="0" w:space="0" w:color="auto"/>
                <w:bottom w:val="none" w:sz="0" w:space="0" w:color="auto"/>
                <w:right w:val="none" w:sz="0" w:space="0" w:color="auto"/>
              </w:divBdr>
            </w:div>
            <w:div w:id="490869594">
              <w:marLeft w:val="720"/>
              <w:marRight w:val="720"/>
              <w:marTop w:val="300"/>
              <w:marBottom w:val="300"/>
              <w:divBdr>
                <w:top w:val="none" w:sz="0" w:space="8" w:color="auto"/>
                <w:left w:val="single" w:sz="18" w:space="15" w:color="3E78A6"/>
                <w:bottom w:val="none" w:sz="0" w:space="2" w:color="auto"/>
                <w:right w:val="none" w:sz="0" w:space="15" w:color="auto"/>
              </w:divBdr>
              <w:divsChild>
                <w:div w:id="8941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42970">
      <w:bodyDiv w:val="1"/>
      <w:marLeft w:val="0"/>
      <w:marRight w:val="0"/>
      <w:marTop w:val="0"/>
      <w:marBottom w:val="0"/>
      <w:divBdr>
        <w:top w:val="none" w:sz="0" w:space="0" w:color="auto"/>
        <w:left w:val="none" w:sz="0" w:space="0" w:color="auto"/>
        <w:bottom w:val="none" w:sz="0" w:space="0" w:color="auto"/>
        <w:right w:val="none" w:sz="0" w:space="0" w:color="auto"/>
      </w:divBdr>
      <w:divsChild>
        <w:div w:id="1276673827">
          <w:marLeft w:val="0"/>
          <w:marRight w:val="0"/>
          <w:marTop w:val="0"/>
          <w:marBottom w:val="0"/>
          <w:divBdr>
            <w:top w:val="none" w:sz="0" w:space="0" w:color="auto"/>
            <w:left w:val="none" w:sz="0" w:space="0" w:color="auto"/>
            <w:bottom w:val="none" w:sz="0" w:space="0" w:color="auto"/>
            <w:right w:val="none" w:sz="0" w:space="0" w:color="auto"/>
          </w:divBdr>
          <w:divsChild>
            <w:div w:id="204367254">
              <w:marLeft w:val="0"/>
              <w:marRight w:val="0"/>
              <w:marTop w:val="0"/>
              <w:marBottom w:val="0"/>
              <w:divBdr>
                <w:top w:val="none" w:sz="0" w:space="0" w:color="auto"/>
                <w:left w:val="none" w:sz="0" w:space="0" w:color="auto"/>
                <w:bottom w:val="none" w:sz="0" w:space="0" w:color="auto"/>
                <w:right w:val="none" w:sz="0" w:space="0" w:color="auto"/>
              </w:divBdr>
              <w:divsChild>
                <w:div w:id="12024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6596">
          <w:marLeft w:val="0"/>
          <w:marRight w:val="0"/>
          <w:marTop w:val="0"/>
          <w:marBottom w:val="300"/>
          <w:divBdr>
            <w:top w:val="none" w:sz="0" w:space="0" w:color="auto"/>
            <w:left w:val="none" w:sz="0" w:space="0" w:color="auto"/>
            <w:bottom w:val="none" w:sz="0" w:space="0" w:color="auto"/>
            <w:right w:val="none" w:sz="0" w:space="0" w:color="auto"/>
          </w:divBdr>
        </w:div>
        <w:div w:id="1262908062">
          <w:marLeft w:val="0"/>
          <w:marRight w:val="0"/>
          <w:marTop w:val="0"/>
          <w:marBottom w:val="0"/>
          <w:divBdr>
            <w:top w:val="none" w:sz="0" w:space="0" w:color="auto"/>
            <w:left w:val="none" w:sz="0" w:space="0" w:color="auto"/>
            <w:bottom w:val="none" w:sz="0" w:space="0" w:color="auto"/>
            <w:right w:val="none" w:sz="0" w:space="0" w:color="auto"/>
          </w:divBdr>
        </w:div>
      </w:divsChild>
    </w:div>
    <w:div w:id="1294336599">
      <w:bodyDiv w:val="1"/>
      <w:marLeft w:val="0"/>
      <w:marRight w:val="0"/>
      <w:marTop w:val="0"/>
      <w:marBottom w:val="0"/>
      <w:divBdr>
        <w:top w:val="none" w:sz="0" w:space="0" w:color="auto"/>
        <w:left w:val="none" w:sz="0" w:space="0" w:color="auto"/>
        <w:bottom w:val="none" w:sz="0" w:space="0" w:color="auto"/>
        <w:right w:val="none" w:sz="0" w:space="0" w:color="auto"/>
      </w:divBdr>
      <w:divsChild>
        <w:div w:id="449664629">
          <w:marLeft w:val="0"/>
          <w:marRight w:val="0"/>
          <w:marTop w:val="0"/>
          <w:marBottom w:val="0"/>
          <w:divBdr>
            <w:top w:val="none" w:sz="0" w:space="0" w:color="auto"/>
            <w:left w:val="none" w:sz="0" w:space="0" w:color="auto"/>
            <w:bottom w:val="none" w:sz="0" w:space="0" w:color="auto"/>
            <w:right w:val="none" w:sz="0" w:space="0" w:color="auto"/>
          </w:divBdr>
          <w:divsChild>
            <w:div w:id="995842292">
              <w:marLeft w:val="0"/>
              <w:marRight w:val="0"/>
              <w:marTop w:val="0"/>
              <w:marBottom w:val="0"/>
              <w:divBdr>
                <w:top w:val="none" w:sz="0" w:space="0" w:color="auto"/>
                <w:left w:val="none" w:sz="0" w:space="0" w:color="auto"/>
                <w:bottom w:val="none" w:sz="0" w:space="0" w:color="auto"/>
                <w:right w:val="none" w:sz="0" w:space="0" w:color="auto"/>
              </w:divBdr>
              <w:divsChild>
                <w:div w:id="3087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9466">
          <w:marLeft w:val="0"/>
          <w:marRight w:val="0"/>
          <w:marTop w:val="0"/>
          <w:marBottom w:val="0"/>
          <w:divBdr>
            <w:top w:val="none" w:sz="0" w:space="0" w:color="auto"/>
            <w:left w:val="none" w:sz="0" w:space="0" w:color="auto"/>
            <w:bottom w:val="none" w:sz="0" w:space="0" w:color="auto"/>
            <w:right w:val="none" w:sz="0" w:space="0" w:color="auto"/>
          </w:divBdr>
        </w:div>
        <w:div w:id="177887128">
          <w:marLeft w:val="0"/>
          <w:marRight w:val="0"/>
          <w:marTop w:val="0"/>
          <w:marBottom w:val="0"/>
          <w:divBdr>
            <w:top w:val="none" w:sz="0" w:space="0" w:color="auto"/>
            <w:left w:val="none" w:sz="0" w:space="0" w:color="auto"/>
            <w:bottom w:val="none" w:sz="0" w:space="0" w:color="auto"/>
            <w:right w:val="none" w:sz="0" w:space="0" w:color="auto"/>
          </w:divBdr>
        </w:div>
        <w:div w:id="2079477709">
          <w:marLeft w:val="0"/>
          <w:marRight w:val="0"/>
          <w:marTop w:val="0"/>
          <w:marBottom w:val="0"/>
          <w:divBdr>
            <w:top w:val="none" w:sz="0" w:space="0" w:color="auto"/>
            <w:left w:val="none" w:sz="0" w:space="0" w:color="auto"/>
            <w:bottom w:val="none" w:sz="0" w:space="0" w:color="auto"/>
            <w:right w:val="none" w:sz="0" w:space="0" w:color="auto"/>
          </w:divBdr>
        </w:div>
        <w:div w:id="2024087383">
          <w:marLeft w:val="0"/>
          <w:marRight w:val="0"/>
          <w:marTop w:val="0"/>
          <w:marBottom w:val="0"/>
          <w:divBdr>
            <w:top w:val="none" w:sz="0" w:space="0" w:color="auto"/>
            <w:left w:val="none" w:sz="0" w:space="0" w:color="auto"/>
            <w:bottom w:val="none" w:sz="0" w:space="0" w:color="auto"/>
            <w:right w:val="none" w:sz="0" w:space="0" w:color="auto"/>
          </w:divBdr>
        </w:div>
      </w:divsChild>
    </w:div>
    <w:div w:id="1311209522">
      <w:bodyDiv w:val="1"/>
      <w:marLeft w:val="0"/>
      <w:marRight w:val="0"/>
      <w:marTop w:val="0"/>
      <w:marBottom w:val="0"/>
      <w:divBdr>
        <w:top w:val="none" w:sz="0" w:space="0" w:color="auto"/>
        <w:left w:val="none" w:sz="0" w:space="0" w:color="auto"/>
        <w:bottom w:val="none" w:sz="0" w:space="0" w:color="auto"/>
        <w:right w:val="none" w:sz="0" w:space="0" w:color="auto"/>
      </w:divBdr>
      <w:divsChild>
        <w:div w:id="361636815">
          <w:marLeft w:val="0"/>
          <w:marRight w:val="0"/>
          <w:marTop w:val="0"/>
          <w:marBottom w:val="0"/>
          <w:divBdr>
            <w:top w:val="none" w:sz="0" w:space="0" w:color="auto"/>
            <w:left w:val="none" w:sz="0" w:space="0" w:color="auto"/>
            <w:bottom w:val="none" w:sz="0" w:space="0" w:color="auto"/>
            <w:right w:val="none" w:sz="0" w:space="0" w:color="auto"/>
          </w:divBdr>
          <w:divsChild>
            <w:div w:id="777795859">
              <w:marLeft w:val="0"/>
              <w:marRight w:val="0"/>
              <w:marTop w:val="0"/>
              <w:marBottom w:val="0"/>
              <w:divBdr>
                <w:top w:val="none" w:sz="0" w:space="0" w:color="auto"/>
                <w:left w:val="none" w:sz="0" w:space="0" w:color="auto"/>
                <w:bottom w:val="none" w:sz="0" w:space="0" w:color="auto"/>
                <w:right w:val="none" w:sz="0" w:space="0" w:color="auto"/>
              </w:divBdr>
              <w:divsChild>
                <w:div w:id="1461873296">
                  <w:marLeft w:val="0"/>
                  <w:marRight w:val="0"/>
                  <w:marTop w:val="0"/>
                  <w:marBottom w:val="0"/>
                  <w:divBdr>
                    <w:top w:val="none" w:sz="0" w:space="0" w:color="auto"/>
                    <w:left w:val="none" w:sz="0" w:space="0" w:color="auto"/>
                    <w:bottom w:val="none" w:sz="0" w:space="0" w:color="auto"/>
                    <w:right w:val="none" w:sz="0" w:space="0" w:color="auto"/>
                  </w:divBdr>
                  <w:divsChild>
                    <w:div w:id="2804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927">
      <w:bodyDiv w:val="1"/>
      <w:marLeft w:val="0"/>
      <w:marRight w:val="0"/>
      <w:marTop w:val="0"/>
      <w:marBottom w:val="0"/>
      <w:divBdr>
        <w:top w:val="none" w:sz="0" w:space="0" w:color="auto"/>
        <w:left w:val="none" w:sz="0" w:space="0" w:color="auto"/>
        <w:bottom w:val="none" w:sz="0" w:space="0" w:color="auto"/>
        <w:right w:val="none" w:sz="0" w:space="0" w:color="auto"/>
      </w:divBdr>
      <w:divsChild>
        <w:div w:id="657074358">
          <w:marLeft w:val="0"/>
          <w:marRight w:val="0"/>
          <w:marTop w:val="0"/>
          <w:marBottom w:val="0"/>
          <w:divBdr>
            <w:top w:val="none" w:sz="0" w:space="0" w:color="auto"/>
            <w:left w:val="none" w:sz="0" w:space="0" w:color="auto"/>
            <w:bottom w:val="none" w:sz="0" w:space="0" w:color="auto"/>
            <w:right w:val="none" w:sz="0" w:space="0" w:color="auto"/>
          </w:divBdr>
          <w:divsChild>
            <w:div w:id="2078356611">
              <w:marLeft w:val="0"/>
              <w:marRight w:val="0"/>
              <w:marTop w:val="0"/>
              <w:marBottom w:val="0"/>
              <w:divBdr>
                <w:top w:val="none" w:sz="0" w:space="0" w:color="auto"/>
                <w:left w:val="none" w:sz="0" w:space="0" w:color="auto"/>
                <w:bottom w:val="none" w:sz="0" w:space="0" w:color="auto"/>
                <w:right w:val="none" w:sz="0" w:space="0" w:color="auto"/>
              </w:divBdr>
              <w:divsChild>
                <w:div w:id="14021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7911">
          <w:marLeft w:val="0"/>
          <w:marRight w:val="0"/>
          <w:marTop w:val="0"/>
          <w:marBottom w:val="300"/>
          <w:divBdr>
            <w:top w:val="none" w:sz="0" w:space="0" w:color="auto"/>
            <w:left w:val="none" w:sz="0" w:space="0" w:color="auto"/>
            <w:bottom w:val="none" w:sz="0" w:space="0" w:color="auto"/>
            <w:right w:val="none" w:sz="0" w:space="0" w:color="auto"/>
          </w:divBdr>
        </w:div>
        <w:div w:id="785925824">
          <w:marLeft w:val="0"/>
          <w:marRight w:val="0"/>
          <w:marTop w:val="0"/>
          <w:marBottom w:val="0"/>
          <w:divBdr>
            <w:top w:val="none" w:sz="0" w:space="0" w:color="auto"/>
            <w:left w:val="none" w:sz="0" w:space="0" w:color="auto"/>
            <w:bottom w:val="none" w:sz="0" w:space="0" w:color="auto"/>
            <w:right w:val="none" w:sz="0" w:space="0" w:color="auto"/>
          </w:divBdr>
        </w:div>
        <w:div w:id="949750476">
          <w:marLeft w:val="0"/>
          <w:marRight w:val="0"/>
          <w:marTop w:val="0"/>
          <w:marBottom w:val="0"/>
          <w:divBdr>
            <w:top w:val="none" w:sz="0" w:space="0" w:color="auto"/>
            <w:left w:val="none" w:sz="0" w:space="0" w:color="auto"/>
            <w:bottom w:val="none" w:sz="0" w:space="0" w:color="auto"/>
            <w:right w:val="none" w:sz="0" w:space="0" w:color="auto"/>
          </w:divBdr>
        </w:div>
      </w:divsChild>
    </w:div>
    <w:div w:id="1497070664">
      <w:bodyDiv w:val="1"/>
      <w:marLeft w:val="0"/>
      <w:marRight w:val="0"/>
      <w:marTop w:val="0"/>
      <w:marBottom w:val="0"/>
      <w:divBdr>
        <w:top w:val="none" w:sz="0" w:space="0" w:color="auto"/>
        <w:left w:val="none" w:sz="0" w:space="0" w:color="auto"/>
        <w:bottom w:val="none" w:sz="0" w:space="0" w:color="auto"/>
        <w:right w:val="none" w:sz="0" w:space="0" w:color="auto"/>
      </w:divBdr>
      <w:divsChild>
        <w:div w:id="1841121924">
          <w:marLeft w:val="0"/>
          <w:marRight w:val="0"/>
          <w:marTop w:val="0"/>
          <w:marBottom w:val="0"/>
          <w:divBdr>
            <w:top w:val="none" w:sz="0" w:space="0" w:color="auto"/>
            <w:left w:val="none" w:sz="0" w:space="0" w:color="auto"/>
            <w:bottom w:val="none" w:sz="0" w:space="0" w:color="auto"/>
            <w:right w:val="none" w:sz="0" w:space="0" w:color="auto"/>
          </w:divBdr>
          <w:divsChild>
            <w:div w:id="1347750430">
              <w:marLeft w:val="0"/>
              <w:marRight w:val="0"/>
              <w:marTop w:val="0"/>
              <w:marBottom w:val="0"/>
              <w:divBdr>
                <w:top w:val="none" w:sz="0" w:space="0" w:color="auto"/>
                <w:left w:val="none" w:sz="0" w:space="0" w:color="auto"/>
                <w:bottom w:val="none" w:sz="0" w:space="0" w:color="auto"/>
                <w:right w:val="none" w:sz="0" w:space="0" w:color="auto"/>
              </w:divBdr>
              <w:divsChild>
                <w:div w:id="469785568">
                  <w:marLeft w:val="0"/>
                  <w:marRight w:val="0"/>
                  <w:marTop w:val="0"/>
                  <w:marBottom w:val="0"/>
                  <w:divBdr>
                    <w:top w:val="none" w:sz="0" w:space="0" w:color="auto"/>
                    <w:left w:val="none" w:sz="0" w:space="0" w:color="auto"/>
                    <w:bottom w:val="none" w:sz="0" w:space="0" w:color="auto"/>
                    <w:right w:val="none" w:sz="0" w:space="0" w:color="auto"/>
                  </w:divBdr>
                  <w:divsChild>
                    <w:div w:id="5882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6620">
              <w:marLeft w:val="0"/>
              <w:marRight w:val="0"/>
              <w:marTop w:val="0"/>
              <w:marBottom w:val="0"/>
              <w:divBdr>
                <w:top w:val="none" w:sz="0" w:space="0" w:color="auto"/>
                <w:left w:val="none" w:sz="0" w:space="0" w:color="auto"/>
                <w:bottom w:val="none" w:sz="0" w:space="0" w:color="auto"/>
                <w:right w:val="none" w:sz="0" w:space="0" w:color="auto"/>
              </w:divBdr>
            </w:div>
            <w:div w:id="12604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4199">
      <w:bodyDiv w:val="1"/>
      <w:marLeft w:val="0"/>
      <w:marRight w:val="0"/>
      <w:marTop w:val="0"/>
      <w:marBottom w:val="0"/>
      <w:divBdr>
        <w:top w:val="none" w:sz="0" w:space="0" w:color="auto"/>
        <w:left w:val="none" w:sz="0" w:space="0" w:color="auto"/>
        <w:bottom w:val="none" w:sz="0" w:space="0" w:color="auto"/>
        <w:right w:val="none" w:sz="0" w:space="0" w:color="auto"/>
      </w:divBdr>
      <w:divsChild>
        <w:div w:id="620232993">
          <w:marLeft w:val="0"/>
          <w:marRight w:val="0"/>
          <w:marTop w:val="0"/>
          <w:marBottom w:val="0"/>
          <w:divBdr>
            <w:top w:val="none" w:sz="0" w:space="0" w:color="auto"/>
            <w:left w:val="none" w:sz="0" w:space="0" w:color="auto"/>
            <w:bottom w:val="none" w:sz="0" w:space="0" w:color="auto"/>
            <w:right w:val="none" w:sz="0" w:space="0" w:color="auto"/>
          </w:divBdr>
          <w:divsChild>
            <w:div w:id="597180271">
              <w:marLeft w:val="0"/>
              <w:marRight w:val="0"/>
              <w:marTop w:val="0"/>
              <w:marBottom w:val="0"/>
              <w:divBdr>
                <w:top w:val="none" w:sz="0" w:space="0" w:color="auto"/>
                <w:left w:val="none" w:sz="0" w:space="0" w:color="auto"/>
                <w:bottom w:val="none" w:sz="0" w:space="0" w:color="auto"/>
                <w:right w:val="none" w:sz="0" w:space="0" w:color="auto"/>
              </w:divBdr>
              <w:divsChild>
                <w:div w:id="111637336">
                  <w:marLeft w:val="0"/>
                  <w:marRight w:val="0"/>
                  <w:marTop w:val="0"/>
                  <w:marBottom w:val="0"/>
                  <w:divBdr>
                    <w:top w:val="none" w:sz="0" w:space="0" w:color="auto"/>
                    <w:left w:val="none" w:sz="0" w:space="0" w:color="auto"/>
                    <w:bottom w:val="none" w:sz="0" w:space="0" w:color="auto"/>
                    <w:right w:val="none" w:sz="0" w:space="0" w:color="auto"/>
                  </w:divBdr>
                  <w:divsChild>
                    <w:div w:id="5205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6151">
      <w:bodyDiv w:val="1"/>
      <w:marLeft w:val="0"/>
      <w:marRight w:val="0"/>
      <w:marTop w:val="0"/>
      <w:marBottom w:val="0"/>
      <w:divBdr>
        <w:top w:val="none" w:sz="0" w:space="0" w:color="auto"/>
        <w:left w:val="none" w:sz="0" w:space="0" w:color="auto"/>
        <w:bottom w:val="none" w:sz="0" w:space="0" w:color="auto"/>
        <w:right w:val="none" w:sz="0" w:space="0" w:color="auto"/>
      </w:divBdr>
      <w:divsChild>
        <w:div w:id="898369713">
          <w:marLeft w:val="0"/>
          <w:marRight w:val="0"/>
          <w:marTop w:val="0"/>
          <w:marBottom w:val="0"/>
          <w:divBdr>
            <w:top w:val="none" w:sz="0" w:space="0" w:color="auto"/>
            <w:left w:val="none" w:sz="0" w:space="0" w:color="auto"/>
            <w:bottom w:val="none" w:sz="0" w:space="0" w:color="auto"/>
            <w:right w:val="none" w:sz="0" w:space="0" w:color="auto"/>
          </w:divBdr>
          <w:divsChild>
            <w:div w:id="364984752">
              <w:marLeft w:val="0"/>
              <w:marRight w:val="0"/>
              <w:marTop w:val="0"/>
              <w:marBottom w:val="0"/>
              <w:divBdr>
                <w:top w:val="none" w:sz="0" w:space="0" w:color="auto"/>
                <w:left w:val="none" w:sz="0" w:space="0" w:color="auto"/>
                <w:bottom w:val="none" w:sz="0" w:space="0" w:color="auto"/>
                <w:right w:val="none" w:sz="0" w:space="0" w:color="auto"/>
              </w:divBdr>
              <w:divsChild>
                <w:div w:id="998659737">
                  <w:marLeft w:val="0"/>
                  <w:marRight w:val="0"/>
                  <w:marTop w:val="0"/>
                  <w:marBottom w:val="0"/>
                  <w:divBdr>
                    <w:top w:val="none" w:sz="0" w:space="0" w:color="auto"/>
                    <w:left w:val="none" w:sz="0" w:space="0" w:color="auto"/>
                    <w:bottom w:val="none" w:sz="0" w:space="0" w:color="auto"/>
                    <w:right w:val="none" w:sz="0" w:space="0" w:color="auto"/>
                  </w:divBdr>
                  <w:divsChild>
                    <w:div w:id="1928731895">
                      <w:marLeft w:val="0"/>
                      <w:marRight w:val="0"/>
                      <w:marTop w:val="0"/>
                      <w:marBottom w:val="0"/>
                      <w:divBdr>
                        <w:top w:val="none" w:sz="0" w:space="0" w:color="auto"/>
                        <w:left w:val="none" w:sz="0" w:space="0" w:color="auto"/>
                        <w:bottom w:val="none" w:sz="0" w:space="0" w:color="auto"/>
                        <w:right w:val="none" w:sz="0" w:space="0" w:color="auto"/>
                      </w:divBdr>
                      <w:divsChild>
                        <w:div w:id="2926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2402">
                  <w:marLeft w:val="0"/>
                  <w:marRight w:val="0"/>
                  <w:marTop w:val="0"/>
                  <w:marBottom w:val="0"/>
                  <w:divBdr>
                    <w:top w:val="none" w:sz="0" w:space="0" w:color="auto"/>
                    <w:left w:val="none" w:sz="0" w:space="0" w:color="auto"/>
                    <w:bottom w:val="none" w:sz="0" w:space="0" w:color="auto"/>
                    <w:right w:val="none" w:sz="0" w:space="0" w:color="auto"/>
                  </w:divBdr>
                </w:div>
                <w:div w:id="2091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3725">
          <w:marLeft w:val="0"/>
          <w:marRight w:val="0"/>
          <w:marTop w:val="0"/>
          <w:marBottom w:val="0"/>
          <w:divBdr>
            <w:top w:val="single" w:sz="6" w:space="2" w:color="CCCCCC"/>
            <w:left w:val="none" w:sz="0" w:space="8" w:color="auto"/>
            <w:bottom w:val="single" w:sz="6" w:space="0" w:color="CCCCCC"/>
            <w:right w:val="none" w:sz="0" w:space="8" w:color="auto"/>
          </w:divBdr>
        </w:div>
      </w:divsChild>
    </w:div>
    <w:div w:id="1602176542">
      <w:bodyDiv w:val="1"/>
      <w:marLeft w:val="0"/>
      <w:marRight w:val="0"/>
      <w:marTop w:val="0"/>
      <w:marBottom w:val="0"/>
      <w:divBdr>
        <w:top w:val="none" w:sz="0" w:space="0" w:color="auto"/>
        <w:left w:val="none" w:sz="0" w:space="0" w:color="auto"/>
        <w:bottom w:val="none" w:sz="0" w:space="0" w:color="auto"/>
        <w:right w:val="none" w:sz="0" w:space="0" w:color="auto"/>
      </w:divBdr>
      <w:divsChild>
        <w:div w:id="1451319048">
          <w:marLeft w:val="0"/>
          <w:marRight w:val="0"/>
          <w:marTop w:val="0"/>
          <w:marBottom w:val="0"/>
          <w:divBdr>
            <w:top w:val="none" w:sz="0" w:space="0" w:color="auto"/>
            <w:left w:val="none" w:sz="0" w:space="0" w:color="auto"/>
            <w:bottom w:val="none" w:sz="0" w:space="0" w:color="auto"/>
            <w:right w:val="none" w:sz="0" w:space="0" w:color="auto"/>
          </w:divBdr>
          <w:divsChild>
            <w:div w:id="1177622699">
              <w:marLeft w:val="0"/>
              <w:marRight w:val="0"/>
              <w:marTop w:val="0"/>
              <w:marBottom w:val="0"/>
              <w:divBdr>
                <w:top w:val="none" w:sz="0" w:space="0" w:color="auto"/>
                <w:left w:val="none" w:sz="0" w:space="0" w:color="auto"/>
                <w:bottom w:val="none" w:sz="0" w:space="0" w:color="auto"/>
                <w:right w:val="none" w:sz="0" w:space="0" w:color="auto"/>
              </w:divBdr>
              <w:divsChild>
                <w:div w:id="12249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6332">
          <w:marLeft w:val="0"/>
          <w:marRight w:val="0"/>
          <w:marTop w:val="0"/>
          <w:marBottom w:val="0"/>
          <w:divBdr>
            <w:top w:val="none" w:sz="0" w:space="0" w:color="auto"/>
            <w:left w:val="none" w:sz="0" w:space="0" w:color="auto"/>
            <w:bottom w:val="none" w:sz="0" w:space="0" w:color="auto"/>
            <w:right w:val="none" w:sz="0" w:space="0" w:color="auto"/>
          </w:divBdr>
        </w:div>
        <w:div w:id="1520002828">
          <w:marLeft w:val="0"/>
          <w:marRight w:val="0"/>
          <w:marTop w:val="0"/>
          <w:marBottom w:val="0"/>
          <w:divBdr>
            <w:top w:val="none" w:sz="0" w:space="0" w:color="auto"/>
            <w:left w:val="none" w:sz="0" w:space="0" w:color="auto"/>
            <w:bottom w:val="none" w:sz="0" w:space="0" w:color="auto"/>
            <w:right w:val="none" w:sz="0" w:space="0" w:color="auto"/>
          </w:divBdr>
        </w:div>
      </w:divsChild>
    </w:div>
    <w:div w:id="1770202178">
      <w:bodyDiv w:val="1"/>
      <w:marLeft w:val="0"/>
      <w:marRight w:val="0"/>
      <w:marTop w:val="0"/>
      <w:marBottom w:val="0"/>
      <w:divBdr>
        <w:top w:val="none" w:sz="0" w:space="0" w:color="auto"/>
        <w:left w:val="none" w:sz="0" w:space="0" w:color="auto"/>
        <w:bottom w:val="none" w:sz="0" w:space="0" w:color="auto"/>
        <w:right w:val="none" w:sz="0" w:space="0" w:color="auto"/>
      </w:divBdr>
      <w:divsChild>
        <w:div w:id="2026009327">
          <w:marLeft w:val="0"/>
          <w:marRight w:val="0"/>
          <w:marTop w:val="0"/>
          <w:marBottom w:val="0"/>
          <w:divBdr>
            <w:top w:val="none" w:sz="0" w:space="0" w:color="auto"/>
            <w:left w:val="none" w:sz="0" w:space="0" w:color="auto"/>
            <w:bottom w:val="none" w:sz="0" w:space="0" w:color="auto"/>
            <w:right w:val="none" w:sz="0" w:space="0" w:color="auto"/>
          </w:divBdr>
          <w:divsChild>
            <w:div w:id="381104735">
              <w:marLeft w:val="0"/>
              <w:marRight w:val="0"/>
              <w:marTop w:val="0"/>
              <w:marBottom w:val="0"/>
              <w:divBdr>
                <w:top w:val="none" w:sz="0" w:space="0" w:color="auto"/>
                <w:left w:val="none" w:sz="0" w:space="0" w:color="auto"/>
                <w:bottom w:val="none" w:sz="0" w:space="0" w:color="auto"/>
                <w:right w:val="none" w:sz="0" w:space="0" w:color="auto"/>
              </w:divBdr>
              <w:divsChild>
                <w:div w:id="15890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0360">
          <w:marLeft w:val="0"/>
          <w:marRight w:val="0"/>
          <w:marTop w:val="0"/>
          <w:marBottom w:val="300"/>
          <w:divBdr>
            <w:top w:val="none" w:sz="0" w:space="0" w:color="auto"/>
            <w:left w:val="none" w:sz="0" w:space="0" w:color="auto"/>
            <w:bottom w:val="none" w:sz="0" w:space="0" w:color="auto"/>
            <w:right w:val="none" w:sz="0" w:space="0" w:color="auto"/>
          </w:divBdr>
        </w:div>
        <w:div w:id="243998849">
          <w:marLeft w:val="0"/>
          <w:marRight w:val="0"/>
          <w:marTop w:val="0"/>
          <w:marBottom w:val="0"/>
          <w:divBdr>
            <w:top w:val="none" w:sz="0" w:space="0" w:color="auto"/>
            <w:left w:val="none" w:sz="0" w:space="0" w:color="auto"/>
            <w:bottom w:val="none" w:sz="0" w:space="0" w:color="auto"/>
            <w:right w:val="none" w:sz="0" w:space="0" w:color="auto"/>
          </w:divBdr>
        </w:div>
        <w:div w:id="2070692798">
          <w:marLeft w:val="0"/>
          <w:marRight w:val="0"/>
          <w:marTop w:val="0"/>
          <w:marBottom w:val="0"/>
          <w:divBdr>
            <w:top w:val="none" w:sz="0" w:space="0" w:color="auto"/>
            <w:left w:val="none" w:sz="0" w:space="0" w:color="auto"/>
            <w:bottom w:val="none" w:sz="0" w:space="0" w:color="auto"/>
            <w:right w:val="none" w:sz="0" w:space="0" w:color="auto"/>
          </w:divBdr>
        </w:div>
      </w:divsChild>
    </w:div>
    <w:div w:id="1910996549">
      <w:bodyDiv w:val="1"/>
      <w:marLeft w:val="0"/>
      <w:marRight w:val="0"/>
      <w:marTop w:val="0"/>
      <w:marBottom w:val="0"/>
      <w:divBdr>
        <w:top w:val="none" w:sz="0" w:space="0" w:color="auto"/>
        <w:left w:val="none" w:sz="0" w:space="0" w:color="auto"/>
        <w:bottom w:val="none" w:sz="0" w:space="0" w:color="auto"/>
        <w:right w:val="none" w:sz="0" w:space="0" w:color="auto"/>
      </w:divBdr>
      <w:divsChild>
        <w:div w:id="556094013">
          <w:marLeft w:val="0"/>
          <w:marRight w:val="0"/>
          <w:marTop w:val="0"/>
          <w:marBottom w:val="0"/>
          <w:divBdr>
            <w:top w:val="none" w:sz="0" w:space="0" w:color="auto"/>
            <w:left w:val="none" w:sz="0" w:space="0" w:color="auto"/>
            <w:bottom w:val="none" w:sz="0" w:space="0" w:color="auto"/>
            <w:right w:val="none" w:sz="0" w:space="0" w:color="auto"/>
          </w:divBdr>
          <w:divsChild>
            <w:div w:id="1852063299">
              <w:marLeft w:val="0"/>
              <w:marRight w:val="0"/>
              <w:marTop w:val="0"/>
              <w:marBottom w:val="0"/>
              <w:divBdr>
                <w:top w:val="none" w:sz="0" w:space="0" w:color="auto"/>
                <w:left w:val="none" w:sz="0" w:space="0" w:color="auto"/>
                <w:bottom w:val="none" w:sz="0" w:space="0" w:color="auto"/>
                <w:right w:val="none" w:sz="0" w:space="0" w:color="auto"/>
              </w:divBdr>
              <w:divsChild>
                <w:div w:id="9090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6267">
          <w:marLeft w:val="0"/>
          <w:marRight w:val="0"/>
          <w:marTop w:val="0"/>
          <w:marBottom w:val="300"/>
          <w:divBdr>
            <w:top w:val="none" w:sz="0" w:space="0" w:color="auto"/>
            <w:left w:val="none" w:sz="0" w:space="0" w:color="auto"/>
            <w:bottom w:val="none" w:sz="0" w:space="0" w:color="auto"/>
            <w:right w:val="none" w:sz="0" w:space="0" w:color="auto"/>
          </w:divBdr>
        </w:div>
        <w:div w:id="972296640">
          <w:marLeft w:val="0"/>
          <w:marRight w:val="0"/>
          <w:marTop w:val="0"/>
          <w:marBottom w:val="0"/>
          <w:divBdr>
            <w:top w:val="none" w:sz="0" w:space="0" w:color="auto"/>
            <w:left w:val="none" w:sz="0" w:space="0" w:color="auto"/>
            <w:bottom w:val="none" w:sz="0" w:space="0" w:color="auto"/>
            <w:right w:val="none" w:sz="0" w:space="0" w:color="auto"/>
          </w:divBdr>
        </w:div>
      </w:divsChild>
    </w:div>
    <w:div w:id="1916280465">
      <w:bodyDiv w:val="1"/>
      <w:marLeft w:val="0"/>
      <w:marRight w:val="0"/>
      <w:marTop w:val="0"/>
      <w:marBottom w:val="0"/>
      <w:divBdr>
        <w:top w:val="none" w:sz="0" w:space="0" w:color="auto"/>
        <w:left w:val="none" w:sz="0" w:space="0" w:color="auto"/>
        <w:bottom w:val="none" w:sz="0" w:space="0" w:color="auto"/>
        <w:right w:val="none" w:sz="0" w:space="0" w:color="auto"/>
      </w:divBdr>
      <w:divsChild>
        <w:div w:id="48767303">
          <w:marLeft w:val="0"/>
          <w:marRight w:val="0"/>
          <w:marTop w:val="0"/>
          <w:marBottom w:val="0"/>
          <w:divBdr>
            <w:top w:val="none" w:sz="0" w:space="0" w:color="auto"/>
            <w:left w:val="none" w:sz="0" w:space="0" w:color="auto"/>
            <w:bottom w:val="none" w:sz="0" w:space="0" w:color="auto"/>
            <w:right w:val="none" w:sz="0" w:space="0" w:color="auto"/>
          </w:divBdr>
          <w:divsChild>
            <w:div w:id="182129682">
              <w:marLeft w:val="0"/>
              <w:marRight w:val="0"/>
              <w:marTop w:val="0"/>
              <w:marBottom w:val="0"/>
              <w:divBdr>
                <w:top w:val="none" w:sz="0" w:space="0" w:color="auto"/>
                <w:left w:val="none" w:sz="0" w:space="0" w:color="auto"/>
                <w:bottom w:val="none" w:sz="0" w:space="0" w:color="auto"/>
                <w:right w:val="none" w:sz="0" w:space="0" w:color="auto"/>
              </w:divBdr>
              <w:divsChild>
                <w:div w:id="19194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0247">
          <w:marLeft w:val="0"/>
          <w:marRight w:val="0"/>
          <w:marTop w:val="0"/>
          <w:marBottom w:val="0"/>
          <w:divBdr>
            <w:top w:val="none" w:sz="0" w:space="0" w:color="auto"/>
            <w:left w:val="none" w:sz="0" w:space="0" w:color="auto"/>
            <w:bottom w:val="none" w:sz="0" w:space="0" w:color="auto"/>
            <w:right w:val="none" w:sz="0" w:space="0" w:color="auto"/>
          </w:divBdr>
        </w:div>
        <w:div w:id="1343312032">
          <w:marLeft w:val="0"/>
          <w:marRight w:val="0"/>
          <w:marTop w:val="0"/>
          <w:marBottom w:val="0"/>
          <w:divBdr>
            <w:top w:val="none" w:sz="0" w:space="0" w:color="auto"/>
            <w:left w:val="none" w:sz="0" w:space="0" w:color="auto"/>
            <w:bottom w:val="none" w:sz="0" w:space="0" w:color="auto"/>
            <w:right w:val="none" w:sz="0" w:space="0" w:color="auto"/>
          </w:divBdr>
        </w:div>
        <w:div w:id="572086466">
          <w:marLeft w:val="0"/>
          <w:marRight w:val="0"/>
          <w:marTop w:val="0"/>
          <w:marBottom w:val="0"/>
          <w:divBdr>
            <w:top w:val="none" w:sz="0" w:space="0" w:color="auto"/>
            <w:left w:val="none" w:sz="0" w:space="0" w:color="auto"/>
            <w:bottom w:val="none" w:sz="0" w:space="0" w:color="auto"/>
            <w:right w:val="none" w:sz="0" w:space="0" w:color="auto"/>
          </w:divBdr>
        </w:div>
        <w:div w:id="500506330">
          <w:marLeft w:val="0"/>
          <w:marRight w:val="0"/>
          <w:marTop w:val="0"/>
          <w:marBottom w:val="0"/>
          <w:divBdr>
            <w:top w:val="none" w:sz="0" w:space="0" w:color="auto"/>
            <w:left w:val="none" w:sz="0" w:space="0" w:color="auto"/>
            <w:bottom w:val="none" w:sz="0" w:space="0" w:color="auto"/>
            <w:right w:val="none" w:sz="0" w:space="0" w:color="auto"/>
          </w:divBdr>
        </w:div>
        <w:div w:id="504058638">
          <w:marLeft w:val="0"/>
          <w:marRight w:val="0"/>
          <w:marTop w:val="0"/>
          <w:marBottom w:val="0"/>
          <w:divBdr>
            <w:top w:val="none" w:sz="0" w:space="0" w:color="auto"/>
            <w:left w:val="none" w:sz="0" w:space="0" w:color="auto"/>
            <w:bottom w:val="none" w:sz="0" w:space="0" w:color="auto"/>
            <w:right w:val="none" w:sz="0" w:space="0" w:color="auto"/>
          </w:divBdr>
        </w:div>
      </w:divsChild>
    </w:div>
    <w:div w:id="2102096634">
      <w:bodyDiv w:val="1"/>
      <w:marLeft w:val="0"/>
      <w:marRight w:val="0"/>
      <w:marTop w:val="0"/>
      <w:marBottom w:val="0"/>
      <w:divBdr>
        <w:top w:val="none" w:sz="0" w:space="0" w:color="auto"/>
        <w:left w:val="none" w:sz="0" w:space="0" w:color="auto"/>
        <w:bottom w:val="none" w:sz="0" w:space="0" w:color="auto"/>
        <w:right w:val="none" w:sz="0" w:space="0" w:color="auto"/>
      </w:divBdr>
      <w:divsChild>
        <w:div w:id="1866553343">
          <w:marLeft w:val="0"/>
          <w:marRight w:val="0"/>
          <w:marTop w:val="0"/>
          <w:marBottom w:val="0"/>
          <w:divBdr>
            <w:top w:val="none" w:sz="0" w:space="0" w:color="auto"/>
            <w:left w:val="none" w:sz="0" w:space="0" w:color="auto"/>
            <w:bottom w:val="none" w:sz="0" w:space="0" w:color="auto"/>
            <w:right w:val="none" w:sz="0" w:space="0" w:color="auto"/>
          </w:divBdr>
          <w:divsChild>
            <w:div w:id="1946037457">
              <w:marLeft w:val="0"/>
              <w:marRight w:val="0"/>
              <w:marTop w:val="0"/>
              <w:marBottom w:val="0"/>
              <w:divBdr>
                <w:top w:val="none" w:sz="0" w:space="0" w:color="auto"/>
                <w:left w:val="none" w:sz="0" w:space="0" w:color="auto"/>
                <w:bottom w:val="none" w:sz="0" w:space="0" w:color="auto"/>
                <w:right w:val="none" w:sz="0" w:space="0" w:color="auto"/>
              </w:divBdr>
              <w:divsChild>
                <w:div w:id="1127042083">
                  <w:marLeft w:val="0"/>
                  <w:marRight w:val="0"/>
                  <w:marTop w:val="0"/>
                  <w:marBottom w:val="0"/>
                  <w:divBdr>
                    <w:top w:val="none" w:sz="0" w:space="0" w:color="auto"/>
                    <w:left w:val="none" w:sz="0" w:space="0" w:color="auto"/>
                    <w:bottom w:val="none" w:sz="0" w:space="0" w:color="auto"/>
                    <w:right w:val="none" w:sz="0" w:space="0" w:color="auto"/>
                  </w:divBdr>
                  <w:divsChild>
                    <w:div w:id="5988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3607">
      <w:bodyDiv w:val="1"/>
      <w:marLeft w:val="0"/>
      <w:marRight w:val="0"/>
      <w:marTop w:val="0"/>
      <w:marBottom w:val="0"/>
      <w:divBdr>
        <w:top w:val="none" w:sz="0" w:space="0" w:color="auto"/>
        <w:left w:val="none" w:sz="0" w:space="0" w:color="auto"/>
        <w:bottom w:val="none" w:sz="0" w:space="0" w:color="auto"/>
        <w:right w:val="none" w:sz="0" w:space="0" w:color="auto"/>
      </w:divBdr>
      <w:divsChild>
        <w:div w:id="1830629246">
          <w:marLeft w:val="0"/>
          <w:marRight w:val="0"/>
          <w:marTop w:val="0"/>
          <w:marBottom w:val="0"/>
          <w:divBdr>
            <w:top w:val="none" w:sz="0" w:space="0" w:color="auto"/>
            <w:left w:val="none" w:sz="0" w:space="0" w:color="auto"/>
            <w:bottom w:val="none" w:sz="0" w:space="0" w:color="auto"/>
            <w:right w:val="none" w:sz="0" w:space="0" w:color="auto"/>
          </w:divBdr>
          <w:divsChild>
            <w:div w:id="1689060602">
              <w:marLeft w:val="0"/>
              <w:marRight w:val="0"/>
              <w:marTop w:val="0"/>
              <w:marBottom w:val="0"/>
              <w:divBdr>
                <w:top w:val="none" w:sz="0" w:space="0" w:color="auto"/>
                <w:left w:val="none" w:sz="0" w:space="0" w:color="auto"/>
                <w:bottom w:val="none" w:sz="0" w:space="0" w:color="auto"/>
                <w:right w:val="none" w:sz="0" w:space="0" w:color="auto"/>
              </w:divBdr>
              <w:divsChild>
                <w:div w:id="9527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306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ev.mysql.com/doc/refman/8.0/en/reloading-sql-format-dumps.html" TargetMode="External"/><Relationship Id="rId299" Type="http://schemas.openxmlformats.org/officeDocument/2006/relationships/hyperlink" Target="https://dev.mysql.com/doc/refman/8.0/en/myisamchk.html" TargetMode="External"/><Relationship Id="rId21" Type="http://schemas.openxmlformats.org/officeDocument/2006/relationships/hyperlink" Target="https://dev.mysql.com/doc/refman/8.0/en/mysqldump.html" TargetMode="External"/><Relationship Id="rId63" Type="http://schemas.openxmlformats.org/officeDocument/2006/relationships/hyperlink" Target="https://dev.mysql.com/doc/refman/8.0/en/myisamchk.html" TargetMode="External"/><Relationship Id="rId159" Type="http://schemas.openxmlformats.org/officeDocument/2006/relationships/hyperlink" Target="https://dev.mysql.com/doc/refman/8.0/en/reloading-delimited-text-dumps.html" TargetMode="External"/><Relationship Id="rId324" Type="http://schemas.openxmlformats.org/officeDocument/2006/relationships/hyperlink" Target="https://dev.mysql.com/doc/refman/8.0/en/mysqld.html" TargetMode="External"/><Relationship Id="rId366" Type="http://schemas.openxmlformats.org/officeDocument/2006/relationships/hyperlink" Target="https://dev.mysql.com/doc/refman/8.0/en/blob.html" TargetMode="External"/><Relationship Id="rId170" Type="http://schemas.openxmlformats.org/officeDocument/2006/relationships/hyperlink" Target="https://dev.mysql.com/doc/refman/8.0/en/mysqldump.html" TargetMode="External"/><Relationship Id="rId226" Type="http://schemas.openxmlformats.org/officeDocument/2006/relationships/hyperlink" Target="https://dev.mysql.com/doc/refman/8.0/en/mysql.html" TargetMode="External"/><Relationship Id="rId268" Type="http://schemas.openxmlformats.org/officeDocument/2006/relationships/hyperlink" Target="https://dev.mysql.com/doc/refman/8.0/en/mysqlcheck.html" TargetMode="External"/><Relationship Id="rId32" Type="http://schemas.openxmlformats.org/officeDocument/2006/relationships/hyperlink" Target="https://dev.mysql.com/doc/refman/8.0/en/mysql-enterprise-backup.html" TargetMode="External"/><Relationship Id="rId74" Type="http://schemas.openxmlformats.org/officeDocument/2006/relationships/hyperlink" Target="https://dev.mysql.com/doc/refman/8.0/en/glossary.html" TargetMode="External"/><Relationship Id="rId128" Type="http://schemas.openxmlformats.org/officeDocument/2006/relationships/hyperlink" Target="https://dev.mysql.com/doc/refman/8.0/en/use.html" TargetMode="External"/><Relationship Id="rId335" Type="http://schemas.openxmlformats.org/officeDocument/2006/relationships/hyperlink" Target="https://dev.mysql.com/doc/refman/8.0/en/myisamchk.html" TargetMode="External"/><Relationship Id="rId5" Type="http://schemas.openxmlformats.org/officeDocument/2006/relationships/webSettings" Target="webSettings.xml"/><Relationship Id="rId181" Type="http://schemas.openxmlformats.org/officeDocument/2006/relationships/hyperlink" Target="https://dev.mysql.com/doc/refman/8.0/en/create-table.html" TargetMode="External"/><Relationship Id="rId237" Type="http://schemas.openxmlformats.org/officeDocument/2006/relationships/hyperlink" Target="https://dev.mysql.com/doc/refman/8.0/en/mysqlbinlog.html" TargetMode="External"/><Relationship Id="rId279" Type="http://schemas.openxmlformats.org/officeDocument/2006/relationships/hyperlink" Target="https://dev.mysql.com/doc/refman/8.0/en/mysqld.html" TargetMode="External"/><Relationship Id="rId43" Type="http://schemas.openxmlformats.org/officeDocument/2006/relationships/hyperlink" Target="https://dev.mysql.com/doc/refman/8.0/en/create-table.html" TargetMode="External"/><Relationship Id="rId139" Type="http://schemas.openxmlformats.org/officeDocument/2006/relationships/hyperlink" Target="https://dev.mysql.com/doc/refman/8.0/en/drop-database.html" TargetMode="External"/><Relationship Id="rId290" Type="http://schemas.openxmlformats.org/officeDocument/2006/relationships/hyperlink" Target="https://dev.mysql.com/doc/refman/8.0/en/myisamchk.html" TargetMode="External"/><Relationship Id="rId304" Type="http://schemas.openxmlformats.org/officeDocument/2006/relationships/hyperlink" Target="https://dev.mysql.com/doc/refman/8.0/en/myisamchk.html" TargetMode="External"/><Relationship Id="rId346" Type="http://schemas.openxmlformats.org/officeDocument/2006/relationships/hyperlink" Target="https://dev.mysql.com/doc/refman/8.0/en/optimize-table.html" TargetMode="External"/><Relationship Id="rId85" Type="http://schemas.openxmlformats.org/officeDocument/2006/relationships/hyperlink" Target="https://dev.mysql.com/doc/refman/8.0/en/mysqladmin.html" TargetMode="External"/><Relationship Id="rId150" Type="http://schemas.openxmlformats.org/officeDocument/2006/relationships/hyperlink" Target="https://dev.mysql.com/doc/refman/8.0/en/mysqldump.html" TargetMode="External"/><Relationship Id="rId192" Type="http://schemas.openxmlformats.org/officeDocument/2006/relationships/hyperlink" Target="https://dev.mysql.com/doc/refman/8.0/en/mysql.html" TargetMode="External"/><Relationship Id="rId206" Type="http://schemas.openxmlformats.org/officeDocument/2006/relationships/hyperlink" Target="https://dev.mysql.com/doc/refman/8.0/en/mysqldump.html" TargetMode="External"/><Relationship Id="rId248" Type="http://schemas.openxmlformats.org/officeDocument/2006/relationships/hyperlink" Target="https://dev.mysql.com/doc/refman/8.0/en/mysqlbinlog.html" TargetMode="External"/><Relationship Id="rId12" Type="http://schemas.openxmlformats.org/officeDocument/2006/relationships/hyperlink" Target="https://dev.mysql.com/doc/refman/8.0/en/mysql-cluster-programs-ndb-restore.html" TargetMode="External"/><Relationship Id="rId108" Type="http://schemas.openxmlformats.org/officeDocument/2006/relationships/hyperlink" Target="https://dev.mysql.com/doc/refman/8.0/en/mysqldump.html" TargetMode="External"/><Relationship Id="rId315" Type="http://schemas.openxmlformats.org/officeDocument/2006/relationships/hyperlink" Target="https://dev.mysql.com/doc/refman/8.0/en/show-create-table.html" TargetMode="External"/><Relationship Id="rId357" Type="http://schemas.openxmlformats.org/officeDocument/2006/relationships/hyperlink" Target="https://dev.mysql.com/doc/refman/8.0/en/myisamchk.html" TargetMode="External"/><Relationship Id="rId54" Type="http://schemas.openxmlformats.org/officeDocument/2006/relationships/hyperlink" Target="https://dev.mysql.com/doc/refman/8.0/en/mysqldump.html" TargetMode="External"/><Relationship Id="rId96" Type="http://schemas.openxmlformats.org/officeDocument/2006/relationships/hyperlink" Target="https://dev.mysql.com/doc/refman/8.0/en/replication-options-binary-log.html" TargetMode="External"/><Relationship Id="rId161" Type="http://schemas.openxmlformats.org/officeDocument/2006/relationships/hyperlink" Target="https://dev.mysql.com/doc/refman/8.0/en/mysqldump.html" TargetMode="External"/><Relationship Id="rId217" Type="http://schemas.openxmlformats.org/officeDocument/2006/relationships/hyperlink" Target="https://dev.mysql.com/doc/refman/8.0/en/mysql.html" TargetMode="External"/><Relationship Id="rId259" Type="http://schemas.openxmlformats.org/officeDocument/2006/relationships/hyperlink" Target="https://dev.mysql.com/doc/refman/8.0/en/myisamchk.html" TargetMode="External"/><Relationship Id="rId23" Type="http://schemas.openxmlformats.org/officeDocument/2006/relationships/hyperlink" Target="https://dev.mysql.com/doc/refman/8.0/en/innodb-storage-engine.html" TargetMode="External"/><Relationship Id="rId119" Type="http://schemas.openxmlformats.org/officeDocument/2006/relationships/hyperlink" Target="https://dev.mysql.com/doc/refman/8.0/en/mysqldump.html" TargetMode="External"/><Relationship Id="rId270" Type="http://schemas.openxmlformats.org/officeDocument/2006/relationships/hyperlink" Target="https://dev.mysql.com/doc/refman/8.0/en/myisamchk.html" TargetMode="External"/><Relationship Id="rId326" Type="http://schemas.openxmlformats.org/officeDocument/2006/relationships/hyperlink" Target="https://dev.mysql.com/doc/refman/8.0/en/mysqld.html" TargetMode="External"/><Relationship Id="rId65" Type="http://schemas.openxmlformats.org/officeDocument/2006/relationships/hyperlink" Target="https://dev.mysql.com/doc/refman/8.0/en/flush.html" TargetMode="External"/><Relationship Id="rId130" Type="http://schemas.openxmlformats.org/officeDocument/2006/relationships/hyperlink" Target="https://dev.mysql.com/doc/refman/8.0/en/mysqldump.html" TargetMode="External"/><Relationship Id="rId368" Type="http://schemas.openxmlformats.org/officeDocument/2006/relationships/hyperlink" Target="https://dev.mysql.com/doc/refman/8.0/en/mysqld.html" TargetMode="External"/><Relationship Id="rId172" Type="http://schemas.openxmlformats.org/officeDocument/2006/relationships/hyperlink" Target="https://dev.mysql.com/doc/refman/8.0/en/mysqldump.html" TargetMode="External"/><Relationship Id="rId228" Type="http://schemas.openxmlformats.org/officeDocument/2006/relationships/hyperlink" Target="https://dev.mysql.com/doc/refman/8.0/en/mysqlbinlog.html" TargetMode="External"/><Relationship Id="rId281" Type="http://schemas.openxmlformats.org/officeDocument/2006/relationships/hyperlink" Target="https://dev.mysql.com/doc/refman/8.0/en/mysqld.html" TargetMode="External"/><Relationship Id="rId337" Type="http://schemas.openxmlformats.org/officeDocument/2006/relationships/hyperlink" Target="https://dev.mysql.com/doc/refman/8.0/en/myisamchk.html" TargetMode="External"/><Relationship Id="rId34" Type="http://schemas.openxmlformats.org/officeDocument/2006/relationships/hyperlink" Target="https://dev.mysql.com/doc/refman/8.0/en/using-mysqldump.html" TargetMode="External"/><Relationship Id="rId76" Type="http://schemas.openxmlformats.org/officeDocument/2006/relationships/hyperlink" Target="https://dev.mysql.com/doc/refman/8.0/en/mysqldump.html" TargetMode="External"/><Relationship Id="rId141" Type="http://schemas.openxmlformats.org/officeDocument/2006/relationships/hyperlink" Target="https://dev.mysql.com/doc/refman/8.0/en/mysqldump.html" TargetMode="External"/><Relationship Id="rId7" Type="http://schemas.openxmlformats.org/officeDocument/2006/relationships/endnotes" Target="endnotes.xml"/><Relationship Id="rId183" Type="http://schemas.openxmlformats.org/officeDocument/2006/relationships/hyperlink" Target="https://dev.mysql.com/doc/refman/8.0/en/mysqlimport.html" TargetMode="External"/><Relationship Id="rId239" Type="http://schemas.openxmlformats.org/officeDocument/2006/relationships/hyperlink" Target="https://dev.mysql.com/doc/refman/8.0/en/mysqlbinlog.html" TargetMode="External"/><Relationship Id="rId250" Type="http://schemas.openxmlformats.org/officeDocument/2006/relationships/hyperlink" Target="https://dev.mysql.com/doc/refman/8.0/en/mysqlbinlog.html" TargetMode="External"/><Relationship Id="rId292" Type="http://schemas.openxmlformats.org/officeDocument/2006/relationships/hyperlink" Target="https://dev.mysql.com/doc/refman/8.0/en/myisamchk-repair-options.html" TargetMode="External"/><Relationship Id="rId306" Type="http://schemas.openxmlformats.org/officeDocument/2006/relationships/hyperlink" Target="https://dev.mysql.com/doc/refman/8.0/en/myisamchk.html" TargetMode="External"/><Relationship Id="rId45" Type="http://schemas.openxmlformats.org/officeDocument/2006/relationships/hyperlink" Target="https://dev.mysql.com/doc/refman/8.0/en/mysqldump.html" TargetMode="External"/><Relationship Id="rId87" Type="http://schemas.openxmlformats.org/officeDocument/2006/relationships/hyperlink" Target="https://dev.mysql.com/doc/refman/8.0/en/mysqldump.html" TargetMode="External"/><Relationship Id="rId110" Type="http://schemas.openxmlformats.org/officeDocument/2006/relationships/hyperlink" Target="https://dev.mysql.com/doc/refman/8.0/en/mysqldump.html" TargetMode="External"/><Relationship Id="rId348" Type="http://schemas.openxmlformats.org/officeDocument/2006/relationships/hyperlink" Target="https://dev.mysql.com/doc/refman/8.0/en/optimize-table.html" TargetMode="External"/><Relationship Id="rId152" Type="http://schemas.openxmlformats.org/officeDocument/2006/relationships/hyperlink" Target="https://dev.mysql.com/doc/refman/8.0/en/create-database.html" TargetMode="External"/><Relationship Id="rId194" Type="http://schemas.openxmlformats.org/officeDocument/2006/relationships/hyperlink" Target="https://dev.mysql.com/doc/refman/8.0/en/mysqldump.html" TargetMode="External"/><Relationship Id="rId208" Type="http://schemas.openxmlformats.org/officeDocument/2006/relationships/hyperlink" Target="https://dev.mysql.com/doc/refman/8.0/en/mysqldump.html" TargetMode="External"/><Relationship Id="rId261" Type="http://schemas.openxmlformats.org/officeDocument/2006/relationships/hyperlink" Target="https://dev.mysql.com/doc/refman/8.0/en/myisamchk-general-options.html" TargetMode="External"/><Relationship Id="rId14" Type="http://schemas.openxmlformats.org/officeDocument/2006/relationships/hyperlink" Target="https://dev.mysql.com/doc/refman/8.0/en/mysqldump.html" TargetMode="External"/><Relationship Id="rId56" Type="http://schemas.openxmlformats.org/officeDocument/2006/relationships/hyperlink" Target="https://dev.mysql.com/doc/refman/8.0/en/replica-logs.html" TargetMode="External"/><Relationship Id="rId317" Type="http://schemas.openxmlformats.org/officeDocument/2006/relationships/hyperlink" Target="https://dev.mysql.com/doc/refman/8.0/en/mysqld.html" TargetMode="External"/><Relationship Id="rId359" Type="http://schemas.openxmlformats.org/officeDocument/2006/relationships/hyperlink" Target="https://dev.mysql.com/doc/refman/8.0/en/myisamchk-general-options.html" TargetMode="External"/><Relationship Id="rId98" Type="http://schemas.openxmlformats.org/officeDocument/2006/relationships/hyperlink" Target="https://dev.mysql.com/doc/refman/8.0/en/mysql.html" TargetMode="External"/><Relationship Id="rId121" Type="http://schemas.openxmlformats.org/officeDocument/2006/relationships/hyperlink" Target="https://dev.mysql.com/doc/refman/8.0/en/mysqldump.html" TargetMode="External"/><Relationship Id="rId163" Type="http://schemas.openxmlformats.org/officeDocument/2006/relationships/hyperlink" Target="https://dev.mysql.com/doc/refman/8.0/en/select-into.html" TargetMode="External"/><Relationship Id="rId219" Type="http://schemas.openxmlformats.org/officeDocument/2006/relationships/hyperlink" Target="https://dev.mysql.com/doc/refman/8.0/en/mysql.html" TargetMode="External"/><Relationship Id="rId370" Type="http://schemas.openxmlformats.org/officeDocument/2006/relationships/fontTable" Target="fontTable.xml"/><Relationship Id="rId230" Type="http://schemas.openxmlformats.org/officeDocument/2006/relationships/hyperlink" Target="https://dev.mysql.com/doc/refman/8.0/en/mysqlbinlog.html" TargetMode="External"/><Relationship Id="rId25" Type="http://schemas.openxmlformats.org/officeDocument/2006/relationships/hyperlink" Target="https://dev.mysql.com/doc/refman/8.0/en/myisam-table-maintenance.html" TargetMode="External"/><Relationship Id="rId67" Type="http://schemas.openxmlformats.org/officeDocument/2006/relationships/hyperlink" Target="https://dev.mysql.com/doc/refman/8.0/en/connection-options.html" TargetMode="External"/><Relationship Id="rId272" Type="http://schemas.openxmlformats.org/officeDocument/2006/relationships/hyperlink" Target="https://dev.mysql.com/doc/refman/8.0/en/myisam-table-problems.html" TargetMode="External"/><Relationship Id="rId328" Type="http://schemas.openxmlformats.org/officeDocument/2006/relationships/hyperlink" Target="https://dev.mysql.com/doc/refman/8.0/en/myisamchk.html" TargetMode="External"/><Relationship Id="rId132" Type="http://schemas.openxmlformats.org/officeDocument/2006/relationships/hyperlink" Target="https://dev.mysql.com/doc/refman/8.0/en/create-database.html" TargetMode="External"/><Relationship Id="rId174" Type="http://schemas.openxmlformats.org/officeDocument/2006/relationships/hyperlink" Target="https://dev.mysql.com/doc/refman/8.0/en/mysqldump.html" TargetMode="External"/><Relationship Id="rId241" Type="http://schemas.openxmlformats.org/officeDocument/2006/relationships/hyperlink" Target="https://dev.mysql.com/doc/refman/8.0/en/mysqlbinlog.html" TargetMode="External"/><Relationship Id="rId15" Type="http://schemas.openxmlformats.org/officeDocument/2006/relationships/hyperlink" Target="https://dev.mysql.com/doc/refman/8.0/en/select.html" TargetMode="External"/><Relationship Id="rId36" Type="http://schemas.openxmlformats.org/officeDocument/2006/relationships/hyperlink" Target="https://dev.mysql.com/doc/refman/8.0/en/mysqldump.html" TargetMode="External"/><Relationship Id="rId57" Type="http://schemas.openxmlformats.org/officeDocument/2006/relationships/hyperlink" Target="https://dev.mysql.com/doc/refman/8.0/en/load-data.html" TargetMode="External"/><Relationship Id="rId262" Type="http://schemas.openxmlformats.org/officeDocument/2006/relationships/hyperlink" Target="https://dev.mysql.com/doc/refman/8.0/en/myisamchk.html" TargetMode="External"/><Relationship Id="rId283" Type="http://schemas.openxmlformats.org/officeDocument/2006/relationships/hyperlink" Target="https://dev.mysql.com/doc/refman/8.0/en/myisamchk.html" TargetMode="External"/><Relationship Id="rId318" Type="http://schemas.openxmlformats.org/officeDocument/2006/relationships/hyperlink" Target="https://dev.mysql.com/doc/refman/8.0/en/myisam-check.html" TargetMode="External"/><Relationship Id="rId339" Type="http://schemas.openxmlformats.org/officeDocument/2006/relationships/hyperlink" Target="https://dev.mysql.com/doc/refman/8.0/en/server-system-variables.html" TargetMode="External"/><Relationship Id="rId78" Type="http://schemas.openxmlformats.org/officeDocument/2006/relationships/hyperlink" Target="https://dev.mysql.com/doc/refman/8.0/en/flush.html" TargetMode="External"/><Relationship Id="rId99" Type="http://schemas.openxmlformats.org/officeDocument/2006/relationships/hyperlink" Target="https://dev.mysql.com/doc/refman/8.0/en/mysqldump.html" TargetMode="External"/><Relationship Id="rId101" Type="http://schemas.openxmlformats.org/officeDocument/2006/relationships/hyperlink" Target="https://dev.mysql.com/doc/refman/8.0/en/flush.html" TargetMode="External"/><Relationship Id="rId122" Type="http://schemas.openxmlformats.org/officeDocument/2006/relationships/hyperlink" Target="https://dev.mysql.com/doc/refman/8.0/en/mysqldump.html" TargetMode="External"/><Relationship Id="rId143" Type="http://schemas.openxmlformats.org/officeDocument/2006/relationships/hyperlink" Target="https://dev.mysql.com/doc/refman/8.0/en/replication-options-gtids.html" TargetMode="External"/><Relationship Id="rId164" Type="http://schemas.openxmlformats.org/officeDocument/2006/relationships/hyperlink" Target="https://dev.mysql.com/doc/refman/8.0/en/privileges-provided.html" TargetMode="External"/><Relationship Id="rId185" Type="http://schemas.openxmlformats.org/officeDocument/2006/relationships/hyperlink" Target="https://dev.mysql.com/doc/refman/8.0/en/mysql.html" TargetMode="External"/><Relationship Id="rId350" Type="http://schemas.openxmlformats.org/officeDocument/2006/relationships/hyperlink" Target="https://dev.mysql.com/doc/refman/8.0/en/myisamchk-other-options.html" TargetMode="External"/><Relationship Id="rId371" Type="http://schemas.openxmlformats.org/officeDocument/2006/relationships/theme" Target="theme/theme1.xml"/><Relationship Id="rId9" Type="http://schemas.openxmlformats.org/officeDocument/2006/relationships/hyperlink" Target="https://dev.mysql.com/doc/refman/8.0/en/create-table.html" TargetMode="External"/><Relationship Id="rId210" Type="http://schemas.openxmlformats.org/officeDocument/2006/relationships/hyperlink" Target="https://dev.mysql.com/doc/refman/8.0/en/mysqldump.html" TargetMode="External"/><Relationship Id="rId26" Type="http://schemas.openxmlformats.org/officeDocument/2006/relationships/hyperlink" Target="https://dev.mysql.com/doc/refman/8.0/en/glossary.html" TargetMode="External"/><Relationship Id="rId231" Type="http://schemas.openxmlformats.org/officeDocument/2006/relationships/hyperlink" Target="https://dev.mysql.com/doc/refman/8.0/en/drop-table.html" TargetMode="External"/><Relationship Id="rId252" Type="http://schemas.openxmlformats.org/officeDocument/2006/relationships/hyperlink" Target="https://dev.mysql.com/doc/refman/8.0/en/myisamchk.html" TargetMode="External"/><Relationship Id="rId273" Type="http://schemas.openxmlformats.org/officeDocument/2006/relationships/hyperlink" Target="https://dev.mysql.com/doc/refman/8.0/en/mysqld.html" TargetMode="External"/><Relationship Id="rId294" Type="http://schemas.openxmlformats.org/officeDocument/2006/relationships/hyperlink" Target="https://dev.mysql.com/doc/refman/8.0/en/myisamchk.html" TargetMode="External"/><Relationship Id="rId308" Type="http://schemas.openxmlformats.org/officeDocument/2006/relationships/hyperlink" Target="https://dev.mysql.com/doc/refman/8.0/en/myisamchk.html" TargetMode="External"/><Relationship Id="rId329" Type="http://schemas.openxmlformats.org/officeDocument/2006/relationships/hyperlink" Target="https://dev.mysql.com/doc/refman/8.0/en/myisamchk.html" TargetMode="External"/><Relationship Id="rId47" Type="http://schemas.openxmlformats.org/officeDocument/2006/relationships/hyperlink" Target="https://dev.mysql.com/doc/refman/8.0/en/load-data.html" TargetMode="External"/><Relationship Id="rId68" Type="http://schemas.openxmlformats.org/officeDocument/2006/relationships/hyperlink" Target="https://dev.mysql.com/doc/refman/8.0/en/connection-options.html" TargetMode="External"/><Relationship Id="rId89" Type="http://schemas.openxmlformats.org/officeDocument/2006/relationships/hyperlink" Target="https://dev.mysql.com/doc/refman/8.0/en/mysqldump.html" TargetMode="External"/><Relationship Id="rId112" Type="http://schemas.openxmlformats.org/officeDocument/2006/relationships/hyperlink" Target="https://dev.mysql.com/doc/refman/8.0/en/mysqldump.html" TargetMode="External"/><Relationship Id="rId133" Type="http://schemas.openxmlformats.org/officeDocument/2006/relationships/hyperlink" Target="https://dev.mysql.com/doc/refman/8.0/en/mysqldump.html" TargetMode="External"/><Relationship Id="rId154" Type="http://schemas.openxmlformats.org/officeDocument/2006/relationships/hyperlink" Target="https://dev.mysql.com/doc/refman/8.0/en/mysql.html" TargetMode="External"/><Relationship Id="rId175" Type="http://schemas.openxmlformats.org/officeDocument/2006/relationships/hyperlink" Target="https://dev.mysql.com/doc/refman/8.0/en/mysqldump.html" TargetMode="External"/><Relationship Id="rId340" Type="http://schemas.openxmlformats.org/officeDocument/2006/relationships/hyperlink" Target="https://dev.mysql.com/doc/refman/8.0/en/myisamchk.html" TargetMode="External"/><Relationship Id="rId361" Type="http://schemas.openxmlformats.org/officeDocument/2006/relationships/hyperlink" Target="https://dev.mysql.com/doc/refman/8.0/en/server-system-variables.html" TargetMode="External"/><Relationship Id="rId196" Type="http://schemas.openxmlformats.org/officeDocument/2006/relationships/hyperlink" Target="https://dev.mysql.com/doc/refman/8.0/en/use.html" TargetMode="External"/><Relationship Id="rId200" Type="http://schemas.openxmlformats.org/officeDocument/2006/relationships/hyperlink" Target="https://dev.mysql.com/doc/refman/8.0/en/mysqldump.html" TargetMode="External"/><Relationship Id="rId16" Type="http://schemas.openxmlformats.org/officeDocument/2006/relationships/hyperlink" Target="https://dev.mysql.com/doc/refman/8.0/en/mysql.html" TargetMode="External"/><Relationship Id="rId221" Type="http://schemas.openxmlformats.org/officeDocument/2006/relationships/hyperlink" Target="https://dev.mysql.com/doc/refman/8.0/en/binary-log.html" TargetMode="External"/><Relationship Id="rId242" Type="http://schemas.openxmlformats.org/officeDocument/2006/relationships/hyperlink" Target="https://dev.mysql.com/doc/refman/8.0/en/mysqlbinlog.html" TargetMode="External"/><Relationship Id="rId263" Type="http://schemas.openxmlformats.org/officeDocument/2006/relationships/hyperlink" Target="https://dev.mysql.com/doc/refman/8.0/en/check-table.html" TargetMode="External"/><Relationship Id="rId284" Type="http://schemas.openxmlformats.org/officeDocument/2006/relationships/hyperlink" Target="https://dev.mysql.com/doc/refman/8.0/en/myisamchk.html" TargetMode="External"/><Relationship Id="rId319" Type="http://schemas.openxmlformats.org/officeDocument/2006/relationships/hyperlink" Target="https://dev.mysql.com/doc/refman/8.0/en/myisamchk.html" TargetMode="External"/><Relationship Id="rId37" Type="http://schemas.openxmlformats.org/officeDocument/2006/relationships/hyperlink" Target="https://dev.mysql.com/doc/refman/8.0/en/backup-policy.html" TargetMode="External"/><Relationship Id="rId58" Type="http://schemas.openxmlformats.org/officeDocument/2006/relationships/hyperlink" Target="https://dev.mysql.com/doc/refman/8.0/en/load-data.html" TargetMode="External"/><Relationship Id="rId79" Type="http://schemas.openxmlformats.org/officeDocument/2006/relationships/hyperlink" Target="https://dev.mysql.com/doc/refman/8.0/en/flush.html" TargetMode="External"/><Relationship Id="rId102" Type="http://schemas.openxmlformats.org/officeDocument/2006/relationships/hyperlink" Target="https://dev.mysql.com/doc/refman/8.0/en/mysqladmin.html" TargetMode="External"/><Relationship Id="rId123" Type="http://schemas.openxmlformats.org/officeDocument/2006/relationships/hyperlink" Target="https://dev.mysql.com/doc/refman/8.0/en/mysqldump.html" TargetMode="External"/><Relationship Id="rId144" Type="http://schemas.openxmlformats.org/officeDocument/2006/relationships/hyperlink" Target="https://dev.mysql.com/doc/refman/8.0/en/mysqldump.html" TargetMode="External"/><Relationship Id="rId330" Type="http://schemas.openxmlformats.org/officeDocument/2006/relationships/hyperlink" Target="https://dev.mysql.com/doc/refman/8.0/en/mysqld.html" TargetMode="External"/><Relationship Id="rId90" Type="http://schemas.openxmlformats.org/officeDocument/2006/relationships/hyperlink" Target="https://dev.mysql.com/doc/refman/8.0/en/mysqldump.html" TargetMode="External"/><Relationship Id="rId165" Type="http://schemas.openxmlformats.org/officeDocument/2006/relationships/hyperlink" Target="https://dev.mysql.com/doc/refman/8.0/en/mysqldump.html" TargetMode="External"/><Relationship Id="rId186" Type="http://schemas.openxmlformats.org/officeDocument/2006/relationships/hyperlink" Target="https://dev.mysql.com/doc/refman/8.0/en/mysqldump.html" TargetMode="External"/><Relationship Id="rId351" Type="http://schemas.openxmlformats.org/officeDocument/2006/relationships/hyperlink" Target="https://dev.mysql.com/doc/refman/8.0/en/myisamchk-other-options.html" TargetMode="External"/><Relationship Id="rId211" Type="http://schemas.openxmlformats.org/officeDocument/2006/relationships/hyperlink" Target="https://dev.mysql.com/doc/refman/8.0/en/mysqldump.html" TargetMode="External"/><Relationship Id="rId232" Type="http://schemas.openxmlformats.org/officeDocument/2006/relationships/hyperlink" Target="https://dev.mysql.com/doc/refman/8.0/en/create-table.html" TargetMode="External"/><Relationship Id="rId253" Type="http://schemas.openxmlformats.org/officeDocument/2006/relationships/hyperlink" Target="https://dev.mysql.com/doc/refman/8.0/en/myisamchk.html" TargetMode="External"/><Relationship Id="rId274" Type="http://schemas.openxmlformats.org/officeDocument/2006/relationships/hyperlink" Target="https://dev.mysql.com/doc/refman/8.0/en/myisamchk.html" TargetMode="External"/><Relationship Id="rId295" Type="http://schemas.openxmlformats.org/officeDocument/2006/relationships/hyperlink" Target="https://dev.mysql.com/doc/refman/8.0/en/myisamchk-repair-options.html" TargetMode="External"/><Relationship Id="rId309" Type="http://schemas.openxmlformats.org/officeDocument/2006/relationships/hyperlink" Target="https://dev.mysql.com/doc/refman/8.0/en/myisamchk.html" TargetMode="External"/><Relationship Id="rId27" Type="http://schemas.openxmlformats.org/officeDocument/2006/relationships/hyperlink" Target="https://dev.mysql.com/doc/refman/8.0/en/glossary.html" TargetMode="External"/><Relationship Id="rId48" Type="http://schemas.openxmlformats.org/officeDocument/2006/relationships/hyperlink" Target="https://dev.mysql.com/doc/refman/8.0/en/mysqlimport.html" TargetMode="External"/><Relationship Id="rId69" Type="http://schemas.openxmlformats.org/officeDocument/2006/relationships/hyperlink" Target="https://dev.mysql.com/doc/refman/8.0/en/mysqldump.html" TargetMode="External"/><Relationship Id="rId113" Type="http://schemas.openxmlformats.org/officeDocument/2006/relationships/hyperlink" Target="https://dev.mysql.com/doc/refman/8.0/en/mysqldump.html" TargetMode="External"/><Relationship Id="rId134" Type="http://schemas.openxmlformats.org/officeDocument/2006/relationships/hyperlink" Target="https://dev.mysql.com/doc/refman/8.0/en/mysqldump.html" TargetMode="External"/><Relationship Id="rId320" Type="http://schemas.openxmlformats.org/officeDocument/2006/relationships/hyperlink" Target="https://dev.mysql.com/doc/refman/8.0/en/myisamchk.html" TargetMode="External"/><Relationship Id="rId80" Type="http://schemas.openxmlformats.org/officeDocument/2006/relationships/hyperlink" Target="https://dev.mysql.com/doc/refman/8.0/en/mysqldump.html" TargetMode="External"/><Relationship Id="rId155" Type="http://schemas.openxmlformats.org/officeDocument/2006/relationships/hyperlink" Target="https://dev.mysql.com/doc/refman/8.0/en/create-database.html" TargetMode="External"/><Relationship Id="rId176" Type="http://schemas.openxmlformats.org/officeDocument/2006/relationships/hyperlink" Target="https://dev.mysql.com/doc/refman/8.0/en/mysqldump.html" TargetMode="External"/><Relationship Id="rId197" Type="http://schemas.openxmlformats.org/officeDocument/2006/relationships/hyperlink" Target="https://dev.mysql.com/doc/refman/8.0/en/mysqldump.html" TargetMode="External"/><Relationship Id="rId341" Type="http://schemas.openxmlformats.org/officeDocument/2006/relationships/hyperlink" Target="https://dev.mysql.com/doc/refman/8.0/en/myisamchk.html" TargetMode="External"/><Relationship Id="rId362" Type="http://schemas.openxmlformats.org/officeDocument/2006/relationships/hyperlink" Target="https://dev.mysql.com/doc/refman/8.0/en/server-system-variables.html" TargetMode="External"/><Relationship Id="rId201" Type="http://schemas.openxmlformats.org/officeDocument/2006/relationships/hyperlink" Target="https://dev.mysql.com/doc/refman/8.0/en/mysqldump.html" TargetMode="External"/><Relationship Id="rId222" Type="http://schemas.openxmlformats.org/officeDocument/2006/relationships/hyperlink" Target="https://dev.mysql.com/doc/refman/8.0/en/replication-options-binary-log.html" TargetMode="External"/><Relationship Id="rId243" Type="http://schemas.openxmlformats.org/officeDocument/2006/relationships/hyperlink" Target="https://dev.mysql.com/doc/refman/8.0/en/mysqlbinlog.html" TargetMode="External"/><Relationship Id="rId264" Type="http://schemas.openxmlformats.org/officeDocument/2006/relationships/hyperlink" Target="https://dev.mysql.com/doc/refman/8.0/en/repair-table.html" TargetMode="External"/><Relationship Id="rId285" Type="http://schemas.openxmlformats.org/officeDocument/2006/relationships/hyperlink" Target="https://dev.mysql.com/doc/refman/8.0/en/myisamchk.html" TargetMode="External"/><Relationship Id="rId17" Type="http://schemas.openxmlformats.org/officeDocument/2006/relationships/hyperlink" Target="https://dev.mysql.com/doc/refman/8.0/en/load-data.html" TargetMode="External"/><Relationship Id="rId38" Type="http://schemas.openxmlformats.org/officeDocument/2006/relationships/hyperlink" Target="https://dev.mysql.com/doc/refman/8.0/en/lock-tables.html" TargetMode="External"/><Relationship Id="rId59" Type="http://schemas.openxmlformats.org/officeDocument/2006/relationships/hyperlink" Target="https://dev.mysql.com/doc/refman/8.0/en/replication-options-replica.html" TargetMode="External"/><Relationship Id="rId103" Type="http://schemas.openxmlformats.org/officeDocument/2006/relationships/hyperlink" Target="https://dev.mysql.com/doc/mysql-shell/8.0/en/mysql-shell-utilities-dump-instance-schema.html" TargetMode="External"/><Relationship Id="rId124" Type="http://schemas.openxmlformats.org/officeDocument/2006/relationships/hyperlink" Target="https://dev.mysql.com/doc/refman/8.0/en/mysqldump.html" TargetMode="External"/><Relationship Id="rId310" Type="http://schemas.openxmlformats.org/officeDocument/2006/relationships/hyperlink" Target="https://dev.mysql.com/doc/refman/8.0/en/check-table.html" TargetMode="External"/><Relationship Id="rId70" Type="http://schemas.openxmlformats.org/officeDocument/2006/relationships/hyperlink" Target="https://dev.mysql.com/doc/refman/8.0/en/mysql.html" TargetMode="External"/><Relationship Id="rId91" Type="http://schemas.openxmlformats.org/officeDocument/2006/relationships/hyperlink" Target="https://dev.mysql.com/doc/refman/8.0/en/mysqldump.html" TargetMode="External"/><Relationship Id="rId145" Type="http://schemas.openxmlformats.org/officeDocument/2006/relationships/hyperlink" Target="https://dev.mysql.com/doc/refman/8.0/en/replication-options-gtids.html" TargetMode="External"/><Relationship Id="rId166" Type="http://schemas.openxmlformats.org/officeDocument/2006/relationships/hyperlink" Target="https://dev.mysql.com/doc/refman/8.0/en/mysqldump.html" TargetMode="External"/><Relationship Id="rId187" Type="http://schemas.openxmlformats.org/officeDocument/2006/relationships/hyperlink" Target="https://dev.mysql.com/doc/refman/8.0/en/mysqlimport.html" TargetMode="External"/><Relationship Id="rId331" Type="http://schemas.openxmlformats.org/officeDocument/2006/relationships/hyperlink" Target="https://dev.mysql.com/doc/refman/8.0/en/myisamchk-check-options.html" TargetMode="External"/><Relationship Id="rId352" Type="http://schemas.openxmlformats.org/officeDocument/2006/relationships/hyperlink" Target="https://dev.mysql.com/doc/refman/8.0/en/myisamchk-other-options.html" TargetMode="External"/><Relationship Id="rId1" Type="http://schemas.openxmlformats.org/officeDocument/2006/relationships/customXml" Target="../customXml/item1.xml"/><Relationship Id="rId212" Type="http://schemas.openxmlformats.org/officeDocument/2006/relationships/hyperlink" Target="https://dev.mysql.com/doc/refman/8.0/en/mysqldump.html" TargetMode="External"/><Relationship Id="rId233" Type="http://schemas.openxmlformats.org/officeDocument/2006/relationships/hyperlink" Target="https://dev.mysql.com/doc/refman/8.0/en/mysql.html" TargetMode="External"/><Relationship Id="rId254" Type="http://schemas.openxmlformats.org/officeDocument/2006/relationships/hyperlink" Target="https://dev.mysql.com/doc/refman/8.0/en/myisamchk.html" TargetMode="External"/><Relationship Id="rId28" Type="http://schemas.openxmlformats.org/officeDocument/2006/relationships/hyperlink" Target="https://dev.mysql.com/doc/refman/8.0/en/glossary.html" TargetMode="External"/><Relationship Id="rId49" Type="http://schemas.openxmlformats.org/officeDocument/2006/relationships/hyperlink" Target="https://dev.mysql.com/doc/refman/8.0/en/binary-log.html" TargetMode="External"/><Relationship Id="rId114" Type="http://schemas.openxmlformats.org/officeDocument/2006/relationships/hyperlink" Target="https://dev.mysql.com/doc/refman/8.0/en/create-table.html" TargetMode="External"/><Relationship Id="rId275" Type="http://schemas.openxmlformats.org/officeDocument/2006/relationships/hyperlink" Target="https://dev.mysql.com/doc/refman/8.0/en/mysqld.html" TargetMode="External"/><Relationship Id="rId296" Type="http://schemas.openxmlformats.org/officeDocument/2006/relationships/hyperlink" Target="https://dev.mysql.com/doc/refman/8.0/en/myisamchk.html" TargetMode="External"/><Relationship Id="rId300" Type="http://schemas.openxmlformats.org/officeDocument/2006/relationships/hyperlink" Target="https://dev.mysql.com/doc/refman/8.0/en/myisamchk.html" TargetMode="External"/><Relationship Id="rId60" Type="http://schemas.openxmlformats.org/officeDocument/2006/relationships/hyperlink" Target="https://dev.mysql.com/doc/refman/8.0/en/server-system-variables.html" TargetMode="External"/><Relationship Id="rId81" Type="http://schemas.openxmlformats.org/officeDocument/2006/relationships/hyperlink" Target="https://dev.mysql.com/doc/refman/8.0/en/mysqldump.html" TargetMode="External"/><Relationship Id="rId135" Type="http://schemas.openxmlformats.org/officeDocument/2006/relationships/hyperlink" Target="https://dev.mysql.com/doc/refman/8.0/en/create-database.html" TargetMode="External"/><Relationship Id="rId156" Type="http://schemas.openxmlformats.org/officeDocument/2006/relationships/hyperlink" Target="https://dev.mysql.com/doc/refman/8.0/en/use.html" TargetMode="External"/><Relationship Id="rId177" Type="http://schemas.openxmlformats.org/officeDocument/2006/relationships/hyperlink" Target="https://dev.mysql.com/doc/refman/8.0/en/mysqldump.html" TargetMode="External"/><Relationship Id="rId198" Type="http://schemas.openxmlformats.org/officeDocument/2006/relationships/hyperlink" Target="https://dev.mysql.com/doc/refman/8.0/en/mysqldump.html" TargetMode="External"/><Relationship Id="rId321" Type="http://schemas.openxmlformats.org/officeDocument/2006/relationships/hyperlink" Target="https://dev.mysql.com/doc/refman/8.0/en/myisamchk.html" TargetMode="External"/><Relationship Id="rId342" Type="http://schemas.openxmlformats.org/officeDocument/2006/relationships/hyperlink" Target="https://dev.mysql.com/doc/refman/8.0/en/myisamchk.html" TargetMode="External"/><Relationship Id="rId363" Type="http://schemas.openxmlformats.org/officeDocument/2006/relationships/hyperlink" Target="https://dev.mysql.com/doc/refman/8.0/en/myisamchk.html" TargetMode="External"/><Relationship Id="rId202" Type="http://schemas.openxmlformats.org/officeDocument/2006/relationships/hyperlink" Target="https://dev.mysql.com/doc/refman/8.0/en/mysqldump.html" TargetMode="External"/><Relationship Id="rId223" Type="http://schemas.openxmlformats.org/officeDocument/2006/relationships/hyperlink" Target="https://dev.mysql.com/doc/refman/8.0/en/mysqlbinlog.html" TargetMode="External"/><Relationship Id="rId244" Type="http://schemas.openxmlformats.org/officeDocument/2006/relationships/hyperlink" Target="https://dev.mysql.com/doc/refman/8.0/en/mysqlbinlog.html" TargetMode="External"/><Relationship Id="rId18" Type="http://schemas.openxmlformats.org/officeDocument/2006/relationships/hyperlink" Target="https://dev.mysql.com/doc/refman/8.0/en/mysqlimport.html" TargetMode="External"/><Relationship Id="rId39" Type="http://schemas.openxmlformats.org/officeDocument/2006/relationships/hyperlink" Target="https://dev.mysql.com/doc/refman/8.0/en/flush.html" TargetMode="External"/><Relationship Id="rId265" Type="http://schemas.openxmlformats.org/officeDocument/2006/relationships/hyperlink" Target="https://dev.mysql.com/doc/refman/8.0/en/optimize-table.html" TargetMode="External"/><Relationship Id="rId286" Type="http://schemas.openxmlformats.org/officeDocument/2006/relationships/hyperlink" Target="https://dev.mysql.com/doc/refman/8.0/en/mysqld.html" TargetMode="External"/><Relationship Id="rId50" Type="http://schemas.openxmlformats.org/officeDocument/2006/relationships/hyperlink" Target="https://dev.mysql.com/doc/refman/8.0/en/flush.html" TargetMode="External"/><Relationship Id="rId104" Type="http://schemas.openxmlformats.org/officeDocument/2006/relationships/hyperlink" Target="https://dev.mysql.com/doc/mysql-shell/8.0/en/mysql-shell-utilities-load-dump.html" TargetMode="External"/><Relationship Id="rId125" Type="http://schemas.openxmlformats.org/officeDocument/2006/relationships/hyperlink" Target="https://dev.mysql.com/doc/refman/8.0/en/mysqldump.html" TargetMode="External"/><Relationship Id="rId146" Type="http://schemas.openxmlformats.org/officeDocument/2006/relationships/hyperlink" Target="https://dev.mysql.com/doc/refman/8.0/en/mysqldump.html" TargetMode="External"/><Relationship Id="rId167" Type="http://schemas.openxmlformats.org/officeDocument/2006/relationships/hyperlink" Target="https://dev.mysql.com/doc/refman/8.0/en/mysqldump.html" TargetMode="External"/><Relationship Id="rId188" Type="http://schemas.openxmlformats.org/officeDocument/2006/relationships/hyperlink" Target="https://dev.mysql.com/doc/refman/8.0/en/load-data.html" TargetMode="External"/><Relationship Id="rId311" Type="http://schemas.openxmlformats.org/officeDocument/2006/relationships/hyperlink" Target="https://dev.mysql.com/doc/refman/8.0/en/repair-table.html" TargetMode="External"/><Relationship Id="rId332" Type="http://schemas.openxmlformats.org/officeDocument/2006/relationships/hyperlink" Target="https://dev.mysql.com/doc/refman/8.0/en/myisamchk.html" TargetMode="External"/><Relationship Id="rId353" Type="http://schemas.openxmlformats.org/officeDocument/2006/relationships/hyperlink" Target="https://dev.mysql.com/doc/refman/8.0/en/select.html" TargetMode="External"/><Relationship Id="rId71" Type="http://schemas.openxmlformats.org/officeDocument/2006/relationships/hyperlink" Target="https://dev.mysql.com/doc/refman/8.0/en/mysql-enterprise-backup.html" TargetMode="External"/><Relationship Id="rId92" Type="http://schemas.openxmlformats.org/officeDocument/2006/relationships/hyperlink" Target="https://dev.mysql.com/doc/refman/8.0/en/mysqladmin.html" TargetMode="External"/><Relationship Id="rId213" Type="http://schemas.openxmlformats.org/officeDocument/2006/relationships/hyperlink" Target="https://dev.mysql.com/doc/refman/8.0/en/mysqldump.html" TargetMode="External"/><Relationship Id="rId234" Type="http://schemas.openxmlformats.org/officeDocument/2006/relationships/hyperlink" Target="https://dev.mysql.com/doc/refman/8.0/en/mysql.html" TargetMode="External"/><Relationship Id="rId2" Type="http://schemas.openxmlformats.org/officeDocument/2006/relationships/numbering" Target="numbering.xml"/><Relationship Id="rId29" Type="http://schemas.openxmlformats.org/officeDocument/2006/relationships/hyperlink" Target="https://dev.mysql.com/doc/refman/8.0/en/glossary.html" TargetMode="External"/><Relationship Id="rId255" Type="http://schemas.openxmlformats.org/officeDocument/2006/relationships/hyperlink" Target="https://dev.mysql.com/doc/refman/8.0/en/rebuilding-tables.html" TargetMode="External"/><Relationship Id="rId276" Type="http://schemas.openxmlformats.org/officeDocument/2006/relationships/hyperlink" Target="https://dev.mysql.com/doc/refman/8.0/en/mysqld.html" TargetMode="External"/><Relationship Id="rId297" Type="http://schemas.openxmlformats.org/officeDocument/2006/relationships/hyperlink" Target="https://dev.mysql.com/doc/refman/8.0/en/myisamchk.html" TargetMode="External"/><Relationship Id="rId40" Type="http://schemas.openxmlformats.org/officeDocument/2006/relationships/hyperlink" Target="https://dev.mysql.com/doc/refman/8.0/en/import-table.html" TargetMode="External"/><Relationship Id="rId115" Type="http://schemas.openxmlformats.org/officeDocument/2006/relationships/hyperlink" Target="https://dev.mysql.com/doc/refman/8.0/en/mysqldump.html" TargetMode="External"/><Relationship Id="rId136" Type="http://schemas.openxmlformats.org/officeDocument/2006/relationships/hyperlink" Target="https://dev.mysql.com/doc/refman/8.0/en/use.html" TargetMode="External"/><Relationship Id="rId157" Type="http://schemas.openxmlformats.org/officeDocument/2006/relationships/hyperlink" Target="https://dev.mysql.com/doc/refman/8.0/en/mysql.html" TargetMode="External"/><Relationship Id="rId178" Type="http://schemas.openxmlformats.org/officeDocument/2006/relationships/hyperlink" Target="https://dev.mysql.com/doc/refman/8.0/en/mysqldump.html" TargetMode="External"/><Relationship Id="rId301" Type="http://schemas.openxmlformats.org/officeDocument/2006/relationships/hyperlink" Target="https://dev.mysql.com/doc/refman/8.0/en/myisamchk.html" TargetMode="External"/><Relationship Id="rId322" Type="http://schemas.openxmlformats.org/officeDocument/2006/relationships/hyperlink" Target="https://dev.mysql.com/doc/refman/8.0/en/myisamchk.html" TargetMode="External"/><Relationship Id="rId343" Type="http://schemas.openxmlformats.org/officeDocument/2006/relationships/hyperlink" Target="https://dev.mysql.com/doc/refman/8.0/en/repair-table.html" TargetMode="External"/><Relationship Id="rId364" Type="http://schemas.openxmlformats.org/officeDocument/2006/relationships/hyperlink" Target="https://dev.mysql.com/doc/refman/8.0/en/char.html" TargetMode="External"/><Relationship Id="rId61" Type="http://schemas.openxmlformats.org/officeDocument/2006/relationships/hyperlink" Target="https://dev.mysql.com/doc/refman/8.0/en/repair-table.html" TargetMode="External"/><Relationship Id="rId82" Type="http://schemas.openxmlformats.org/officeDocument/2006/relationships/hyperlink" Target="https://dev.mysql.com/doc/refman/8.0/en/mysqldump.html" TargetMode="External"/><Relationship Id="rId199" Type="http://schemas.openxmlformats.org/officeDocument/2006/relationships/hyperlink" Target="https://dev.mysql.com/doc/refman/8.0/en/mysqldump.html" TargetMode="External"/><Relationship Id="rId203" Type="http://schemas.openxmlformats.org/officeDocument/2006/relationships/hyperlink" Target="https://dev.mysql.com/doc/refman/8.0/en/mysqldump.html" TargetMode="External"/><Relationship Id="rId19" Type="http://schemas.openxmlformats.org/officeDocument/2006/relationships/hyperlink" Target="https://dev.mysql.com/doc/refman/8.0/en/mysqldump.html" TargetMode="External"/><Relationship Id="rId224" Type="http://schemas.openxmlformats.org/officeDocument/2006/relationships/hyperlink" Target="https://dev.mysql.com/doc/refman/8.0/en/mysqlbinlog.html" TargetMode="External"/><Relationship Id="rId245" Type="http://schemas.openxmlformats.org/officeDocument/2006/relationships/hyperlink" Target="https://dev.mysql.com/doc/refman/8.0/en/mysqlbinlog.html" TargetMode="External"/><Relationship Id="rId266" Type="http://schemas.openxmlformats.org/officeDocument/2006/relationships/hyperlink" Target="https://dev.mysql.com/doc/refman/8.0/en/analyze-table.html" TargetMode="External"/><Relationship Id="rId287" Type="http://schemas.openxmlformats.org/officeDocument/2006/relationships/hyperlink" Target="https://dev.mysql.com/doc/refman/8.0/en/mysqld.html" TargetMode="External"/><Relationship Id="rId30" Type="http://schemas.openxmlformats.org/officeDocument/2006/relationships/hyperlink" Target="https://dev.mysql.com/doc/refman/8.0/en/glossary.html" TargetMode="External"/><Relationship Id="rId105" Type="http://schemas.openxmlformats.org/officeDocument/2006/relationships/hyperlink" Target="https://dev.mysql.com/doc/mysql-shell/8.0/en/mysql-shell-install.html" TargetMode="External"/><Relationship Id="rId126" Type="http://schemas.openxmlformats.org/officeDocument/2006/relationships/hyperlink" Target="https://dev.mysql.com/doc/refman/8.0/en/mysqldump.html" TargetMode="External"/><Relationship Id="rId147" Type="http://schemas.openxmlformats.org/officeDocument/2006/relationships/hyperlink" Target="https://dev.mysql.com/doc/refman/8.0/en/mysqldump.html" TargetMode="External"/><Relationship Id="rId168" Type="http://schemas.openxmlformats.org/officeDocument/2006/relationships/hyperlink" Target="https://dev.mysql.com/doc/refman/8.0/en/mysqldump.html" TargetMode="External"/><Relationship Id="rId312" Type="http://schemas.openxmlformats.org/officeDocument/2006/relationships/hyperlink" Target="https://dev.mysql.com/doc/refman/8.0/en/perror.html" TargetMode="External"/><Relationship Id="rId333" Type="http://schemas.openxmlformats.org/officeDocument/2006/relationships/hyperlink" Target="https://dev.mysql.com/doc/refman/8.0/en/myisamchk.html" TargetMode="External"/><Relationship Id="rId354" Type="http://schemas.openxmlformats.org/officeDocument/2006/relationships/hyperlink" Target="https://dev.mysql.com/doc/refman/8.0/en/check-table.html" TargetMode="External"/><Relationship Id="rId51" Type="http://schemas.openxmlformats.org/officeDocument/2006/relationships/hyperlink" Target="https://dev.mysql.com/doc/refman/8.0/en/point-in-time-recovery.html" TargetMode="External"/><Relationship Id="rId72" Type="http://schemas.openxmlformats.org/officeDocument/2006/relationships/hyperlink" Target="https://dev.mysql.com/doc/refman/8.0/en/glossary.html" TargetMode="External"/><Relationship Id="rId93" Type="http://schemas.openxmlformats.org/officeDocument/2006/relationships/hyperlink" Target="https://dev.mysql.com/doc/refman/8.0/en/mysqladmin.html" TargetMode="External"/><Relationship Id="rId189" Type="http://schemas.openxmlformats.org/officeDocument/2006/relationships/hyperlink" Target="https://dev.mysql.com/doc/refman/8.0/en/mysqldump.html" TargetMode="External"/><Relationship Id="rId3" Type="http://schemas.openxmlformats.org/officeDocument/2006/relationships/styles" Target="styles.xml"/><Relationship Id="rId214" Type="http://schemas.openxmlformats.org/officeDocument/2006/relationships/hyperlink" Target="https://dev.mysql.com/doc/refman/8.0/en/mysqldump.html" TargetMode="External"/><Relationship Id="rId235" Type="http://schemas.openxmlformats.org/officeDocument/2006/relationships/hyperlink" Target="https://dev.mysql.com/doc/refman/8.0/en/replication-gtids.html" TargetMode="External"/><Relationship Id="rId256" Type="http://schemas.openxmlformats.org/officeDocument/2006/relationships/hyperlink" Target="https://dev.mysql.com/doc/refman/8.0/en/myisamchk.html" TargetMode="External"/><Relationship Id="rId277" Type="http://schemas.openxmlformats.org/officeDocument/2006/relationships/hyperlink" Target="https://dev.mysql.com/doc/refman/8.0/en/myisamchk.html" TargetMode="External"/><Relationship Id="rId298" Type="http://schemas.openxmlformats.org/officeDocument/2006/relationships/hyperlink" Target="https://dev.mysql.com/doc/refman/8.0/en/myisamchk-repair-options.html" TargetMode="External"/><Relationship Id="rId116" Type="http://schemas.openxmlformats.org/officeDocument/2006/relationships/hyperlink" Target="https://dev.mysql.com/doc/refman/8.0/en/mysqldump.html" TargetMode="External"/><Relationship Id="rId137" Type="http://schemas.openxmlformats.org/officeDocument/2006/relationships/hyperlink" Target="https://dev.mysql.com/doc/refman/8.0/en/create-database.html" TargetMode="External"/><Relationship Id="rId158" Type="http://schemas.openxmlformats.org/officeDocument/2006/relationships/hyperlink" Target="https://dev.mysql.com/doc/refman/8.0/en/mysqldump.html" TargetMode="External"/><Relationship Id="rId302" Type="http://schemas.openxmlformats.org/officeDocument/2006/relationships/hyperlink" Target="https://dev.mysql.com/doc/refman/8.0/en/myisamchk.html" TargetMode="External"/><Relationship Id="rId323" Type="http://schemas.openxmlformats.org/officeDocument/2006/relationships/hyperlink" Target="https://dev.mysql.com/doc/refman/8.0/en/myisamchk-memory.html" TargetMode="External"/><Relationship Id="rId344" Type="http://schemas.openxmlformats.org/officeDocument/2006/relationships/hyperlink" Target="https://dev.mysql.com/doc/refman/8.0/en/myisamchk.html" TargetMode="External"/><Relationship Id="rId20" Type="http://schemas.openxmlformats.org/officeDocument/2006/relationships/hyperlink" Target="https://dev.mysql.com/doc/refman/8.0/en/insert.html" TargetMode="External"/><Relationship Id="rId41" Type="http://schemas.openxmlformats.org/officeDocument/2006/relationships/hyperlink" Target="https://dev.mysql.com/doc/refman/8.0/en/select-into.html" TargetMode="External"/><Relationship Id="rId62" Type="http://schemas.openxmlformats.org/officeDocument/2006/relationships/hyperlink" Target="https://dev.mysql.com/doc/refman/8.0/en/myisamchk.html" TargetMode="External"/><Relationship Id="rId83" Type="http://schemas.openxmlformats.org/officeDocument/2006/relationships/hyperlink" Target="https://dev.mysql.com/doc/refman/8.0/en/replication-options-binary-log.html" TargetMode="External"/><Relationship Id="rId179" Type="http://schemas.openxmlformats.org/officeDocument/2006/relationships/hyperlink" Target="https://dev.mysql.com/doc/refman/8.0/en/mysqldump.html" TargetMode="External"/><Relationship Id="rId365" Type="http://schemas.openxmlformats.org/officeDocument/2006/relationships/hyperlink" Target="https://dev.mysql.com/doc/refman/8.0/en/blob.html" TargetMode="External"/><Relationship Id="rId190" Type="http://schemas.openxmlformats.org/officeDocument/2006/relationships/hyperlink" Target="https://dev.mysql.com/doc/refman/8.0/en/mysqldump.html" TargetMode="External"/><Relationship Id="rId204" Type="http://schemas.openxmlformats.org/officeDocument/2006/relationships/hyperlink" Target="https://dev.mysql.com/doc/refman/8.0/en/mysqldump.html" TargetMode="External"/><Relationship Id="rId225" Type="http://schemas.openxmlformats.org/officeDocument/2006/relationships/hyperlink" Target="https://dev.mysql.com/doc/refman/8.0/en/mysqlbinlog.html" TargetMode="External"/><Relationship Id="rId246" Type="http://schemas.openxmlformats.org/officeDocument/2006/relationships/hyperlink" Target="https://dev.mysql.com/doc/refman/8.0/en/mysqlbinlog.html" TargetMode="External"/><Relationship Id="rId267" Type="http://schemas.openxmlformats.org/officeDocument/2006/relationships/hyperlink" Target="https://dev.mysql.com/doc/refman/8.0/en/table-maintenance-statements.html" TargetMode="External"/><Relationship Id="rId288" Type="http://schemas.openxmlformats.org/officeDocument/2006/relationships/hyperlink" Target="https://dev.mysql.com/doc/refman/8.0/en/mysqladmin.html" TargetMode="External"/><Relationship Id="rId106" Type="http://schemas.openxmlformats.org/officeDocument/2006/relationships/hyperlink" Target="https://dev.mysql.com/doc/refman/8.0/en/mysqldump.html" TargetMode="External"/><Relationship Id="rId127" Type="http://schemas.openxmlformats.org/officeDocument/2006/relationships/hyperlink" Target="https://dev.mysql.com/doc/refman/8.0/en/create-database.html" TargetMode="External"/><Relationship Id="rId313" Type="http://schemas.openxmlformats.org/officeDocument/2006/relationships/hyperlink" Target="https://dev.mysql.com/doc/refman/8.0/en/perror.html" TargetMode="External"/><Relationship Id="rId10" Type="http://schemas.openxmlformats.org/officeDocument/2006/relationships/hyperlink" Target="https://dev.mysql.com/doc/refman/8.0/en/insert.html" TargetMode="External"/><Relationship Id="rId31" Type="http://schemas.openxmlformats.org/officeDocument/2006/relationships/hyperlink" Target="https://dev.mysql.com/doc/refman/8.0/en/glossary.html" TargetMode="External"/><Relationship Id="rId52" Type="http://schemas.openxmlformats.org/officeDocument/2006/relationships/hyperlink" Target="https://dev.mysql.com/doc/refman/8.0/en/flush.html" TargetMode="External"/><Relationship Id="rId73" Type="http://schemas.openxmlformats.org/officeDocument/2006/relationships/hyperlink" Target="https://dev.mysql.com/doc/refman/8.0/en/mysqldump.html" TargetMode="External"/><Relationship Id="rId94" Type="http://schemas.openxmlformats.org/officeDocument/2006/relationships/hyperlink" Target="https://dev.mysql.com/doc/refman/8.0/en/mysqldump.html" TargetMode="External"/><Relationship Id="rId148" Type="http://schemas.openxmlformats.org/officeDocument/2006/relationships/hyperlink" Target="https://dev.mysql.com/doc/refman/8.0/en/mysql.html" TargetMode="External"/><Relationship Id="rId169" Type="http://schemas.openxmlformats.org/officeDocument/2006/relationships/hyperlink" Target="https://dev.mysql.com/doc/refman/8.0/en/mysqldump.html" TargetMode="External"/><Relationship Id="rId334" Type="http://schemas.openxmlformats.org/officeDocument/2006/relationships/hyperlink" Target="https://dev.mysql.com/doc/refman/8.0/en/myisamchk.html" TargetMode="External"/><Relationship Id="rId355" Type="http://schemas.openxmlformats.org/officeDocument/2006/relationships/hyperlink" Target="https://dev.mysql.com/doc/refman/8.0/en/repair-table.html" TargetMode="External"/><Relationship Id="rId4" Type="http://schemas.openxmlformats.org/officeDocument/2006/relationships/settings" Target="settings.xml"/><Relationship Id="rId180" Type="http://schemas.openxmlformats.org/officeDocument/2006/relationships/hyperlink" Target="https://dev.mysql.com/doc/refman/8.0/en/mysqldump.html" TargetMode="External"/><Relationship Id="rId215" Type="http://schemas.openxmlformats.org/officeDocument/2006/relationships/hyperlink" Target="https://dev.mysql.com/doc/refman/8.0/en/backup-methods.html" TargetMode="External"/><Relationship Id="rId236" Type="http://schemas.openxmlformats.org/officeDocument/2006/relationships/hyperlink" Target="https://dev.mysql.com/doc/refman/8.0/en/mysqlbinlog.html" TargetMode="External"/><Relationship Id="rId257" Type="http://schemas.openxmlformats.org/officeDocument/2006/relationships/hyperlink" Target="https://dev.mysql.com/doc/refman/8.0/en/myisamchk.html" TargetMode="External"/><Relationship Id="rId278" Type="http://schemas.openxmlformats.org/officeDocument/2006/relationships/hyperlink" Target="https://dev.mysql.com/doc/refman/8.0/en/mysqladmin.html" TargetMode="External"/><Relationship Id="rId303" Type="http://schemas.openxmlformats.org/officeDocument/2006/relationships/hyperlink" Target="https://dev.mysql.com/doc/refman/8.0/en/myisamchk.html" TargetMode="External"/><Relationship Id="rId42" Type="http://schemas.openxmlformats.org/officeDocument/2006/relationships/hyperlink" Target="https://dev.mysql.com/doc/refman/8.0/en/select.html" TargetMode="External"/><Relationship Id="rId84" Type="http://schemas.openxmlformats.org/officeDocument/2006/relationships/hyperlink" Target="https://dev.mysql.com/doc/refman/8.0/en/flush.html" TargetMode="External"/><Relationship Id="rId138" Type="http://schemas.openxmlformats.org/officeDocument/2006/relationships/hyperlink" Target="https://dev.mysql.com/doc/refman/8.0/en/mysqldump.html" TargetMode="External"/><Relationship Id="rId345" Type="http://schemas.openxmlformats.org/officeDocument/2006/relationships/hyperlink" Target="https://dev.mysql.com/doc/refman/8.0/en/optimize-table.html" TargetMode="External"/><Relationship Id="rId191" Type="http://schemas.openxmlformats.org/officeDocument/2006/relationships/hyperlink" Target="https://dev.mysql.com/doc/refman/8.0/en/mysqldump.html" TargetMode="External"/><Relationship Id="rId205" Type="http://schemas.openxmlformats.org/officeDocument/2006/relationships/hyperlink" Target="https://dev.mysql.com/doc/refman/8.0/en/mysqldump.html" TargetMode="External"/><Relationship Id="rId247" Type="http://schemas.openxmlformats.org/officeDocument/2006/relationships/hyperlink" Target="https://dev.mysql.com/doc/refman/8.0/en/mysqlbinlog.html" TargetMode="External"/><Relationship Id="rId107" Type="http://schemas.openxmlformats.org/officeDocument/2006/relationships/hyperlink" Target="https://dev.mysql.com/doc/refman/8.0/en/mysqldump.html" TargetMode="External"/><Relationship Id="rId289" Type="http://schemas.openxmlformats.org/officeDocument/2006/relationships/hyperlink" Target="https://dev.mysql.com/doc/refman/8.0/en/myisamchk.html" TargetMode="External"/><Relationship Id="rId11" Type="http://schemas.openxmlformats.org/officeDocument/2006/relationships/hyperlink" Target="https://dev.mysql.com/doc/refman/8.0/en/mysql-enterprise-backup.html" TargetMode="External"/><Relationship Id="rId53" Type="http://schemas.openxmlformats.org/officeDocument/2006/relationships/hyperlink" Target="https://dev.mysql.com/doc/refman/8.0/en/mysqldump.html" TargetMode="External"/><Relationship Id="rId149" Type="http://schemas.openxmlformats.org/officeDocument/2006/relationships/hyperlink" Target="https://dev.mysql.com/doc/refman/8.0/en/mysqldump.html" TargetMode="External"/><Relationship Id="rId314" Type="http://schemas.openxmlformats.org/officeDocument/2006/relationships/hyperlink" Target="https://dev.mysql.com/doc/refman/8.0/en/alter-table.html" TargetMode="External"/><Relationship Id="rId356" Type="http://schemas.openxmlformats.org/officeDocument/2006/relationships/hyperlink" Target="https://dev.mysql.com/doc/refman/8.0/en/table-maintenance-statements.html" TargetMode="External"/><Relationship Id="rId95" Type="http://schemas.openxmlformats.org/officeDocument/2006/relationships/hyperlink" Target="https://dev.mysql.com/doc/refman/8.0/en/purge-binary-logs.html" TargetMode="External"/><Relationship Id="rId160" Type="http://schemas.openxmlformats.org/officeDocument/2006/relationships/hyperlink" Target="https://dev.mysql.com/doc/refman/8.0/en/mysqldump.html" TargetMode="External"/><Relationship Id="rId216" Type="http://schemas.openxmlformats.org/officeDocument/2006/relationships/hyperlink" Target="https://dev.mysql.com/doc/refman/8.0/en/point-in-time-recovery-positions.html" TargetMode="External"/><Relationship Id="rId258" Type="http://schemas.openxmlformats.org/officeDocument/2006/relationships/hyperlink" Target="https://dev.mysql.com/doc/refman/8.0/en/myisamchk-table-info.html" TargetMode="External"/><Relationship Id="rId22" Type="http://schemas.openxmlformats.org/officeDocument/2006/relationships/hyperlink" Target="https://dev.mysql.com/doc/refman/8.0/en/select-into.html" TargetMode="External"/><Relationship Id="rId64" Type="http://schemas.openxmlformats.org/officeDocument/2006/relationships/hyperlink" Target="https://dev.mysql.com/doc/refman/8.0/en/myisam-table-maintenance.html" TargetMode="External"/><Relationship Id="rId118" Type="http://schemas.openxmlformats.org/officeDocument/2006/relationships/hyperlink" Target="https://dev.mysql.com/doc/refman/8.0/en/mysqldump.html" TargetMode="External"/><Relationship Id="rId325" Type="http://schemas.openxmlformats.org/officeDocument/2006/relationships/hyperlink" Target="https://dev.mysql.com/doc/refman/8.0/en/mysqladmin.html" TargetMode="External"/><Relationship Id="rId367" Type="http://schemas.openxmlformats.org/officeDocument/2006/relationships/hyperlink" Target="https://dev.mysql.com/doc/refman/8.0/en/optimize-table.html" TargetMode="External"/><Relationship Id="rId171" Type="http://schemas.openxmlformats.org/officeDocument/2006/relationships/hyperlink" Target="https://dev.mysql.com/doc/refman/8.0/en/select-into.html" TargetMode="External"/><Relationship Id="rId227" Type="http://schemas.openxmlformats.org/officeDocument/2006/relationships/hyperlink" Target="https://dev.mysql.com/doc/refman/8.0/en/mysqlbinlog.html" TargetMode="External"/><Relationship Id="rId269" Type="http://schemas.openxmlformats.org/officeDocument/2006/relationships/hyperlink" Target="https://dev.mysql.com/doc/refman/8.0/en/myisamchk.html" TargetMode="External"/><Relationship Id="rId33" Type="http://schemas.openxmlformats.org/officeDocument/2006/relationships/hyperlink" Target="https://dev.mysql.com/doc/refman/8.0/en/mysqldump.html" TargetMode="External"/><Relationship Id="rId129" Type="http://schemas.openxmlformats.org/officeDocument/2006/relationships/hyperlink" Target="https://dev.mysql.com/doc/refman/8.0/en/mysqldump.html" TargetMode="External"/><Relationship Id="rId280" Type="http://schemas.openxmlformats.org/officeDocument/2006/relationships/hyperlink" Target="https://dev.mysql.com/doc/refman/8.0/en/myisamchk.html" TargetMode="External"/><Relationship Id="rId336" Type="http://schemas.openxmlformats.org/officeDocument/2006/relationships/hyperlink" Target="https://dev.mysql.com/doc/refman/8.0/en/myisamchk.html" TargetMode="External"/><Relationship Id="rId75" Type="http://schemas.openxmlformats.org/officeDocument/2006/relationships/hyperlink" Target="https://dev.mysql.com/doc/refman/8.0/en/mysqldump.html" TargetMode="External"/><Relationship Id="rId140" Type="http://schemas.openxmlformats.org/officeDocument/2006/relationships/hyperlink" Target="https://dev.mysql.com/doc/refman/8.0/en/replication-options-gtids.html" TargetMode="External"/><Relationship Id="rId182" Type="http://schemas.openxmlformats.org/officeDocument/2006/relationships/hyperlink" Target="https://dev.mysql.com/doc/refman/8.0/en/mysql.html" TargetMode="External"/><Relationship Id="rId6" Type="http://schemas.openxmlformats.org/officeDocument/2006/relationships/footnotes" Target="footnotes.xml"/><Relationship Id="rId238" Type="http://schemas.openxmlformats.org/officeDocument/2006/relationships/hyperlink" Target="https://dev.mysql.com/doc/refman/8.0/en/point-in-time-recovery-binlog.html" TargetMode="External"/><Relationship Id="rId291" Type="http://schemas.openxmlformats.org/officeDocument/2006/relationships/hyperlink" Target="https://dev.mysql.com/doc/refman/8.0/en/myisamchk.html" TargetMode="External"/><Relationship Id="rId305" Type="http://schemas.openxmlformats.org/officeDocument/2006/relationships/hyperlink" Target="https://dev.mysql.com/doc/refman/8.0/en/myisamchk.html" TargetMode="External"/><Relationship Id="rId347" Type="http://schemas.openxmlformats.org/officeDocument/2006/relationships/hyperlink" Target="https://dev.mysql.com/doc/refman/8.0/en/optimize-table.html" TargetMode="External"/><Relationship Id="rId44" Type="http://schemas.openxmlformats.org/officeDocument/2006/relationships/hyperlink" Target="https://dev.mysql.com/doc/refman/8.0/en/mysqldump.html" TargetMode="External"/><Relationship Id="rId86" Type="http://schemas.openxmlformats.org/officeDocument/2006/relationships/hyperlink" Target="https://dev.mysql.com/doc/refman/8.0/en/mysqldump.html" TargetMode="External"/><Relationship Id="rId151" Type="http://schemas.openxmlformats.org/officeDocument/2006/relationships/hyperlink" Target="https://dev.mysql.com/doc/refman/8.0/en/mysqldump.html" TargetMode="External"/><Relationship Id="rId193" Type="http://schemas.openxmlformats.org/officeDocument/2006/relationships/hyperlink" Target="https://dev.mysql.com/doc/refman/8.0/en/mysqldump.html" TargetMode="External"/><Relationship Id="rId207" Type="http://schemas.openxmlformats.org/officeDocument/2006/relationships/hyperlink" Target="https://dev.mysql.com/doc/refman/8.0/en/mysqldump.html" TargetMode="External"/><Relationship Id="rId249" Type="http://schemas.openxmlformats.org/officeDocument/2006/relationships/hyperlink" Target="https://dev.mysql.com/doc/refman/8.0/en/mysqlbinlog.html" TargetMode="External"/><Relationship Id="rId13" Type="http://schemas.openxmlformats.org/officeDocument/2006/relationships/hyperlink" Target="https://dev.mysql.com/doc/refman/8.0/en/mysql-cluster.html" TargetMode="External"/><Relationship Id="rId109" Type="http://schemas.openxmlformats.org/officeDocument/2006/relationships/hyperlink" Target="https://dev.mysql.com/doc/refman/8.0/en/mysqldump.html" TargetMode="External"/><Relationship Id="rId260" Type="http://schemas.openxmlformats.org/officeDocument/2006/relationships/hyperlink" Target="https://dev.mysql.com/doc/refman/8.0/en/myisamchk.html" TargetMode="External"/><Relationship Id="rId316" Type="http://schemas.openxmlformats.org/officeDocument/2006/relationships/hyperlink" Target="https://dev.mysql.com/doc/refman/8.0/en/myisamchk.html" TargetMode="External"/><Relationship Id="rId55" Type="http://schemas.openxmlformats.org/officeDocument/2006/relationships/hyperlink" Target="https://dev.mysql.com/doc/refman/8.0/en/replication-solutions-backups.html" TargetMode="External"/><Relationship Id="rId97" Type="http://schemas.openxmlformats.org/officeDocument/2006/relationships/hyperlink" Target="https://dev.mysql.com/doc/refman/8.0/en/mysqlbinlog.html" TargetMode="External"/><Relationship Id="rId120" Type="http://schemas.openxmlformats.org/officeDocument/2006/relationships/hyperlink" Target="https://dev.mysql.com/doc/refman/8.0/en/mysqldump.html" TargetMode="External"/><Relationship Id="rId358" Type="http://schemas.openxmlformats.org/officeDocument/2006/relationships/hyperlink" Target="https://dev.mysql.com/doc/refman/8.0/en/myisamchk.html" TargetMode="External"/><Relationship Id="rId162" Type="http://schemas.openxmlformats.org/officeDocument/2006/relationships/hyperlink" Target="https://dev.mysql.com/doc/refman/8.0/en/create-table.html" TargetMode="External"/><Relationship Id="rId218" Type="http://schemas.openxmlformats.org/officeDocument/2006/relationships/hyperlink" Target="https://dev.mysql.com/doc/refman/8.0/en/mysqlbinlog.html" TargetMode="External"/><Relationship Id="rId271" Type="http://schemas.openxmlformats.org/officeDocument/2006/relationships/hyperlink" Target="https://dev.mysql.com/doc/refman/8.0/en/myisamchk.html" TargetMode="External"/><Relationship Id="rId24" Type="http://schemas.openxmlformats.org/officeDocument/2006/relationships/hyperlink" Target="https://dev.mysql.com/doc/refman/8.0/en/myisam-storage-engine.html" TargetMode="External"/><Relationship Id="rId66" Type="http://schemas.openxmlformats.org/officeDocument/2006/relationships/hyperlink" Target="https://dev.mysql.com/doc/refman/8.0/en/lock-tables.html" TargetMode="External"/><Relationship Id="rId131" Type="http://schemas.openxmlformats.org/officeDocument/2006/relationships/hyperlink" Target="https://dev.mysql.com/doc/refman/8.0/en/drop-database.html" TargetMode="External"/><Relationship Id="rId327" Type="http://schemas.openxmlformats.org/officeDocument/2006/relationships/hyperlink" Target="https://dev.mysql.com/doc/refman/8.0/en/mysqladmin.html" TargetMode="External"/><Relationship Id="rId369" Type="http://schemas.openxmlformats.org/officeDocument/2006/relationships/header" Target="header1.xml"/><Relationship Id="rId173" Type="http://schemas.openxmlformats.org/officeDocument/2006/relationships/hyperlink" Target="https://dev.mysql.com/doc/refman/8.0/en/mysqldump.html" TargetMode="External"/><Relationship Id="rId229" Type="http://schemas.openxmlformats.org/officeDocument/2006/relationships/hyperlink" Target="https://dev.mysql.com/doc/refman/8.0/en/mysqlbinlog.html" TargetMode="External"/><Relationship Id="rId240" Type="http://schemas.openxmlformats.org/officeDocument/2006/relationships/hyperlink" Target="https://dev.mysql.com/doc/mysql-enterprise-backup/8.0/en/advanced.point.html" TargetMode="External"/><Relationship Id="rId35" Type="http://schemas.openxmlformats.org/officeDocument/2006/relationships/hyperlink" Target="https://dev.mysql.com/doc/refman/8.0/en/mysqldump.html" TargetMode="External"/><Relationship Id="rId77" Type="http://schemas.openxmlformats.org/officeDocument/2006/relationships/hyperlink" Target="https://dev.mysql.com/doc/refman/8.0/en/insert.html" TargetMode="External"/><Relationship Id="rId100" Type="http://schemas.openxmlformats.org/officeDocument/2006/relationships/hyperlink" Target="https://dev.mysql.com/doc/refman/8.0/en/backup-policy.html" TargetMode="External"/><Relationship Id="rId282" Type="http://schemas.openxmlformats.org/officeDocument/2006/relationships/hyperlink" Target="https://dev.mysql.com/doc/refman/8.0/en/myisamchk.html" TargetMode="External"/><Relationship Id="rId338" Type="http://schemas.openxmlformats.org/officeDocument/2006/relationships/hyperlink" Target="https://dev.mysql.com/doc/refman/8.0/en/server-system-variables.html" TargetMode="External"/><Relationship Id="rId8" Type="http://schemas.openxmlformats.org/officeDocument/2006/relationships/hyperlink" Target="https://dev.mysql.com/doc/refman/8.0/en/create-database.html" TargetMode="External"/><Relationship Id="rId142" Type="http://schemas.openxmlformats.org/officeDocument/2006/relationships/hyperlink" Target="https://dev.mysql.com/doc/refman/8.0/en/replication-options-gtids.html" TargetMode="External"/><Relationship Id="rId184" Type="http://schemas.openxmlformats.org/officeDocument/2006/relationships/hyperlink" Target="https://dev.mysql.com/doc/refman/8.0/en/load-data.html" TargetMode="External"/><Relationship Id="rId251" Type="http://schemas.openxmlformats.org/officeDocument/2006/relationships/hyperlink" Target="https://dev.mysql.com/doc/refman/8.0/en/mysqlbinlog.html" TargetMode="External"/><Relationship Id="rId46" Type="http://schemas.openxmlformats.org/officeDocument/2006/relationships/hyperlink" Target="https://dev.mysql.com/doc/refman/8.0/en/mysqldump-delimited-text.html" TargetMode="External"/><Relationship Id="rId293" Type="http://schemas.openxmlformats.org/officeDocument/2006/relationships/hyperlink" Target="https://dev.mysql.com/doc/refman/8.0/en/myisamchk.html" TargetMode="External"/><Relationship Id="rId307" Type="http://schemas.openxmlformats.org/officeDocument/2006/relationships/hyperlink" Target="https://dev.mysql.com/doc/refman/8.0/en/myisamchk.html" TargetMode="External"/><Relationship Id="rId349" Type="http://schemas.openxmlformats.org/officeDocument/2006/relationships/hyperlink" Target="https://dev.mysql.com/doc/refman/8.0/en/myisamchk.html" TargetMode="External"/><Relationship Id="rId88" Type="http://schemas.openxmlformats.org/officeDocument/2006/relationships/hyperlink" Target="https://dev.mysql.com/doc/refman/8.0/en/mysqldump.html" TargetMode="External"/><Relationship Id="rId111" Type="http://schemas.openxmlformats.org/officeDocument/2006/relationships/hyperlink" Target="https://dev.mysql.com/doc/refman/8.0/en/mysql.html" TargetMode="External"/><Relationship Id="rId153" Type="http://schemas.openxmlformats.org/officeDocument/2006/relationships/hyperlink" Target="https://dev.mysql.com/doc/refman/8.0/en/use.html" TargetMode="External"/><Relationship Id="rId195" Type="http://schemas.openxmlformats.org/officeDocument/2006/relationships/hyperlink" Target="https://dev.mysql.com/doc/refman/8.0/en/create-database.html" TargetMode="External"/><Relationship Id="rId209" Type="http://schemas.openxmlformats.org/officeDocument/2006/relationships/hyperlink" Target="https://dev.mysql.com/doc/refman/8.0/en/mysqldump.html" TargetMode="External"/><Relationship Id="rId360" Type="http://schemas.openxmlformats.org/officeDocument/2006/relationships/hyperlink" Target="https://dev.mysql.com/doc/refman/8.0/en/myisamchk.html" TargetMode="External"/><Relationship Id="rId220" Type="http://schemas.openxmlformats.org/officeDocument/2006/relationships/hyperlink" Target="https://dev.mysql.com/doc/refman/8.0/en/mysql-command-opti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66739-02AD-45FC-A6F0-FB183CEF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73787</Words>
  <Characters>42060</Characters>
  <Application>Microsoft Office Word</Application>
  <DocSecurity>0</DocSecurity>
  <Lines>350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Пользователь Windows</cp:lastModifiedBy>
  <cp:revision>3</cp:revision>
  <dcterms:created xsi:type="dcterms:W3CDTF">2020-12-10T07:30:00Z</dcterms:created>
  <dcterms:modified xsi:type="dcterms:W3CDTF">2020-12-10T07:30:00Z</dcterms:modified>
</cp:coreProperties>
</file>