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5C5A" w14:textId="769B8412" w:rsidR="00BA6050" w:rsidRPr="00CD6F25" w:rsidRDefault="0054392E" w:rsidP="00804B5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6F25">
        <w:rPr>
          <w:rFonts w:ascii="Times New Roman" w:hAnsi="Times New Roman" w:cs="Times New Roman"/>
          <w:sz w:val="24"/>
          <w:szCs w:val="24"/>
          <w:lang w:val="uk-UA"/>
        </w:rPr>
        <w:t>Завдання розрахунково-графічної роботи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47"/>
        <w:gridCol w:w="1647"/>
        <w:gridCol w:w="1579"/>
        <w:gridCol w:w="1470"/>
        <w:gridCol w:w="852"/>
        <w:gridCol w:w="1104"/>
        <w:gridCol w:w="1328"/>
        <w:gridCol w:w="1207"/>
      </w:tblGrid>
      <w:tr w:rsidR="00804B5C" w:rsidRPr="00CD6F25" w14:paraId="1E5A5A5B" w14:textId="77777777" w:rsidTr="00804B5C">
        <w:tc>
          <w:tcPr>
            <w:tcW w:w="447" w:type="dxa"/>
          </w:tcPr>
          <w:p w14:paraId="15F49758" w14:textId="2982F8A5" w:rsidR="00CD6F25" w:rsidRPr="00CD6F25" w:rsidRDefault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47" w:type="dxa"/>
          </w:tcPr>
          <w:p w14:paraId="635EDB4A" w14:textId="2FAD6185" w:rsidR="00CD6F25" w:rsidRPr="00CD6F25" w:rsidRDefault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579" w:type="dxa"/>
          </w:tcPr>
          <w:p w14:paraId="490F9B4C" w14:textId="05E45921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470" w:type="dxa"/>
          </w:tcPr>
          <w:p w14:paraId="76C57E49" w14:textId="42BD3C70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Стабілізація</w:t>
            </w:r>
          </w:p>
        </w:tc>
        <w:tc>
          <w:tcPr>
            <w:tcW w:w="852" w:type="dxa"/>
          </w:tcPr>
          <w:p w14:paraId="118AA1E5" w14:textId="35E9694F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Вт</w:t>
            </w:r>
          </w:p>
        </w:tc>
        <w:tc>
          <w:tcPr>
            <w:tcW w:w="1104" w:type="dxa"/>
          </w:tcPr>
          <w:p w14:paraId="0E718CE9" w14:textId="6DC6BE80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</w:p>
        </w:tc>
        <w:tc>
          <w:tcPr>
            <w:tcW w:w="1328" w:type="dxa"/>
          </w:tcPr>
          <w:p w14:paraId="35377B65" w14:textId="0EC580BE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</w:p>
        </w:tc>
        <w:tc>
          <w:tcPr>
            <w:tcW w:w="1207" w:type="dxa"/>
          </w:tcPr>
          <w:p w14:paraId="2C85A6BD" w14:textId="7340730C" w:rsidR="00CD6F25" w:rsidRPr="00CD6F25" w:rsidRDefault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804B5C" w:rsidRPr="00CD6F25" w14:paraId="45327D3A" w14:textId="77777777" w:rsidTr="00804B5C">
        <w:tc>
          <w:tcPr>
            <w:tcW w:w="447" w:type="dxa"/>
          </w:tcPr>
          <w:p w14:paraId="0B4929A8" w14:textId="0A8A796A" w:rsidR="00CD6F25" w:rsidRPr="00CD6F25" w:rsidRDefault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7" w:type="dxa"/>
          </w:tcPr>
          <w:p w14:paraId="10CFC848" w14:textId="4CA40254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Булавенко</w:t>
            </w:r>
            <w:proofErr w:type="spellEnd"/>
          </w:p>
        </w:tc>
        <w:tc>
          <w:tcPr>
            <w:tcW w:w="1579" w:type="dxa"/>
          </w:tcPr>
          <w:p w14:paraId="0E43391E" w14:textId="75FD6240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Однотактний</w:t>
            </w:r>
            <w:proofErr w:type="spellEnd"/>
          </w:p>
        </w:tc>
        <w:tc>
          <w:tcPr>
            <w:tcW w:w="1470" w:type="dxa"/>
          </w:tcPr>
          <w:p w14:paraId="43F2E7E6" w14:textId="10DD938F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Напруга</w:t>
            </w:r>
          </w:p>
        </w:tc>
        <w:tc>
          <w:tcPr>
            <w:tcW w:w="852" w:type="dxa"/>
          </w:tcPr>
          <w:p w14:paraId="58B73EA4" w14:textId="059061C0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04" w:type="dxa"/>
          </w:tcPr>
          <w:p w14:paraId="08EAFC7D" w14:textId="36502A06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28,5±1,5</w:t>
            </w:r>
          </w:p>
        </w:tc>
        <w:tc>
          <w:tcPr>
            <w:tcW w:w="1328" w:type="dxa"/>
          </w:tcPr>
          <w:p w14:paraId="39E4F1E5" w14:textId="13C72434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207" w:type="dxa"/>
          </w:tcPr>
          <w:p w14:paraId="1F20B7A8" w14:textId="121CB4EC" w:rsidR="00CD6F25" w:rsidRPr="00CD6F25" w:rsidRDefault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B5C" w:rsidRPr="00CD6F25" w14:paraId="25566A9F" w14:textId="77777777" w:rsidTr="00804B5C">
        <w:tc>
          <w:tcPr>
            <w:tcW w:w="447" w:type="dxa"/>
          </w:tcPr>
          <w:p w14:paraId="794A26E6" w14:textId="7D609A44" w:rsidR="00CD6F25" w:rsidRPr="00CD6F25" w:rsidRDefault="00804B5C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7" w:type="dxa"/>
          </w:tcPr>
          <w:p w14:paraId="2CC32E3B" w14:textId="2E9E6FE3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</w:t>
            </w:r>
          </w:p>
        </w:tc>
        <w:tc>
          <w:tcPr>
            <w:tcW w:w="1579" w:type="dxa"/>
          </w:tcPr>
          <w:p w14:paraId="56D15DD5" w14:textId="1BCFDF32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Двотактний</w:t>
            </w:r>
          </w:p>
        </w:tc>
        <w:tc>
          <w:tcPr>
            <w:tcW w:w="1470" w:type="dxa"/>
          </w:tcPr>
          <w:p w14:paraId="39098A66" w14:textId="42F54914" w:rsidR="00CD6F25" w:rsidRPr="00CD6F25" w:rsidRDefault="00804B5C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Напруга</w:t>
            </w:r>
          </w:p>
        </w:tc>
        <w:tc>
          <w:tcPr>
            <w:tcW w:w="852" w:type="dxa"/>
          </w:tcPr>
          <w:p w14:paraId="3E0F329D" w14:textId="28B87ACD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04" w:type="dxa"/>
          </w:tcPr>
          <w:p w14:paraId="6815766B" w14:textId="10663D87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28,5±1,5</w:t>
            </w:r>
          </w:p>
        </w:tc>
        <w:tc>
          <w:tcPr>
            <w:tcW w:w="1328" w:type="dxa"/>
          </w:tcPr>
          <w:p w14:paraId="1A6CC85B" w14:textId="0EC6269D" w:rsidR="00CD6F25" w:rsidRPr="00CD6F25" w:rsidRDefault="00804B5C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0,5%</w:t>
            </w:r>
          </w:p>
        </w:tc>
        <w:tc>
          <w:tcPr>
            <w:tcW w:w="1207" w:type="dxa"/>
          </w:tcPr>
          <w:p w14:paraId="5A4F0A99" w14:textId="725572F6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B5C" w:rsidRPr="00CD6F25" w14:paraId="71EA49F3" w14:textId="77777777" w:rsidTr="00804B5C">
        <w:tc>
          <w:tcPr>
            <w:tcW w:w="447" w:type="dxa"/>
          </w:tcPr>
          <w:p w14:paraId="7F4523D5" w14:textId="7E0B1CD5" w:rsidR="00CD6F25" w:rsidRPr="00CD6F25" w:rsidRDefault="00804B5C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47" w:type="dxa"/>
          </w:tcPr>
          <w:p w14:paraId="1A7CACED" w14:textId="60A93AC4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</w:t>
            </w:r>
          </w:p>
        </w:tc>
        <w:tc>
          <w:tcPr>
            <w:tcW w:w="1579" w:type="dxa"/>
          </w:tcPr>
          <w:p w14:paraId="3C02AE07" w14:textId="17C11174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Двотактний</w:t>
            </w:r>
          </w:p>
        </w:tc>
        <w:tc>
          <w:tcPr>
            <w:tcW w:w="1470" w:type="dxa"/>
          </w:tcPr>
          <w:p w14:paraId="4DDB29A5" w14:textId="1F10C0BB" w:rsidR="00CD6F25" w:rsidRPr="00CD6F25" w:rsidRDefault="00804B5C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Напруга</w:t>
            </w:r>
          </w:p>
        </w:tc>
        <w:tc>
          <w:tcPr>
            <w:tcW w:w="852" w:type="dxa"/>
          </w:tcPr>
          <w:p w14:paraId="6BD97661" w14:textId="5938AFCB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04" w:type="dxa"/>
          </w:tcPr>
          <w:p w14:paraId="109F6678" w14:textId="6B708455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28,5±1,5</w:t>
            </w:r>
          </w:p>
        </w:tc>
        <w:tc>
          <w:tcPr>
            <w:tcW w:w="1328" w:type="dxa"/>
          </w:tcPr>
          <w:p w14:paraId="4E2ACD8E" w14:textId="7B23614D" w:rsidR="00CD6F25" w:rsidRPr="00CD6F25" w:rsidRDefault="00804B5C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±0,5%</w:t>
            </w:r>
          </w:p>
        </w:tc>
        <w:tc>
          <w:tcPr>
            <w:tcW w:w="1207" w:type="dxa"/>
          </w:tcPr>
          <w:p w14:paraId="5B1C90C2" w14:textId="53282E2B" w:rsidR="00CD6F25" w:rsidRPr="00CD6F25" w:rsidRDefault="00CD6F25" w:rsidP="00CD6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B5C" w:rsidRPr="00CD6F25" w14:paraId="283DB57F" w14:textId="77777777" w:rsidTr="00804B5C">
        <w:tc>
          <w:tcPr>
            <w:tcW w:w="447" w:type="dxa"/>
          </w:tcPr>
          <w:p w14:paraId="3CD1FE91" w14:textId="0B5E1A95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47" w:type="dxa"/>
          </w:tcPr>
          <w:p w14:paraId="5F1FE5D4" w14:textId="352238B9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Переходнов</w:t>
            </w:r>
            <w:proofErr w:type="spellEnd"/>
          </w:p>
        </w:tc>
        <w:tc>
          <w:tcPr>
            <w:tcW w:w="1579" w:type="dxa"/>
          </w:tcPr>
          <w:p w14:paraId="65C0D818" w14:textId="55AEB338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Двотактний</w:t>
            </w:r>
          </w:p>
        </w:tc>
        <w:tc>
          <w:tcPr>
            <w:tcW w:w="1470" w:type="dxa"/>
          </w:tcPr>
          <w:p w14:paraId="322F0801" w14:textId="053E1C66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Напруга</w:t>
            </w:r>
          </w:p>
        </w:tc>
        <w:tc>
          <w:tcPr>
            <w:tcW w:w="852" w:type="dxa"/>
          </w:tcPr>
          <w:p w14:paraId="5152EECC" w14:textId="5B141EB0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104" w:type="dxa"/>
          </w:tcPr>
          <w:p w14:paraId="759FD92E" w14:textId="3BB2A6B0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28,5±1,5</w:t>
            </w:r>
          </w:p>
        </w:tc>
        <w:tc>
          <w:tcPr>
            <w:tcW w:w="1328" w:type="dxa"/>
          </w:tcPr>
          <w:p w14:paraId="105BA815" w14:textId="4E199857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±0,5%</w:t>
            </w:r>
          </w:p>
        </w:tc>
        <w:tc>
          <w:tcPr>
            <w:tcW w:w="1207" w:type="dxa"/>
          </w:tcPr>
          <w:p w14:paraId="274BF689" w14:textId="4780098D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B5C" w:rsidRPr="00CD6F25" w14:paraId="41D4AFAB" w14:textId="77777777" w:rsidTr="00804B5C">
        <w:tc>
          <w:tcPr>
            <w:tcW w:w="447" w:type="dxa"/>
          </w:tcPr>
          <w:p w14:paraId="626886CD" w14:textId="342E7BB4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47" w:type="dxa"/>
          </w:tcPr>
          <w:p w14:paraId="5F08531E" w14:textId="002D66FA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Рожков</w:t>
            </w:r>
            <w:proofErr w:type="spellEnd"/>
          </w:p>
        </w:tc>
        <w:tc>
          <w:tcPr>
            <w:tcW w:w="1579" w:type="dxa"/>
          </w:tcPr>
          <w:p w14:paraId="5D698E46" w14:textId="5FBB3E3B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Двотактний</w:t>
            </w:r>
          </w:p>
        </w:tc>
        <w:tc>
          <w:tcPr>
            <w:tcW w:w="1470" w:type="dxa"/>
          </w:tcPr>
          <w:p w14:paraId="3583EE3E" w14:textId="27953A48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Напруга</w:t>
            </w:r>
          </w:p>
        </w:tc>
        <w:tc>
          <w:tcPr>
            <w:tcW w:w="852" w:type="dxa"/>
          </w:tcPr>
          <w:p w14:paraId="2157A00F" w14:textId="57D78D18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04" w:type="dxa"/>
          </w:tcPr>
          <w:p w14:paraId="39A429A1" w14:textId="32F827C8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28,5±1,5</w:t>
            </w:r>
          </w:p>
        </w:tc>
        <w:tc>
          <w:tcPr>
            <w:tcW w:w="1328" w:type="dxa"/>
          </w:tcPr>
          <w:p w14:paraId="69DDD895" w14:textId="52CE44C5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07" w:type="dxa"/>
          </w:tcPr>
          <w:p w14:paraId="7ECAB6D3" w14:textId="15FB4F93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B5C" w:rsidRPr="00CD6F25" w14:paraId="48ED9430" w14:textId="77777777" w:rsidTr="00804B5C">
        <w:tc>
          <w:tcPr>
            <w:tcW w:w="447" w:type="dxa"/>
          </w:tcPr>
          <w:p w14:paraId="617028A4" w14:textId="764C7D5B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47" w:type="dxa"/>
          </w:tcPr>
          <w:p w14:paraId="26D3FD36" w14:textId="5892AC88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Суботін</w:t>
            </w:r>
          </w:p>
        </w:tc>
        <w:tc>
          <w:tcPr>
            <w:tcW w:w="1579" w:type="dxa"/>
          </w:tcPr>
          <w:p w14:paraId="2DA5CE18" w14:textId="7E410709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Двотактний</w:t>
            </w:r>
          </w:p>
        </w:tc>
        <w:tc>
          <w:tcPr>
            <w:tcW w:w="1470" w:type="dxa"/>
          </w:tcPr>
          <w:p w14:paraId="4CE04184" w14:textId="770F7650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Напруга</w:t>
            </w:r>
          </w:p>
        </w:tc>
        <w:tc>
          <w:tcPr>
            <w:tcW w:w="852" w:type="dxa"/>
          </w:tcPr>
          <w:p w14:paraId="523E33C7" w14:textId="5A0B238B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04" w:type="dxa"/>
          </w:tcPr>
          <w:p w14:paraId="3755366E" w14:textId="2C70BBFA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28,5±1,5</w:t>
            </w:r>
          </w:p>
        </w:tc>
        <w:tc>
          <w:tcPr>
            <w:tcW w:w="1328" w:type="dxa"/>
          </w:tcPr>
          <w:p w14:paraId="5B15EB55" w14:textId="09BF23EF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±0,5%</w:t>
            </w:r>
          </w:p>
        </w:tc>
        <w:tc>
          <w:tcPr>
            <w:tcW w:w="1207" w:type="dxa"/>
          </w:tcPr>
          <w:p w14:paraId="72F1FFC1" w14:textId="65287CB6" w:rsidR="00804B5C" w:rsidRPr="00CD6F25" w:rsidRDefault="00804B5C" w:rsidP="00804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726AE89" w14:textId="77777777" w:rsidR="0054392E" w:rsidRPr="0054392E" w:rsidRDefault="0054392E">
      <w:pPr>
        <w:rPr>
          <w:lang w:val="uk-UA"/>
        </w:rPr>
      </w:pPr>
    </w:p>
    <w:sectPr w:rsidR="0054392E" w:rsidRPr="0054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2E"/>
    <w:rsid w:val="0054392E"/>
    <w:rsid w:val="00804B5C"/>
    <w:rsid w:val="00BA6050"/>
    <w:rsid w:val="00C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9E74"/>
  <w15:chartTrackingRefBased/>
  <w15:docId w15:val="{63E3A066-E0CA-4B9B-AE44-F1C895F4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Вікторович Губін</dc:creator>
  <cp:keywords/>
  <dc:description/>
  <cp:lastModifiedBy>Сергій Вікторович Губін</cp:lastModifiedBy>
  <cp:revision>1</cp:revision>
  <dcterms:created xsi:type="dcterms:W3CDTF">2021-04-20T06:48:00Z</dcterms:created>
  <dcterms:modified xsi:type="dcterms:W3CDTF">2021-04-20T07:18:00Z</dcterms:modified>
</cp:coreProperties>
</file>