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94" w:type="dxa"/>
        <w:tblCellSpacing w:w="15" w:type="dxa"/>
        <w:tblInd w:w="-12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44"/>
        <w:gridCol w:w="50"/>
      </w:tblGrid>
      <w:tr w:rsidR="005D2013" w:rsidRPr="005D2013" w:rsidTr="005D2013">
        <w:trPr>
          <w:trHeight w:val="150"/>
          <w:tblCellSpacing w:w="15" w:type="dxa"/>
        </w:trPr>
        <w:tc>
          <w:tcPr>
            <w:tcW w:w="13334" w:type="dxa"/>
            <w:gridSpan w:val="2"/>
            <w:shd w:val="clear" w:color="auto" w:fill="FFFFFF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380"/>
              <w:gridCol w:w="1924"/>
            </w:tblGrid>
            <w:tr w:rsidR="005D2013" w:rsidRPr="005D201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D2013" w:rsidRPr="005D2013" w:rsidRDefault="005D2013" w:rsidP="005D2013">
                  <w:pPr>
                    <w:spacing w:before="30" w:after="30" w:line="240" w:lineRule="auto"/>
                    <w:ind w:right="708"/>
                    <w:jc w:val="center"/>
                    <w:outlineLvl w:val="1"/>
                    <w:rPr>
                      <w:rFonts w:ascii="Tahoma" w:eastAsia="Times New Roman" w:hAnsi="Tahoma" w:cs="Tahoma"/>
                      <w:b/>
                      <w:bCs/>
                      <w:color w:val="333333"/>
                      <w:lang w:eastAsia="ru-RU"/>
                    </w:rPr>
                  </w:pPr>
                  <w:r w:rsidRPr="005D2013">
                    <w:rPr>
                      <w:rFonts w:ascii="Tahoma" w:eastAsia="Times New Roman" w:hAnsi="Tahoma" w:cs="Tahoma"/>
                      <w:b/>
                      <w:bCs/>
                      <w:color w:val="333333"/>
                      <w:lang w:eastAsia="ru-RU"/>
                    </w:rPr>
                    <w:t>Тема №5. Функциональные стили современного русского языка</w:t>
                  </w:r>
                </w:p>
              </w:tc>
              <w:tc>
                <w:tcPr>
                  <w:tcW w:w="0" w:type="auto"/>
                  <w:hideMark/>
                </w:tcPr>
                <w:p w:rsidR="005D2013" w:rsidRPr="005D2013" w:rsidRDefault="005D2013" w:rsidP="005D2013">
                  <w:pPr>
                    <w:spacing w:before="30" w:after="30" w:line="240" w:lineRule="auto"/>
                    <w:ind w:right="708"/>
                    <w:jc w:val="right"/>
                    <w:rPr>
                      <w:rFonts w:ascii="Tahoma" w:eastAsia="Times New Roman" w:hAnsi="Tahoma" w:cs="Tahoma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5D2013">
                      <w:rPr>
                        <w:rFonts w:ascii="Tahoma" w:eastAsia="Times New Roman" w:hAnsi="Tahoma" w:cs="Tahoma"/>
                        <w:color w:val="123CA7"/>
                        <w:sz w:val="18"/>
                        <w:szCs w:val="18"/>
                        <w:u w:val="single"/>
                        <w:lang w:eastAsia="ru-RU"/>
                      </w:rPr>
                      <w:t>След</w:t>
                    </w:r>
                    <w:proofErr w:type="gramStart"/>
                    <w:r w:rsidRPr="005D2013">
                      <w:rPr>
                        <w:rFonts w:ascii="Tahoma" w:eastAsia="Times New Roman" w:hAnsi="Tahoma" w:cs="Tahoma"/>
                        <w:color w:val="123CA7"/>
                        <w:sz w:val="18"/>
                        <w:szCs w:val="18"/>
                        <w:u w:val="single"/>
                        <w:lang w:eastAsia="ru-RU"/>
                      </w:rPr>
                      <w:t>. »</w:t>
                    </w:r>
                    <w:proofErr w:type="gramEnd"/>
                  </w:hyperlink>
                </w:p>
              </w:tc>
            </w:tr>
          </w:tbl>
          <w:p w:rsidR="005D2013" w:rsidRPr="005D2013" w:rsidRDefault="005D2013" w:rsidP="005D2013">
            <w:pPr>
              <w:spacing w:after="0" w:line="240" w:lineRule="auto"/>
              <w:ind w:right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2013" w:rsidRPr="005D2013" w:rsidTr="005D2013">
        <w:trPr>
          <w:gridAfter w:val="1"/>
          <w:wAfter w:w="5" w:type="dxa"/>
          <w:tblCellSpacing w:w="15" w:type="dxa"/>
        </w:trPr>
        <w:tc>
          <w:tcPr>
            <w:tcW w:w="13299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5D2013" w:rsidRPr="005D2013" w:rsidRDefault="005D2013" w:rsidP="005D2013">
            <w:pPr>
              <w:spacing w:before="30" w:after="30" w:line="240" w:lineRule="auto"/>
              <w:ind w:right="708"/>
              <w:outlineLvl w:val="1"/>
              <w:rPr>
                <w:rFonts w:ascii="Tahoma" w:eastAsia="Times New Roman" w:hAnsi="Tahoma" w:cs="Tahoma"/>
                <w:b/>
                <w:bCs/>
                <w:color w:val="333333"/>
                <w:lang w:eastAsia="ru-RU"/>
              </w:rPr>
            </w:pPr>
            <w:bookmarkStart w:id="0" w:name="_Toc102289956"/>
            <w:bookmarkStart w:id="1" w:name="_Toc146363778"/>
            <w:bookmarkEnd w:id="1"/>
            <w:r w:rsidRPr="005D2013">
              <w:rPr>
                <w:rFonts w:ascii="Tahoma" w:eastAsia="Times New Roman" w:hAnsi="Tahoma" w:cs="Tahoma"/>
                <w:b/>
                <w:bCs/>
                <w:color w:val="123CA7"/>
                <w:u w:val="single"/>
                <w:lang w:eastAsia="ru-RU"/>
              </w:rPr>
              <w:t>Тема №5. Функциональные стили современного</w:t>
            </w:r>
            <w:bookmarkStart w:id="2" w:name="_Toc102289957"/>
            <w:bookmarkEnd w:id="0"/>
            <w:r w:rsidRPr="005D2013">
              <w:rPr>
                <w:rFonts w:ascii="Tahoma" w:eastAsia="Times New Roman" w:hAnsi="Tahoma" w:cs="Tahoma"/>
                <w:b/>
                <w:bCs/>
                <w:color w:val="123CA7"/>
                <w:u w:val="single"/>
                <w:lang w:eastAsia="ru-RU"/>
              </w:rPr>
              <w:t> русского литературного языка</w:t>
            </w:r>
            <w:bookmarkEnd w:id="2"/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17F9AE1C" wp14:editId="60993293">
                  <wp:extent cx="904875" cy="771525"/>
                  <wp:effectExtent l="0" t="0" r="9525" b="9525"/>
                  <wp:docPr id="1" name="Рисунок 1" descr="https://edu.tltsu.ru/er/er_files/page330/img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du.tltsu.ru/er/er_files/page330/img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Стиль (греч. стило — палочка, ручка) — это разновидность языка, которая обслуживает какую-либо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сторону общественной жизни.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Он называется функциональным, так как выполняет в обществе в каждом конкретном случае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определенную функцию.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Функциональный стиль – это подсистема литературного языка, которая реализуется в определенной сфере </w:t>
            </w:r>
          </w:p>
          <w:p w:rsidR="00654A87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общественной деятельности (например, в сфере науки, делового общения, бытового общения и т.д.) и</w:t>
            </w:r>
          </w:p>
          <w:p w:rsidR="00654A87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характеризуется некоторой совокупностью стилистически значимых языковых средств. 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Термин </w:t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функциональный стиль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подчеркивает, что разновидности литературного языка выделяются на основе той функции (роли), которую выполняет язык</w:t>
            </w:r>
          </w:p>
          <w:p w:rsidR="00654A87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 каждом конкретном случае. Именно цели общения диктуют выбор стилистических приемов, композиционной структуры речи для</w:t>
            </w:r>
          </w:p>
          <w:p w:rsidR="00654A87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каждого конкретного случая. Функциональные стили неоднородны; каждый из них представлен рядом жанровых разновидностей, </w:t>
            </w:r>
          </w:p>
          <w:p w:rsidR="00654A87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например, в научном стиле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– </w:t>
            </w: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научные монографии и учебные тексты, в официально-деловом – законы, справки, деловые письма, </w:t>
            </w:r>
          </w:p>
          <w:p w:rsidR="00654A87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газетно</w:t>
            </w:r>
            <w:proofErr w:type="spellEnd"/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-публицистическом – статья, репортаж и т. п.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Каждый функциональный тип речи имеет свои специфические черты, свой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bookmarkStart w:id="3" w:name="_GoBack"/>
            <w:bookmarkEnd w:id="3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круг лексики и синтаксических структур, которые реализуются в той или иной степени в каждом жанре данного стиля.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соответствии со сферами общественной деятельности в современном русском языке выделяют </w:t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функциональные стили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:</w:t>
            </w:r>
          </w:p>
          <w:p w:rsidR="005D2013" w:rsidRPr="005D2013" w:rsidRDefault="005D2013" w:rsidP="005D2013">
            <w:pPr>
              <w:spacing w:before="30" w:after="30" w:line="240" w:lineRule="auto"/>
              <w:ind w:left="1429" w:right="708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5D20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научный,</w:t>
            </w:r>
          </w:p>
          <w:p w:rsidR="005D2013" w:rsidRPr="005D2013" w:rsidRDefault="005D2013" w:rsidP="005D2013">
            <w:pPr>
              <w:spacing w:before="30" w:after="30" w:line="240" w:lineRule="auto"/>
              <w:ind w:left="-1038" w:right="35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5D20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официально-деловой,</w:t>
            </w:r>
          </w:p>
          <w:p w:rsidR="005D2013" w:rsidRPr="005D2013" w:rsidRDefault="005D2013" w:rsidP="005D2013">
            <w:pPr>
              <w:spacing w:before="30" w:after="30" w:line="240" w:lineRule="auto"/>
              <w:ind w:left="1429" w:right="708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5D20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proofErr w:type="spellStart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газетно</w:t>
            </w:r>
            <w:proofErr w:type="spellEnd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-публицистический,</w:t>
            </w:r>
          </w:p>
          <w:p w:rsidR="005D2013" w:rsidRPr="005D2013" w:rsidRDefault="005D2013" w:rsidP="005D2013">
            <w:pPr>
              <w:spacing w:before="30" w:after="30" w:line="240" w:lineRule="auto"/>
              <w:ind w:left="1429" w:right="708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5D20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художественный (выделяется не всеми лингвистами),</w:t>
            </w:r>
          </w:p>
          <w:p w:rsidR="005D2013" w:rsidRPr="005D2013" w:rsidRDefault="005D2013" w:rsidP="005D2013">
            <w:pPr>
              <w:spacing w:before="30" w:after="30" w:line="240" w:lineRule="auto"/>
              <w:ind w:left="1429" w:right="708" w:hanging="36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Symbol" w:eastAsia="Times New Roman" w:hAnsi="Symbol" w:cs="Tahoma"/>
                <w:color w:val="000000"/>
                <w:sz w:val="18"/>
                <w:szCs w:val="18"/>
                <w:lang w:eastAsia="ru-RU"/>
              </w:rPr>
              <w:t></w:t>
            </w:r>
            <w:r w:rsidRPr="005D201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    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разговорно-обиходный.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Все функциональные стили проявляются и в устной, и в письменной формах и, кроме разговорно-обиходного, относятся к книжным.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В практическом применении часто происходит смешение стилей, которые начинают взаимодействовать между собой. Этот процесс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называют «речевым потоком». Чтобы понять стилевую принадлежность текста, надо выделить главное стилевое направление.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Стилевое богатство делает русский язык гибким и сильным, эмоционально- выразительным и строгим.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Особое место занимает </w:t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литературно-художественный стиль.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Главной отличительной особенностью языка художественной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литературы является его предназначенность: </w:t>
            </w: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вся организация языковых средств подчинена не просто передаче содержания, а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 передаче художественными средствами, созданию художественного образа, отражающего мир и человека в нем. 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 этой целью в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художественном произведении могут быть использованы и диалекты, и просторечие, и жаргоны. Это язык чувств, эмоциональных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переживаний, философских логических выводов, он передает рождение процесса мысли, «поток сознания» человека. Русская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литература всегда была носителем духовных начал русского народа и тесно связана с его языком.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Язык художественной литературы оказывает влияние на развитие литературного языка. Именно писатели формируют в своих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произведениях нормы литературного языка.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Произведения художественной литературы используют все возможности национального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языка, поэтому язык художественной литературы исключительно богат и гибок. «А погода великолепная! Воздух тих, про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зрачен и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свеж. Ночь темна, но видно всю деревню с ее белыми крышами и струйками дыма, идущими из труб, деревья, посеребренные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инеем, сугробы. Все небо усыпано весело мигающими звездами, и Млечный Путь вырисовывается так ясно, как будто его перед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праздником помыли и потерли снегом», — так удиви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тельно просто, точно, поэтично писал А.П. Чехов.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Разговорно-бытовой стиль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используется не только в быту, но и в профессиональной сфере. В быту он имеет устную и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письменную формы, в профессиональной сфере – только устную.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Разговорная речь отличается тем, что ее особенности не фиксируются. </w:t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Разговорная речь – некодифицированная речь.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Ее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при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 xml:space="preserve">знаки – неподготовленность, неофициальность, участие </w:t>
            </w:r>
            <w:proofErr w:type="spellStart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коммуникантов</w:t>
            </w:r>
            <w:proofErr w:type="spellEnd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. Также этот стиль не требует строгой логики,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последовательности изложения. Но ему присущи эмоциональность выражений, оценочный характер, некоторая фамильярность.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70361966" wp14:editId="667962C0">
                  <wp:extent cx="333375" cy="552450"/>
                  <wp:effectExtent l="0" t="0" r="9525" b="0"/>
                  <wp:docPr id="2" name="Рисунок 2" descr="https://edu.tltsu.ru/er/er_files/page330/img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.tltsu.ru/er/er_files/page330/img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Например, в сказке В.М. Шукшина «До третьих петухов»: «Да нет, — говорила биб</w:t>
            </w: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 xml:space="preserve">лиотекарша, — я думаю, это пшено. Он же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козел... Пойдем лучше потопчемся, так? Потом пойдем к Владику... Я знаю, что он баран. Но у него «</w:t>
            </w:r>
            <w:proofErr w:type="spellStart"/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Грюндик</w:t>
            </w:r>
            <w:proofErr w:type="spellEnd"/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» — посидим... Да, я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 знаю, что они все козлы, но надо же как-то расстрелять время!.. Ничего не понимаю, — тихо сказал некто... не то Онегин, не то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Чацкий — своему соседу, ...похоже Обломову. Обломов улыбнулся. — В зоопарк со</w:t>
            </w: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softHyphen/>
              <w:t>бираются».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Разговорная речь использует нейтральную лексику, эмоционально окрашенные слова, экспрессивную лексику. В ней много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обращений, уменьшительно-ласкательных слов, порядок слов свободный. Предложения более простые по конструкции, иногда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неполные, незаконченные. (- Пойдешь на зачет? - Ну...) В них часто содержатся подтекст, ирония, юмор говорящего. Разговорная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речь исключительно богата и содержит в себе много фразеологических оборотов, сравнений, пословиц и поговорок. Она тяготеет к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постоянному обновлению и переосмыслению языковых средств. Большую роль играет знание речевого этикета, внеязыковые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факторы: мимика, жесты, интонация, окружающая обстановка.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речевой практике может иметь место </w:t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взаимодействие стилей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, </w:t>
            </w: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проникновение лексических средств, закрепленных за той или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i/>
                <w:iCs/>
                <w:color w:val="000000"/>
                <w:sz w:val="18"/>
                <w:szCs w:val="18"/>
                <w:lang w:eastAsia="ru-RU"/>
              </w:rPr>
              <w:t>иной сферой общественной деятельности в несвойственные им сферы общения.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 В том случае, если употребление стилистически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окрашенного слова в несвойственном ему контексте мотивировано определенной коммуникативной целью (например, создание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положительной </w:t>
            </w:r>
            <w:proofErr w:type="spellStart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оценочности</w:t>
            </w:r>
            <w:proofErr w:type="spellEnd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высказывания, эффекта наглядности — разумная ценовая политика, гибкая система скидок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(официально-деловая речь), оно является оправданным, усиливает воздействующую силу высказывания. Если же стилистически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окрашенное слово используется в чуждой для него сфере общения без определенной коммуникативной цели, такое употребление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квалифи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softHyphen/>
              <w:t>цируется как стилистическая ошибка (</w:t>
            </w:r>
            <w:proofErr w:type="gramStart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например</w:t>
            </w:r>
            <w:proofErr w:type="gramEnd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; областной форум тружеников животноводческих ферм; задействовать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человеческий фактор (официально-деловая речь).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Как отмечают специалисты, всякое употребление может быть правильным, если оно обусловлено характером сферы общения, 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традицией отбора речевых средств разными категориями носителей языка (физиками, журналистами, поэтами, моряками,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шахтерами, дипломатами и т. п.). Именно поэтому даже то, что противоречит нормам общелитературной речи, может находить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функционально оправданное применение и выступать как показатель своеобразия формы общения. Например, стилистически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значимы и допустимы в профессиональной речи словосочетания, находящиеся за пределами общелитературных норм: компас, 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отдать концы, торта, эфиры, цементы и др.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Итак, стили литературного языка обслуживают определенные сферы человеческой деятельности, являются социально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обусловленными. Они взаимодействуют друг с другом и выступают как формы существования языка.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9CE53F6" wp14:editId="5B77FA01">
                  <wp:extent cx="352425" cy="352425"/>
                  <wp:effectExtent l="0" t="0" r="9525" b="9525"/>
                  <wp:docPr id="3" name="Рисунок 3" descr="https://edu.tltsu.ru/er/er_files/page330/img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du.tltsu.ru/er/er_files/page330/img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 Использованная литература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Русский язык и культура речи: Курс лекций/Г.К. Трофимова – М.: Флинта: Наука, 2004 – 160с. (стр. 54 – 57).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4BED8F3" wp14:editId="48959AEC">
                  <wp:extent cx="314325" cy="314325"/>
                  <wp:effectExtent l="0" t="0" r="9525" b="9525"/>
                  <wp:docPr id="4" name="Рисунок 4" descr="https://edu.tltsu.ru/er/er_files/page330/img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du.tltsu.ru/er/er_files/page330/img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ВОПРОСЫ для самопроверки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 какому признаку литературный язык делится на функциональные стили?</w:t>
            </w:r>
          </w:p>
          <w:p w:rsidR="005D2013" w:rsidRPr="005D2013" w:rsidRDefault="005D2013" w:rsidP="005D2013">
            <w:pPr>
              <w:spacing w:before="30" w:after="30" w:line="240" w:lineRule="auto"/>
              <w:ind w:right="11826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В чем особенность литературно-художественного стиля?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Являются ли понятия «разговорный стиль» и «разговорный язык» синонимичными?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Какой признак является определяющим для каждого из функциональных стилей?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E6535DD" wp14:editId="7BD028DD">
                  <wp:extent cx="352425" cy="333375"/>
                  <wp:effectExtent l="0" t="0" r="9525" b="9525"/>
                  <wp:docPr id="5" name="Рисунок 5" descr="https://edu.tltsu.ru/er/er_files/page330/img/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du.tltsu.ru/er/er_files/page330/img/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Задания для самостоятельной работы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Задание 1. Напишите небольшой текст (из 7-10 предложений) и представьте его в разных стилях.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7BBC8E5B" wp14:editId="0BAE44CE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571500" cy="590550"/>
                  <wp:effectExtent l="0" t="0" r="0" b="0"/>
                  <wp:wrapSquare wrapText="bothSides"/>
                  <wp:docPr id="6" name="Рисунок 2" descr="https://edu.tltsu.ru/er/er_files/page330/img/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du.tltsu.ru/er/er_files/page330/img/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ТЕСТЫ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1. Какое утверждение не соответствует действительности?</w:t>
            </w:r>
          </w:p>
          <w:p w:rsidR="005D2013" w:rsidRPr="005D2013" w:rsidRDefault="005D2013" w:rsidP="005D2013">
            <w:pPr>
              <w:numPr>
                <w:ilvl w:val="0"/>
                <w:numId w:val="1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Функциональный стиль – это разновидность общенародного языка.</w:t>
            </w:r>
          </w:p>
          <w:p w:rsidR="005D2013" w:rsidRPr="005D2013" w:rsidRDefault="005D2013" w:rsidP="005D2013">
            <w:pPr>
              <w:numPr>
                <w:ilvl w:val="0"/>
                <w:numId w:val="1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Функциональный стиль – это разновидность литературного языка.</w:t>
            </w:r>
          </w:p>
          <w:p w:rsidR="005D2013" w:rsidRDefault="005D2013" w:rsidP="005D2013">
            <w:pPr>
              <w:numPr>
                <w:ilvl w:val="0"/>
                <w:numId w:val="1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Функциональные стили – это исторически сложившиеся и социально осознанные системы речевых средств,</w:t>
            </w:r>
          </w:p>
          <w:p w:rsidR="005D2013" w:rsidRPr="005D2013" w:rsidRDefault="005D2013" w:rsidP="005D20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используемых в той или иной сфере сообщения.</w:t>
            </w:r>
          </w:p>
          <w:p w:rsidR="005D2013" w:rsidRDefault="005D2013" w:rsidP="005D201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Функциональные стили языка получили такое название, потому что они выполняют важнейшие функции,</w:t>
            </w:r>
          </w:p>
          <w:p w:rsidR="005D2013" w:rsidRPr="005D2013" w:rsidRDefault="005D2013" w:rsidP="005D201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  <w:lang w:val="en-US" w:eastAsia="ru-RU"/>
              </w:rPr>
              <w:t xml:space="preserve">      </w:t>
            </w: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являясь средством общения.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2. Отметьте ошибочное утверждение: Выделяют следующие книжные стили.</w:t>
            </w:r>
          </w:p>
          <w:p w:rsidR="005D2013" w:rsidRPr="005D2013" w:rsidRDefault="005D2013" w:rsidP="005D2013">
            <w:pPr>
              <w:numPr>
                <w:ilvl w:val="0"/>
                <w:numId w:val="2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Официально-деловой;</w:t>
            </w:r>
          </w:p>
          <w:p w:rsidR="005D2013" w:rsidRPr="005D2013" w:rsidRDefault="005D2013" w:rsidP="005D2013">
            <w:pPr>
              <w:numPr>
                <w:ilvl w:val="0"/>
                <w:numId w:val="2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научный;</w:t>
            </w:r>
          </w:p>
          <w:p w:rsidR="005D2013" w:rsidRPr="005D2013" w:rsidRDefault="005D2013" w:rsidP="005D2013">
            <w:pPr>
              <w:numPr>
                <w:ilvl w:val="0"/>
                <w:numId w:val="2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авторитарный;</w:t>
            </w:r>
          </w:p>
          <w:p w:rsidR="005D2013" w:rsidRPr="005D2013" w:rsidRDefault="005D2013" w:rsidP="005D2013">
            <w:pPr>
              <w:numPr>
                <w:ilvl w:val="0"/>
                <w:numId w:val="2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3. Какой из перечисленных стилей не относится к книжным?</w:t>
            </w:r>
          </w:p>
          <w:p w:rsidR="005D2013" w:rsidRPr="005D2013" w:rsidRDefault="005D2013" w:rsidP="005D2013">
            <w:pPr>
              <w:numPr>
                <w:ilvl w:val="0"/>
                <w:numId w:val="3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Официально-деловой;</w:t>
            </w:r>
          </w:p>
          <w:p w:rsidR="005D2013" w:rsidRPr="005D2013" w:rsidRDefault="005D2013" w:rsidP="005D2013">
            <w:pPr>
              <w:numPr>
                <w:ilvl w:val="0"/>
                <w:numId w:val="3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научный;</w:t>
            </w:r>
          </w:p>
          <w:p w:rsidR="005D2013" w:rsidRPr="005D2013" w:rsidRDefault="005D2013" w:rsidP="005D2013">
            <w:pPr>
              <w:numPr>
                <w:ilvl w:val="0"/>
                <w:numId w:val="3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разговорный;</w:t>
            </w:r>
          </w:p>
          <w:p w:rsidR="005D2013" w:rsidRPr="005D2013" w:rsidRDefault="005D2013" w:rsidP="005D2013">
            <w:pPr>
              <w:numPr>
                <w:ilvl w:val="0"/>
                <w:numId w:val="3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4. Выделение какого книжного стиля нельзя считать общепризнанным?</w:t>
            </w:r>
          </w:p>
          <w:p w:rsidR="005D2013" w:rsidRPr="005D2013" w:rsidRDefault="005D2013" w:rsidP="005D2013">
            <w:pPr>
              <w:numPr>
                <w:ilvl w:val="0"/>
                <w:numId w:val="4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Научный;</w:t>
            </w:r>
          </w:p>
          <w:p w:rsidR="005D2013" w:rsidRPr="005D2013" w:rsidRDefault="005D2013" w:rsidP="005D2013">
            <w:pPr>
              <w:numPr>
                <w:ilvl w:val="0"/>
                <w:numId w:val="4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художественный;</w:t>
            </w:r>
          </w:p>
          <w:p w:rsidR="005D2013" w:rsidRPr="005D2013" w:rsidRDefault="005D2013" w:rsidP="005D2013">
            <w:pPr>
              <w:numPr>
                <w:ilvl w:val="0"/>
                <w:numId w:val="4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публицистический;</w:t>
            </w:r>
          </w:p>
          <w:p w:rsidR="005D2013" w:rsidRPr="005D2013" w:rsidRDefault="005D2013" w:rsidP="005D2013">
            <w:pPr>
              <w:numPr>
                <w:ilvl w:val="0"/>
                <w:numId w:val="4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5. Какому стилю речи характерны такие стилевые черты, как неофициальность, непринужденность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и экспрессивность речевого общения?</w:t>
            </w:r>
          </w:p>
          <w:p w:rsidR="005D2013" w:rsidRPr="005D2013" w:rsidRDefault="005D2013" w:rsidP="005D2013">
            <w:pPr>
              <w:numPr>
                <w:ilvl w:val="0"/>
                <w:numId w:val="5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Официально-деловой;</w:t>
            </w:r>
          </w:p>
          <w:p w:rsidR="005D2013" w:rsidRPr="005D2013" w:rsidRDefault="005D2013" w:rsidP="005D2013">
            <w:pPr>
              <w:numPr>
                <w:ilvl w:val="0"/>
                <w:numId w:val="5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научный;</w:t>
            </w:r>
          </w:p>
          <w:p w:rsidR="005D2013" w:rsidRPr="005D2013" w:rsidRDefault="005D2013" w:rsidP="005D2013">
            <w:pPr>
              <w:numPr>
                <w:ilvl w:val="0"/>
                <w:numId w:val="5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разговорный;</w:t>
            </w:r>
          </w:p>
          <w:p w:rsidR="005D2013" w:rsidRPr="005D2013" w:rsidRDefault="005D2013" w:rsidP="005D2013">
            <w:pPr>
              <w:numPr>
                <w:ilvl w:val="0"/>
                <w:numId w:val="5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6. Какую языковую функцию выполняет разговорный стиль?</w:t>
            </w:r>
          </w:p>
          <w:p w:rsidR="005D2013" w:rsidRPr="005D2013" w:rsidRDefault="005D2013" w:rsidP="005D2013">
            <w:pPr>
              <w:numPr>
                <w:ilvl w:val="0"/>
                <w:numId w:val="6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Аккумулятивную;</w:t>
            </w:r>
          </w:p>
          <w:p w:rsidR="005D2013" w:rsidRPr="005D2013" w:rsidRDefault="005D2013" w:rsidP="005D2013">
            <w:pPr>
              <w:numPr>
                <w:ilvl w:val="0"/>
                <w:numId w:val="6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когнитивную;</w:t>
            </w:r>
          </w:p>
          <w:p w:rsidR="005D2013" w:rsidRPr="005D2013" w:rsidRDefault="005D2013" w:rsidP="005D2013">
            <w:pPr>
              <w:numPr>
                <w:ilvl w:val="0"/>
                <w:numId w:val="6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коммуникативную;</w:t>
            </w:r>
          </w:p>
          <w:p w:rsidR="005D2013" w:rsidRPr="005D2013" w:rsidRDefault="005D2013" w:rsidP="005D2013">
            <w:pPr>
              <w:numPr>
                <w:ilvl w:val="0"/>
                <w:numId w:val="6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эстетическую.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7. Какая из перечисленных черт не относится к особенностям разговорного стиля?</w:t>
            </w:r>
          </w:p>
          <w:p w:rsidR="005D2013" w:rsidRPr="005D2013" w:rsidRDefault="005D2013" w:rsidP="005D2013">
            <w:pPr>
              <w:numPr>
                <w:ilvl w:val="0"/>
                <w:numId w:val="7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Неофициальность и непринужденность речи;</w:t>
            </w:r>
          </w:p>
          <w:p w:rsidR="005D2013" w:rsidRPr="005D2013" w:rsidRDefault="005D2013" w:rsidP="005D2013">
            <w:pPr>
              <w:numPr>
                <w:ilvl w:val="0"/>
                <w:numId w:val="7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спонтанность и автоматизм;</w:t>
            </w:r>
          </w:p>
          <w:p w:rsidR="005D2013" w:rsidRPr="005D2013" w:rsidRDefault="005D2013" w:rsidP="005D2013">
            <w:pPr>
              <w:numPr>
                <w:ilvl w:val="0"/>
                <w:numId w:val="7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точность и логичность речи;</w:t>
            </w:r>
          </w:p>
          <w:p w:rsidR="005D2013" w:rsidRPr="005D2013" w:rsidRDefault="005D2013" w:rsidP="005D2013">
            <w:pPr>
              <w:numPr>
                <w:ilvl w:val="0"/>
                <w:numId w:val="7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обыденность содержания.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8. Отметьте неверное утверждение.</w:t>
            </w:r>
          </w:p>
          <w:p w:rsidR="005D2013" w:rsidRPr="005D2013" w:rsidRDefault="005D2013" w:rsidP="005D2013">
            <w:pPr>
              <w:numPr>
                <w:ilvl w:val="0"/>
                <w:numId w:val="8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 разговорный стиль большое внимание оказывает ситуация речи.</w:t>
            </w:r>
          </w:p>
          <w:p w:rsidR="005D2013" w:rsidRPr="005D2013" w:rsidRDefault="005D2013" w:rsidP="005D2013">
            <w:pPr>
              <w:numPr>
                <w:ilvl w:val="0"/>
                <w:numId w:val="8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Это позволяет предельно сокращать высказывание.</w:t>
            </w:r>
          </w:p>
          <w:p w:rsidR="005D2013" w:rsidRPr="005D2013" w:rsidRDefault="005D2013" w:rsidP="005D2013">
            <w:pPr>
              <w:numPr>
                <w:ilvl w:val="0"/>
                <w:numId w:val="8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Компрессия – необходимое условие для существования разговорного стиля.</w:t>
            </w:r>
          </w:p>
          <w:p w:rsidR="005D2013" w:rsidRPr="005D2013" w:rsidRDefault="005D2013" w:rsidP="005D2013">
            <w:pPr>
              <w:numPr>
                <w:ilvl w:val="0"/>
                <w:numId w:val="8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Основной формой существования разговорного стиля является монологическая форма.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9. Какая лексика не характерна для разговорного стиля?</w:t>
            </w:r>
          </w:p>
          <w:p w:rsidR="005D2013" w:rsidRPr="005D2013" w:rsidRDefault="005D2013" w:rsidP="005D2013">
            <w:pPr>
              <w:numPr>
                <w:ilvl w:val="0"/>
                <w:numId w:val="9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Научная терминология;</w:t>
            </w:r>
          </w:p>
          <w:p w:rsidR="005D2013" w:rsidRPr="005D2013" w:rsidRDefault="005D2013" w:rsidP="005D2013">
            <w:pPr>
              <w:numPr>
                <w:ilvl w:val="0"/>
                <w:numId w:val="9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разговорные слова;</w:t>
            </w:r>
          </w:p>
          <w:p w:rsidR="005D2013" w:rsidRPr="005D2013" w:rsidRDefault="005D2013" w:rsidP="005D2013">
            <w:pPr>
              <w:numPr>
                <w:ilvl w:val="0"/>
                <w:numId w:val="9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общеупотребительные слова;</w:t>
            </w:r>
          </w:p>
          <w:p w:rsidR="005D2013" w:rsidRPr="005D2013" w:rsidRDefault="005D2013" w:rsidP="005D2013">
            <w:pPr>
              <w:numPr>
                <w:ilvl w:val="0"/>
                <w:numId w:val="9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просторечные слова.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10. В каком стиле речи канцеляризмы не являются недостатком?</w:t>
            </w:r>
          </w:p>
          <w:p w:rsidR="005D2013" w:rsidRPr="005D2013" w:rsidRDefault="005D2013" w:rsidP="005D2013">
            <w:pPr>
              <w:numPr>
                <w:ilvl w:val="0"/>
                <w:numId w:val="10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 стиль;</w:t>
            </w:r>
          </w:p>
          <w:p w:rsidR="005D2013" w:rsidRPr="005D2013" w:rsidRDefault="005D2013" w:rsidP="005D2013">
            <w:pPr>
              <w:numPr>
                <w:ilvl w:val="0"/>
                <w:numId w:val="10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 стиль;</w:t>
            </w:r>
          </w:p>
          <w:p w:rsidR="005D2013" w:rsidRPr="005D2013" w:rsidRDefault="005D2013" w:rsidP="005D2013">
            <w:pPr>
              <w:numPr>
                <w:ilvl w:val="0"/>
                <w:numId w:val="10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 стиль;</w:t>
            </w:r>
          </w:p>
          <w:p w:rsidR="005D2013" w:rsidRPr="005D2013" w:rsidRDefault="005D2013" w:rsidP="005D2013">
            <w:pPr>
              <w:numPr>
                <w:ilvl w:val="0"/>
                <w:numId w:val="10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художественный.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11. В каком стиле речи основу составляет терминологическая лексика?</w:t>
            </w:r>
          </w:p>
          <w:p w:rsidR="005D2013" w:rsidRPr="005D2013" w:rsidRDefault="005D2013" w:rsidP="005D2013">
            <w:pPr>
              <w:numPr>
                <w:ilvl w:val="0"/>
                <w:numId w:val="11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 стиль;</w:t>
            </w:r>
          </w:p>
          <w:p w:rsidR="005D2013" w:rsidRPr="005D2013" w:rsidRDefault="005D2013" w:rsidP="005D2013">
            <w:pPr>
              <w:numPr>
                <w:ilvl w:val="0"/>
                <w:numId w:val="11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 стиль;</w:t>
            </w:r>
          </w:p>
          <w:p w:rsidR="005D2013" w:rsidRPr="005D2013" w:rsidRDefault="005D2013" w:rsidP="005D2013">
            <w:pPr>
              <w:numPr>
                <w:ilvl w:val="0"/>
                <w:numId w:val="11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 стиль;</w:t>
            </w:r>
          </w:p>
          <w:p w:rsidR="005D2013" w:rsidRPr="005D2013" w:rsidRDefault="005D2013" w:rsidP="005D2013">
            <w:pPr>
              <w:numPr>
                <w:ilvl w:val="0"/>
                <w:numId w:val="11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художественный стиль.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Тест 12. В каком стиле речи представлена не только </w:t>
            </w:r>
            <w:proofErr w:type="spellStart"/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лексикалитературного</w:t>
            </w:r>
            <w:proofErr w:type="spellEnd"/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языка?</w:t>
            </w:r>
          </w:p>
          <w:p w:rsidR="005D2013" w:rsidRPr="005D2013" w:rsidRDefault="005D2013" w:rsidP="005D2013">
            <w:pPr>
              <w:numPr>
                <w:ilvl w:val="0"/>
                <w:numId w:val="12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 стиль.</w:t>
            </w:r>
          </w:p>
          <w:p w:rsidR="005D2013" w:rsidRPr="005D2013" w:rsidRDefault="005D2013" w:rsidP="005D2013">
            <w:pPr>
              <w:numPr>
                <w:ilvl w:val="0"/>
                <w:numId w:val="12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 стиль;</w:t>
            </w:r>
          </w:p>
          <w:p w:rsidR="005D2013" w:rsidRPr="005D2013" w:rsidRDefault="005D2013" w:rsidP="005D2013">
            <w:pPr>
              <w:numPr>
                <w:ilvl w:val="0"/>
                <w:numId w:val="12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 стиль;</w:t>
            </w:r>
          </w:p>
          <w:p w:rsidR="005D2013" w:rsidRPr="005D2013" w:rsidRDefault="005D2013" w:rsidP="005D2013">
            <w:pPr>
              <w:numPr>
                <w:ilvl w:val="0"/>
                <w:numId w:val="12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художественный.</w:t>
            </w:r>
          </w:p>
          <w:p w:rsid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13. Найдите ряд, в котором приведены не характерные для разговорного стиля речи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морфологические формы.</w:t>
            </w:r>
          </w:p>
          <w:p w:rsidR="005D2013" w:rsidRPr="005D2013" w:rsidRDefault="005D2013" w:rsidP="005D2013">
            <w:pPr>
              <w:numPr>
                <w:ilvl w:val="0"/>
                <w:numId w:val="13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Шестьдесят граммов, с пятьюдесятью процентами;</w:t>
            </w:r>
          </w:p>
          <w:p w:rsidR="005D2013" w:rsidRPr="005D2013" w:rsidRDefault="005D2013" w:rsidP="005D2013">
            <w:pPr>
              <w:numPr>
                <w:ilvl w:val="0"/>
                <w:numId w:val="13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шофера, в отпуску;</w:t>
            </w:r>
          </w:p>
          <w:p w:rsidR="005D2013" w:rsidRPr="005D2013" w:rsidRDefault="005D2013" w:rsidP="005D2013">
            <w:pPr>
              <w:numPr>
                <w:ilvl w:val="0"/>
                <w:numId w:val="13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покороче, помягче;</w:t>
            </w:r>
          </w:p>
          <w:p w:rsidR="005D2013" w:rsidRPr="005D2013" w:rsidRDefault="005D2013" w:rsidP="005D2013">
            <w:pPr>
              <w:numPr>
                <w:ilvl w:val="0"/>
                <w:numId w:val="13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пять килограмм апельсин.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14. К какой лексике относятся слова лапочка, заинька, работяга?</w:t>
            </w:r>
          </w:p>
          <w:p w:rsidR="005D2013" w:rsidRPr="005D2013" w:rsidRDefault="005D2013" w:rsidP="005D2013">
            <w:pPr>
              <w:numPr>
                <w:ilvl w:val="0"/>
                <w:numId w:val="14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lastRenderedPageBreak/>
              <w:t>Неологизмы;</w:t>
            </w:r>
          </w:p>
          <w:p w:rsidR="005D2013" w:rsidRPr="005D2013" w:rsidRDefault="005D2013" w:rsidP="005D2013">
            <w:pPr>
              <w:numPr>
                <w:ilvl w:val="0"/>
                <w:numId w:val="14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оценочная лексика;</w:t>
            </w:r>
          </w:p>
          <w:p w:rsidR="005D2013" w:rsidRPr="005D2013" w:rsidRDefault="005D2013" w:rsidP="005D2013">
            <w:pPr>
              <w:numPr>
                <w:ilvl w:val="0"/>
                <w:numId w:val="14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архаизмы.</w:t>
            </w:r>
          </w:p>
          <w:p w:rsidR="005D2013" w:rsidRPr="005D2013" w:rsidRDefault="005D2013" w:rsidP="005D2013">
            <w:pPr>
              <w:numPr>
                <w:ilvl w:val="0"/>
                <w:numId w:val="14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историзмы.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15. Какая стилевая черта характерна для научного стиля речи?</w:t>
            </w:r>
          </w:p>
          <w:p w:rsidR="005D2013" w:rsidRPr="005D2013" w:rsidRDefault="005D2013" w:rsidP="005D2013">
            <w:pPr>
              <w:numPr>
                <w:ilvl w:val="0"/>
                <w:numId w:val="15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Абстрактность;</w:t>
            </w:r>
          </w:p>
          <w:p w:rsidR="005D2013" w:rsidRPr="005D2013" w:rsidRDefault="005D2013" w:rsidP="005D2013">
            <w:pPr>
              <w:numPr>
                <w:ilvl w:val="0"/>
                <w:numId w:val="15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точность;</w:t>
            </w:r>
          </w:p>
          <w:p w:rsidR="005D2013" w:rsidRPr="005D2013" w:rsidRDefault="005D2013" w:rsidP="005D2013">
            <w:pPr>
              <w:numPr>
                <w:ilvl w:val="0"/>
                <w:numId w:val="15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логичность;</w:t>
            </w:r>
          </w:p>
          <w:p w:rsidR="005D2013" w:rsidRPr="005D2013" w:rsidRDefault="005D2013" w:rsidP="005D2013">
            <w:pPr>
              <w:numPr>
                <w:ilvl w:val="0"/>
                <w:numId w:val="15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эмоциональность.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Тест 16. Социальная </w:t>
            </w:r>
            <w:proofErr w:type="spellStart"/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оценочность</w:t>
            </w:r>
            <w:proofErr w:type="spellEnd"/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является доминантой стиля?</w:t>
            </w:r>
          </w:p>
          <w:p w:rsidR="005D2013" w:rsidRPr="005D2013" w:rsidRDefault="005D2013" w:rsidP="005D2013">
            <w:pPr>
              <w:numPr>
                <w:ilvl w:val="0"/>
                <w:numId w:val="16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Научного;</w:t>
            </w:r>
          </w:p>
          <w:p w:rsidR="005D2013" w:rsidRPr="005D2013" w:rsidRDefault="005D2013" w:rsidP="005D2013">
            <w:pPr>
              <w:numPr>
                <w:ilvl w:val="0"/>
                <w:numId w:val="16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официально-делового;</w:t>
            </w:r>
          </w:p>
          <w:p w:rsidR="005D2013" w:rsidRPr="005D2013" w:rsidRDefault="005D2013" w:rsidP="005D2013">
            <w:pPr>
              <w:numPr>
                <w:ilvl w:val="0"/>
                <w:numId w:val="16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публицистического;</w:t>
            </w:r>
          </w:p>
          <w:p w:rsidR="005D2013" w:rsidRPr="005D2013" w:rsidRDefault="005D2013" w:rsidP="005D2013">
            <w:pPr>
              <w:numPr>
                <w:ilvl w:val="0"/>
                <w:numId w:val="16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художественного.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Тест 17. Для какого стиля доминантой является </w:t>
            </w:r>
            <w:proofErr w:type="spellStart"/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понятийнаяточность</w:t>
            </w:r>
            <w:proofErr w:type="spellEnd"/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 xml:space="preserve"> и абстрактность?</w:t>
            </w:r>
          </w:p>
          <w:p w:rsidR="005D2013" w:rsidRPr="005D2013" w:rsidRDefault="005D2013" w:rsidP="005D2013">
            <w:pPr>
              <w:numPr>
                <w:ilvl w:val="0"/>
                <w:numId w:val="17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Официально-делового;</w:t>
            </w:r>
          </w:p>
          <w:p w:rsidR="005D2013" w:rsidRPr="005D2013" w:rsidRDefault="005D2013" w:rsidP="005D2013">
            <w:pPr>
              <w:numPr>
                <w:ilvl w:val="0"/>
                <w:numId w:val="17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научного;</w:t>
            </w:r>
          </w:p>
          <w:p w:rsidR="005D2013" w:rsidRPr="005D2013" w:rsidRDefault="005D2013" w:rsidP="005D2013">
            <w:pPr>
              <w:numPr>
                <w:ilvl w:val="0"/>
                <w:numId w:val="17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художественного;</w:t>
            </w:r>
          </w:p>
          <w:p w:rsidR="005D2013" w:rsidRPr="005D2013" w:rsidRDefault="005D2013" w:rsidP="005D2013">
            <w:pPr>
              <w:numPr>
                <w:ilvl w:val="0"/>
                <w:numId w:val="17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публицистического;.</w:t>
            </w:r>
            <w:proofErr w:type="gramEnd"/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18. На какой стиль большое влияние оказывают экстралингвистические факторы?</w:t>
            </w:r>
          </w:p>
          <w:p w:rsidR="005D2013" w:rsidRPr="005D2013" w:rsidRDefault="005D2013" w:rsidP="005D2013">
            <w:pPr>
              <w:numPr>
                <w:ilvl w:val="0"/>
                <w:numId w:val="18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 стиль;</w:t>
            </w:r>
          </w:p>
          <w:p w:rsidR="005D2013" w:rsidRPr="005D2013" w:rsidRDefault="005D2013" w:rsidP="005D2013">
            <w:pPr>
              <w:numPr>
                <w:ilvl w:val="0"/>
                <w:numId w:val="18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 стиль;</w:t>
            </w:r>
          </w:p>
          <w:p w:rsidR="005D2013" w:rsidRPr="005D2013" w:rsidRDefault="005D2013" w:rsidP="005D2013">
            <w:pPr>
              <w:numPr>
                <w:ilvl w:val="0"/>
                <w:numId w:val="18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 стиль;</w:t>
            </w:r>
          </w:p>
          <w:p w:rsidR="005D2013" w:rsidRPr="005D2013" w:rsidRDefault="005D2013" w:rsidP="005D2013">
            <w:pPr>
              <w:numPr>
                <w:ilvl w:val="0"/>
                <w:numId w:val="18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разговорный стиль;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19. Доминантой художественного стиля является?</w:t>
            </w:r>
          </w:p>
          <w:p w:rsidR="005D2013" w:rsidRPr="005D2013" w:rsidRDefault="005D2013" w:rsidP="005D2013">
            <w:pPr>
              <w:numPr>
                <w:ilvl w:val="0"/>
                <w:numId w:val="19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Абстрактность и точность;</w:t>
            </w:r>
          </w:p>
          <w:p w:rsidR="005D2013" w:rsidRPr="005D2013" w:rsidRDefault="005D2013" w:rsidP="005D2013">
            <w:pPr>
              <w:numPr>
                <w:ilvl w:val="0"/>
                <w:numId w:val="19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образность и эстетическая значимость;</w:t>
            </w:r>
          </w:p>
          <w:p w:rsidR="005D2013" w:rsidRPr="005D2013" w:rsidRDefault="005D2013" w:rsidP="005D2013">
            <w:pPr>
              <w:numPr>
                <w:ilvl w:val="0"/>
                <w:numId w:val="19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стандартность;</w:t>
            </w:r>
          </w:p>
          <w:p w:rsidR="005D2013" w:rsidRPr="005D2013" w:rsidRDefault="005D2013" w:rsidP="005D2013">
            <w:pPr>
              <w:numPr>
                <w:ilvl w:val="0"/>
                <w:numId w:val="19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оценочность</w:t>
            </w:r>
            <w:proofErr w:type="spellEnd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призывность</w:t>
            </w:r>
            <w:proofErr w:type="spellEnd"/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ru-RU"/>
              </w:rPr>
              <w:t>Тест 20. К какому стилю вы отнесете текст, в котором содержатся графики, схемы, диаграммы?</w:t>
            </w:r>
          </w:p>
          <w:p w:rsidR="005D2013" w:rsidRPr="005D2013" w:rsidRDefault="005D2013" w:rsidP="005D2013">
            <w:pPr>
              <w:numPr>
                <w:ilvl w:val="0"/>
                <w:numId w:val="20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Художественный;</w:t>
            </w:r>
          </w:p>
          <w:p w:rsidR="005D2013" w:rsidRPr="005D2013" w:rsidRDefault="005D2013" w:rsidP="005D2013">
            <w:pPr>
              <w:numPr>
                <w:ilvl w:val="0"/>
                <w:numId w:val="20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научный стиль;</w:t>
            </w:r>
          </w:p>
          <w:p w:rsidR="005D2013" w:rsidRPr="005D2013" w:rsidRDefault="005D2013" w:rsidP="005D2013">
            <w:pPr>
              <w:numPr>
                <w:ilvl w:val="0"/>
                <w:numId w:val="20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публицистический;</w:t>
            </w:r>
          </w:p>
          <w:p w:rsidR="005D2013" w:rsidRPr="005D2013" w:rsidRDefault="005D2013" w:rsidP="005D2013">
            <w:pPr>
              <w:numPr>
                <w:ilvl w:val="0"/>
                <w:numId w:val="20"/>
              </w:numPr>
              <w:spacing w:before="100" w:beforeAutospacing="1" w:after="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официально-деловой.</w:t>
            </w:r>
          </w:p>
          <w:p w:rsidR="005D2013" w:rsidRPr="005D2013" w:rsidRDefault="005D2013" w:rsidP="005D2013">
            <w:pPr>
              <w:spacing w:before="30" w:after="30" w:line="240" w:lineRule="auto"/>
              <w:ind w:right="70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5D2013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A22A6B" w:rsidRDefault="00A22A6B" w:rsidP="005D2013">
      <w:pPr>
        <w:ind w:left="-567" w:right="708"/>
      </w:pPr>
    </w:p>
    <w:sectPr w:rsidR="00A22A6B" w:rsidSect="005D20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C7E78"/>
    <w:multiLevelType w:val="multilevel"/>
    <w:tmpl w:val="49A0F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0D6EBB"/>
    <w:multiLevelType w:val="multilevel"/>
    <w:tmpl w:val="774AB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243AE"/>
    <w:multiLevelType w:val="multilevel"/>
    <w:tmpl w:val="7C5E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4922C2"/>
    <w:multiLevelType w:val="multilevel"/>
    <w:tmpl w:val="6F14D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B05EB0"/>
    <w:multiLevelType w:val="multilevel"/>
    <w:tmpl w:val="9B42B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3641D"/>
    <w:multiLevelType w:val="multilevel"/>
    <w:tmpl w:val="177C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B954A5"/>
    <w:multiLevelType w:val="multilevel"/>
    <w:tmpl w:val="10AC0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A67A2"/>
    <w:multiLevelType w:val="multilevel"/>
    <w:tmpl w:val="E5884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97D75"/>
    <w:multiLevelType w:val="multilevel"/>
    <w:tmpl w:val="77D22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247F6B"/>
    <w:multiLevelType w:val="multilevel"/>
    <w:tmpl w:val="25CED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7057BA"/>
    <w:multiLevelType w:val="multilevel"/>
    <w:tmpl w:val="84ECF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633E7D"/>
    <w:multiLevelType w:val="multilevel"/>
    <w:tmpl w:val="18281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CE32F2"/>
    <w:multiLevelType w:val="multilevel"/>
    <w:tmpl w:val="349C8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B55F17"/>
    <w:multiLevelType w:val="multilevel"/>
    <w:tmpl w:val="8334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99B06DC"/>
    <w:multiLevelType w:val="multilevel"/>
    <w:tmpl w:val="9F643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054EAB"/>
    <w:multiLevelType w:val="multilevel"/>
    <w:tmpl w:val="9B9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7093BD9"/>
    <w:multiLevelType w:val="multilevel"/>
    <w:tmpl w:val="8B329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E146084"/>
    <w:multiLevelType w:val="multilevel"/>
    <w:tmpl w:val="F6140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03199E"/>
    <w:multiLevelType w:val="multilevel"/>
    <w:tmpl w:val="F768E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9B4EFC"/>
    <w:multiLevelType w:val="multilevel"/>
    <w:tmpl w:val="D5245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19"/>
  </w:num>
  <w:num w:numId="9">
    <w:abstractNumId w:val="6"/>
  </w:num>
  <w:num w:numId="10">
    <w:abstractNumId w:val="10"/>
  </w:num>
  <w:num w:numId="11">
    <w:abstractNumId w:val="15"/>
  </w:num>
  <w:num w:numId="12">
    <w:abstractNumId w:val="13"/>
  </w:num>
  <w:num w:numId="13">
    <w:abstractNumId w:val="8"/>
  </w:num>
  <w:num w:numId="14">
    <w:abstractNumId w:val="12"/>
  </w:num>
  <w:num w:numId="15">
    <w:abstractNumId w:val="16"/>
  </w:num>
  <w:num w:numId="16">
    <w:abstractNumId w:val="18"/>
  </w:num>
  <w:num w:numId="17">
    <w:abstractNumId w:val="5"/>
  </w:num>
  <w:num w:numId="18">
    <w:abstractNumId w:val="14"/>
  </w:num>
  <w:num w:numId="19">
    <w:abstractNumId w:val="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13"/>
    <w:rsid w:val="005D2013"/>
    <w:rsid w:val="00654A87"/>
    <w:rsid w:val="00A2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EE150-6085-49A3-BAC8-771B80D34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0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hyperlink" Target="https://edu.tltsu.ru/er/book_view.php?book_id=2d4&amp;page_id=313" TargetMode="External"/><Relationship Id="rId10" Type="http://schemas.openxmlformats.org/officeDocument/2006/relationships/image" Target="media/image5.gif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2020-11-05T10:37:00Z</dcterms:created>
  <dcterms:modified xsi:type="dcterms:W3CDTF">2020-11-05T10:47:00Z</dcterms:modified>
</cp:coreProperties>
</file>