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94" w:type="dxa"/>
        <w:tblCellSpacing w:w="15" w:type="dxa"/>
        <w:tblInd w:w="-12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4"/>
        <w:gridCol w:w="50"/>
      </w:tblGrid>
      <w:tr w:rsidR="005D2013" w:rsidRPr="005D2013" w:rsidTr="005D2013">
        <w:trPr>
          <w:trHeight w:val="150"/>
          <w:tblCellSpacing w:w="15" w:type="dxa"/>
        </w:trPr>
        <w:tc>
          <w:tcPr>
            <w:tcW w:w="13334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80"/>
              <w:gridCol w:w="1924"/>
            </w:tblGrid>
            <w:tr w:rsidR="005D2013" w:rsidRPr="005D20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2013" w:rsidRPr="005D2013" w:rsidRDefault="005D2013" w:rsidP="005D2013">
                  <w:pPr>
                    <w:spacing w:before="30" w:after="30" w:line="240" w:lineRule="auto"/>
                    <w:ind w:right="708"/>
                    <w:jc w:val="center"/>
                    <w:outlineLvl w:val="1"/>
                    <w:rPr>
                      <w:rFonts w:ascii="Tahoma" w:eastAsia="Times New Roman" w:hAnsi="Tahoma" w:cs="Tahoma"/>
                      <w:b/>
                      <w:bCs/>
                      <w:color w:val="333333"/>
                      <w:lang w:eastAsia="ru-RU"/>
                    </w:rPr>
                  </w:pPr>
                  <w:r w:rsidRPr="005D2013">
                    <w:rPr>
                      <w:rFonts w:ascii="Tahoma" w:eastAsia="Times New Roman" w:hAnsi="Tahoma" w:cs="Tahoma"/>
                      <w:b/>
                      <w:bCs/>
                      <w:color w:val="333333"/>
                      <w:lang w:eastAsia="ru-RU"/>
                    </w:rPr>
                    <w:t>Тема №5. Функциональные стили современного русского языка</w:t>
                  </w:r>
                </w:p>
              </w:tc>
              <w:tc>
                <w:tcPr>
                  <w:tcW w:w="0" w:type="auto"/>
                  <w:hideMark/>
                </w:tcPr>
                <w:p w:rsidR="005D2013" w:rsidRPr="005D2013" w:rsidRDefault="005D2013" w:rsidP="005D2013">
                  <w:pPr>
                    <w:spacing w:before="30" w:after="30" w:line="240" w:lineRule="auto"/>
                    <w:ind w:right="708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" w:history="1">
                    <w:r w:rsidRPr="005D2013">
                      <w:rPr>
                        <w:rFonts w:ascii="Tahoma" w:eastAsia="Times New Roman" w:hAnsi="Tahoma" w:cs="Tahoma"/>
                        <w:color w:val="123CA7"/>
                        <w:sz w:val="18"/>
                        <w:szCs w:val="18"/>
                        <w:u w:val="single"/>
                        <w:lang w:eastAsia="ru-RU"/>
                      </w:rPr>
                      <w:t>След</w:t>
                    </w:r>
                    <w:proofErr w:type="gramStart"/>
                    <w:r w:rsidRPr="005D2013">
                      <w:rPr>
                        <w:rFonts w:ascii="Tahoma" w:eastAsia="Times New Roman" w:hAnsi="Tahoma" w:cs="Tahoma"/>
                        <w:color w:val="123CA7"/>
                        <w:sz w:val="18"/>
                        <w:szCs w:val="18"/>
                        <w:u w:val="single"/>
                        <w:lang w:eastAsia="ru-RU"/>
                      </w:rPr>
                      <w:t>. »</w:t>
                    </w:r>
                    <w:proofErr w:type="gramEnd"/>
                  </w:hyperlink>
                </w:p>
              </w:tc>
            </w:tr>
          </w:tbl>
          <w:p w:rsidR="005D2013" w:rsidRPr="005D2013" w:rsidRDefault="005D2013" w:rsidP="005D2013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013" w:rsidRPr="005D2013" w:rsidTr="005D2013">
        <w:trPr>
          <w:gridAfter w:val="1"/>
          <w:wAfter w:w="5" w:type="dxa"/>
          <w:tblCellSpacing w:w="15" w:type="dxa"/>
        </w:trPr>
        <w:tc>
          <w:tcPr>
            <w:tcW w:w="13299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5D2013" w:rsidRPr="005D2013" w:rsidRDefault="005D2013" w:rsidP="005D2013">
            <w:pPr>
              <w:spacing w:before="30" w:after="30" w:line="240" w:lineRule="auto"/>
              <w:ind w:right="708"/>
              <w:outlineLvl w:val="1"/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</w:pPr>
            <w:bookmarkStart w:id="0" w:name="_Toc102289956"/>
            <w:bookmarkStart w:id="1" w:name="_Toc146363778"/>
            <w:bookmarkEnd w:id="1"/>
            <w:r w:rsidRPr="005D2013">
              <w:rPr>
                <w:rFonts w:ascii="Tahoma" w:eastAsia="Times New Roman" w:hAnsi="Tahoma" w:cs="Tahoma"/>
                <w:b/>
                <w:bCs/>
                <w:color w:val="123CA7"/>
                <w:u w:val="single"/>
                <w:lang w:eastAsia="ru-RU"/>
              </w:rPr>
              <w:t>Тема №5. Функциональные стили современного</w:t>
            </w:r>
            <w:bookmarkStart w:id="2" w:name="_Toc102289957"/>
            <w:bookmarkEnd w:id="0"/>
            <w:r w:rsidRPr="005D2013">
              <w:rPr>
                <w:rFonts w:ascii="Tahoma" w:eastAsia="Times New Roman" w:hAnsi="Tahoma" w:cs="Tahoma"/>
                <w:b/>
                <w:bCs/>
                <w:color w:val="123CA7"/>
                <w:u w:val="single"/>
                <w:lang w:eastAsia="ru-RU"/>
              </w:rPr>
              <w:t> русского литературного языка</w:t>
            </w:r>
            <w:bookmarkEnd w:id="2"/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7F9AE1C" wp14:editId="60993293">
                  <wp:extent cx="904875" cy="771525"/>
                  <wp:effectExtent l="0" t="0" r="9525" b="9525"/>
                  <wp:docPr id="1" name="Рисунок 1" descr="https://edu.tltsu.ru/er/er_files/page330/img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du.tltsu.ru/er/er_files/page330/img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Стиль (греч. стило — палочка, ручка) — это разновидность языка, которая обслуживает какую-либо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сторону общественной жизни.</w:t>
            </w: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Он называется функциональным, так как выполняет в обществе в каждом конкретном случае 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определенную функцию.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Функциональный стиль – это подсистема литературного языка, которая реализуется в определенной сфере </w:t>
            </w:r>
          </w:p>
          <w:p w:rsidR="00654A87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общественной деятельности (например, в сфере науки, делового общения, бытового общения и т.д.) и</w:t>
            </w:r>
          </w:p>
          <w:p w:rsidR="00654A87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характеризуется некоторой совокупностью стилистически значимых языковых средств. </w:t>
            </w: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Термин </w:t>
            </w: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функциональный стиль</w:t>
            </w: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подчеркивает, что разновидности литературного языка выделяются на основе той функции (роли), которую выполняет язык</w:t>
            </w:r>
          </w:p>
          <w:p w:rsidR="00654A87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каждом конкретном случае. Именно цели общения диктуют выбор стилистических приемов, композиционной структуры речи для</w:t>
            </w:r>
          </w:p>
          <w:p w:rsidR="00654A87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каждого конкретного случая. Функциональные стили неоднородны; каждый из них представлен рядом жанровых разновидностей, </w:t>
            </w:r>
          </w:p>
          <w:p w:rsidR="00654A87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например, в научном стиле</w:t>
            </w: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– </w:t>
            </w:r>
            <w:r w:rsidRPr="005D20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научные монографии и учебные тексты, в официально-деловом – законы, справки, деловые письма, </w:t>
            </w:r>
          </w:p>
          <w:p w:rsidR="00654A87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5D20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газетно</w:t>
            </w:r>
            <w:proofErr w:type="spellEnd"/>
            <w:r w:rsidRPr="005D20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-публицистическом – статья, репортаж и т. п.</w:t>
            </w: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Каждый функциональный тип речи имеет свои специфические черты, свой 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3" w:name="_GoBack"/>
            <w:bookmarkEnd w:id="3"/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круг лексики и синтаксических структур, которые реализуются в той или иной степени в каждом жанре данного стиля.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соответствии со сферами общественной деятельности в современном русском языке выделяют </w:t>
            </w: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функциональные стили</w:t>
            </w: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:</w:t>
            </w:r>
          </w:p>
          <w:p w:rsidR="005D2013" w:rsidRPr="005D2013" w:rsidRDefault="005D2013" w:rsidP="005D2013">
            <w:pPr>
              <w:spacing w:before="30" w:after="30" w:line="240" w:lineRule="auto"/>
              <w:ind w:left="1429" w:right="708" w:hanging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Symbol" w:eastAsia="Times New Roman" w:hAnsi="Symbol" w:cs="Tahoma"/>
                <w:color w:val="000000"/>
                <w:sz w:val="18"/>
                <w:szCs w:val="18"/>
                <w:lang w:eastAsia="ru-RU"/>
              </w:rPr>
              <w:t></w:t>
            </w:r>
            <w:r w:rsidRPr="005D20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научный,</w:t>
            </w:r>
          </w:p>
          <w:p w:rsidR="005D2013" w:rsidRPr="005D2013" w:rsidRDefault="005D2013" w:rsidP="005D2013">
            <w:pPr>
              <w:spacing w:before="30" w:after="30" w:line="240" w:lineRule="auto"/>
              <w:ind w:left="-1038" w:right="35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Symbol" w:eastAsia="Times New Roman" w:hAnsi="Symbol" w:cs="Tahoma"/>
                <w:color w:val="000000"/>
                <w:sz w:val="18"/>
                <w:szCs w:val="18"/>
                <w:lang w:eastAsia="ru-RU"/>
              </w:rPr>
              <w:t></w:t>
            </w:r>
            <w:r w:rsidRPr="005D20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официально-деловой,</w:t>
            </w:r>
          </w:p>
          <w:p w:rsidR="005D2013" w:rsidRPr="005D2013" w:rsidRDefault="005D2013" w:rsidP="005D2013">
            <w:pPr>
              <w:spacing w:before="30" w:after="30" w:line="240" w:lineRule="auto"/>
              <w:ind w:left="1429" w:right="708" w:hanging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Symbol" w:eastAsia="Times New Roman" w:hAnsi="Symbol" w:cs="Tahoma"/>
                <w:color w:val="000000"/>
                <w:sz w:val="18"/>
                <w:szCs w:val="18"/>
                <w:lang w:eastAsia="ru-RU"/>
              </w:rPr>
              <w:t></w:t>
            </w:r>
            <w:r w:rsidRPr="005D20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proofErr w:type="spellStart"/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газетно</w:t>
            </w:r>
            <w:proofErr w:type="spellEnd"/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-публицистический,</w:t>
            </w:r>
          </w:p>
          <w:p w:rsidR="005D2013" w:rsidRPr="005D2013" w:rsidRDefault="005D2013" w:rsidP="005D2013">
            <w:pPr>
              <w:spacing w:before="30" w:after="30" w:line="240" w:lineRule="auto"/>
              <w:ind w:left="1429" w:right="708" w:hanging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Symbol" w:eastAsia="Times New Roman" w:hAnsi="Symbol" w:cs="Tahoma"/>
                <w:color w:val="000000"/>
                <w:sz w:val="18"/>
                <w:szCs w:val="18"/>
                <w:lang w:eastAsia="ru-RU"/>
              </w:rPr>
              <w:t></w:t>
            </w:r>
            <w:r w:rsidRPr="005D20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художественный (выделяется не всеми лингвистами),</w:t>
            </w:r>
          </w:p>
          <w:p w:rsidR="005D2013" w:rsidRPr="005D2013" w:rsidRDefault="005D2013" w:rsidP="005D2013">
            <w:pPr>
              <w:spacing w:before="30" w:after="30" w:line="240" w:lineRule="auto"/>
              <w:ind w:left="1429" w:right="708" w:hanging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Symbol" w:eastAsia="Times New Roman" w:hAnsi="Symbol" w:cs="Tahoma"/>
                <w:color w:val="000000"/>
                <w:sz w:val="18"/>
                <w:szCs w:val="18"/>
                <w:lang w:eastAsia="ru-RU"/>
              </w:rPr>
              <w:t></w:t>
            </w:r>
            <w:r w:rsidRPr="005D20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разговорно-обиходный.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Все функциональные стили проявляются и в устной, и в письменной формах и, кроме разговорно-обиходного, относятся к книжным.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 практическом применении часто происходит смешение стилей, которые начинают взаимодействовать между собой. Этот процесс 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называют «речевым потоком». Чтобы понять стилевую принадлежность текста, надо выделить главное стилевое направление.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Стилевое богатство делает русский язык гибким и сильным, эмоционально- выразительным и строгим.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Особое место занимает </w:t>
            </w: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литературно-художественный стиль.</w:t>
            </w: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Главной отличительной особенностью языка художественной 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литературы является его предназначенность: </w:t>
            </w:r>
            <w:r w:rsidRPr="005D20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вся организация языковых средств подчинена не просто передаче содержания, а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 передаче художественными средствами, созданию художественного образа, отражающего мир и человека в нем. </w:t>
            </w: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этой целью в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художественном произведении могут быть использованы и диалекты, и просторечие, и жаргоны. Это язык чувств, эмоциональных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переживаний, философских логических выводов, он передает рождение процесса мысли, «поток сознания» человека. Русская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литература всегда была носителем духовных начал русского народа и тесно связана с его языком.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Язык художественной литературы оказывает влияние на развитие литературного языка. Именно писатели формируют в своих 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произведениях нормы литературного языка.</w:t>
            </w: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Произведения художественной литературы используют все возможности национального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языка, поэтому язык художественной литературы исключительно богат и гибок. «А погода великолепная! Воздух тих, про</w:t>
            </w: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softHyphen/>
              <w:t>зрачен и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свеж. Ночь темна, но видно всю деревню с ее белыми крышами и струйками дыма, идущими из труб, деревья, посеребренные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инеем, сугробы. Все небо усыпано весело мигающими звездами, и Млечный Путь вырисовывается так ясно, как будто его перед 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праздником помыли и потерли снегом», — так удиви</w:t>
            </w: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softHyphen/>
              <w:t>тельно просто, точно, поэтично писал А.П. Чехов.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Разговорно-бытовой стиль</w:t>
            </w: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5D20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используется не только в быту, но и в профессиональной сфере. В быту он имеет устную и 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письменную формы, в профессиональной сфере – только устную.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Разговорная речь отличается тем, что ее особенности не фиксируются. </w:t>
            </w: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Разговорная речь – некодифицированная речь.</w:t>
            </w: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Ее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при</w:t>
            </w: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softHyphen/>
              <w:t xml:space="preserve">знаки – неподготовленность, неофициальность, участие </w:t>
            </w:r>
            <w:proofErr w:type="spellStart"/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коммуникантов</w:t>
            </w:r>
            <w:proofErr w:type="spellEnd"/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Также этот стиль не требует строгой логики, 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последовательности изложения. Но ему присущи эмоциональность выражений, оценочный характер, некоторая фамильярность.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0361966" wp14:editId="667962C0">
                  <wp:extent cx="333375" cy="552450"/>
                  <wp:effectExtent l="0" t="0" r="9525" b="0"/>
                  <wp:docPr id="2" name="Рисунок 2" descr="https://edu.tltsu.ru/er/er_files/page330/img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du.tltsu.ru/er/er_files/page330/img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0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Например, в сказке В.М. Шукшина «До третьих петухов»: «Да нет, — говорила биб</w:t>
            </w:r>
            <w:r w:rsidRPr="005D20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 xml:space="preserve">лиотекарша, — я думаю, это пшено. Он же 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козел... Пойдем лучше потопчемся, так? Потом пойдем к Владику... Я знаю, что он баран. Но у него «</w:t>
            </w:r>
            <w:proofErr w:type="spellStart"/>
            <w:r w:rsidRPr="005D20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Грюндик</w:t>
            </w:r>
            <w:proofErr w:type="spellEnd"/>
            <w:r w:rsidRPr="005D20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» — посидим... Да, я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 знаю, что они все козлы, но надо же как-то расстрелять время!.. Ничего не понимаю, — тихо сказал некто... не то Онегин, не то 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Чацкий — своему соседу, ...похоже Обломову. Обломов улыбнулся. — В зоопарк со</w:t>
            </w:r>
            <w:r w:rsidRPr="005D20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бираются».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Разговорная речь использует нейтральную лексику, эмоционально окрашенные слова, экспрессивную лексику. В ней много 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обращений, уменьшительно-ласкательных слов, порядок слов свободный. Предложения более простые по конструкции, иногда 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неполные, незаконченные. (- Пойдешь на зачет? - Ну...) В них часто содержатся подтекст, ирония, юмор говорящего. Разговорная 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речь исключительно богата и содержит в себе много фразеологических оборотов, сравнений, пословиц и поговорок. Она тяготеет к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постоянному обновлению и переосмыслению языковых средств. Большую роль играет знание речевого этикета, внеязыковые 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факторы: мимика, жесты, интонация, окружающая обстановка.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речевой практике может иметь место </w:t>
            </w: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взаимодействие стилей</w:t>
            </w: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r w:rsidRPr="005D20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проникновение лексических средств, закрепленных за той или 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иной сферой общественной деятельности в несвойственные им сферы общения.</w:t>
            </w: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В том случае, если употребление стилистически 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окрашенного слова в несвойственном ему контексте мотивировано определенной коммуникативной целью (например, создание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положительной </w:t>
            </w:r>
            <w:proofErr w:type="spellStart"/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оценочности</w:t>
            </w:r>
            <w:proofErr w:type="spellEnd"/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высказывания, эффекта наглядности — разумная ценовая политика, гибкая система скидок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(официально-деловая речь), оно является оправданным, усиливает воздействующую силу высказывания. Если же стилистически 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окрашенное слово используется в чуждой для него сфере общения без определенной коммуникативной цели, такое употребление 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квалифи</w:t>
            </w: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softHyphen/>
              <w:t>цируется как стилистическая ошибка (</w:t>
            </w:r>
            <w:proofErr w:type="gramStart"/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например</w:t>
            </w:r>
            <w:proofErr w:type="gramEnd"/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; областной форум тружеников животноводческих ферм; задействовать 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человеческий фактор (официально-деловая речь).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Как отмечают специалисты, всякое употребление может быть правильным, если оно обусловлено характером сферы общения, 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традицией отбора речевых средств разными категориями носителей языка (физиками, журналистами, поэтами, моряками,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шахтерами, дипломатами и т. п.). Именно поэтому даже то, что противоречит нормам общелитературной речи, может находить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функционально оправданное применение и выступать как показатель своеобразия формы общения. Например, стилистически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значимы и допустимы в профессиональной речи словосочетания, находящиеся за пределами общелитературных норм: компас, 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отдать концы, торта, эфиры, цементы и др.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Итак, стили литературного языка обслуживают определенные сферы человеческой деятельности, являются социально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обусловленными. Они взаимодействуют друг с другом и выступают как формы существования языка.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9CE53F6" wp14:editId="5B77FA01">
                  <wp:extent cx="352425" cy="352425"/>
                  <wp:effectExtent l="0" t="0" r="9525" b="9525"/>
                  <wp:docPr id="3" name="Рисунок 3" descr="https://edu.tltsu.ru/er/er_files/page330/img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du.tltsu.ru/er/er_files/page330/img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Использованная литература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Русский язык и культура речи: Курс лекций/Г.К. Трофимова – М.: Флинта: Наука, 2004 – 160с. (стр. 54 – 57).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4BED8F3" wp14:editId="48959AEC">
                  <wp:extent cx="314325" cy="314325"/>
                  <wp:effectExtent l="0" t="0" r="9525" b="9525"/>
                  <wp:docPr id="4" name="Рисунок 4" descr="https://edu.tltsu.ru/er/er_files/page330/img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du.tltsu.ru/er/er_files/page330/img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ВОПРОСЫ для самопроверки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какому признаку литературный язык делится на функциональные стили?</w:t>
            </w:r>
          </w:p>
          <w:p w:rsidR="005D2013" w:rsidRPr="005D2013" w:rsidRDefault="005D2013" w:rsidP="005D2013">
            <w:pPr>
              <w:spacing w:before="30" w:after="30" w:line="240" w:lineRule="auto"/>
              <w:ind w:right="1182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чем особенность литературно-художественного стиля?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Являются ли понятия «разговорный стиль» и «разговорный язык» синонимичными?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Какой признак является определяющим для каждого из функциональных стилей?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E6535DD" wp14:editId="7BD028DD">
                  <wp:extent cx="352425" cy="333375"/>
                  <wp:effectExtent l="0" t="0" r="9525" b="9525"/>
                  <wp:docPr id="5" name="Рисунок 5" descr="https://edu.tltsu.ru/er/er_files/page330/img/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du.tltsu.ru/er/er_files/page330/img/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Задания для самостоятельной работы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Задание 1. Напишите небольшой текст (из 7-10 предложений) и представьте его в разных стилях.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7BBC8E5B" wp14:editId="0BAE44C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71500" cy="590550"/>
                  <wp:effectExtent l="0" t="0" r="0" b="0"/>
                  <wp:wrapSquare wrapText="bothSides"/>
                  <wp:docPr id="6" name="Рисунок 2" descr="https://edu.tltsu.ru/er/er_files/page330/img/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du.tltsu.ru/er/er_files/page330/img/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ТЕСТЫ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Тест 1. Какое утверждение не соответствует действительности?</w:t>
            </w:r>
          </w:p>
          <w:p w:rsidR="005D2013" w:rsidRPr="005D2013" w:rsidRDefault="005D2013" w:rsidP="005D2013">
            <w:pPr>
              <w:numPr>
                <w:ilvl w:val="0"/>
                <w:numId w:val="1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Функциональный стиль – это разновидность общенародного языка.</w:t>
            </w:r>
          </w:p>
          <w:p w:rsidR="005D2013" w:rsidRPr="005D2013" w:rsidRDefault="005D2013" w:rsidP="005D2013">
            <w:pPr>
              <w:numPr>
                <w:ilvl w:val="0"/>
                <w:numId w:val="1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Функциональный стиль – это разновидность литературного языка.</w:t>
            </w:r>
          </w:p>
          <w:p w:rsidR="005D2013" w:rsidRDefault="005D2013" w:rsidP="005D2013">
            <w:pPr>
              <w:numPr>
                <w:ilvl w:val="0"/>
                <w:numId w:val="1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Функциональные стили – это исторически сложившиеся и социально осознанные системы речевых средств,</w:t>
            </w:r>
          </w:p>
          <w:p w:rsidR="005D2013" w:rsidRPr="005D2013" w:rsidRDefault="005D2013" w:rsidP="005D2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используемых в той или иной сфере сообщения.</w:t>
            </w:r>
          </w:p>
          <w:p w:rsidR="005D2013" w:rsidRDefault="005D2013" w:rsidP="005D201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Функциональные стили языка получили такое название, потому что они выполняют важнейшие функции,</w:t>
            </w:r>
          </w:p>
          <w:p w:rsidR="005D2013" w:rsidRPr="005D2013" w:rsidRDefault="005D2013" w:rsidP="005D2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      </w:t>
            </w: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являясь средством общения.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Тест 2. Отметьте ошибочное утверждение: Выделяют следующие книжные стили.</w:t>
            </w:r>
          </w:p>
          <w:p w:rsidR="005D2013" w:rsidRPr="005D2013" w:rsidRDefault="005D2013" w:rsidP="005D2013">
            <w:pPr>
              <w:numPr>
                <w:ilvl w:val="0"/>
                <w:numId w:val="2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Официально-деловой;</w:t>
            </w:r>
          </w:p>
          <w:p w:rsidR="005D2013" w:rsidRPr="005D2013" w:rsidRDefault="005D2013" w:rsidP="005D2013">
            <w:pPr>
              <w:numPr>
                <w:ilvl w:val="0"/>
                <w:numId w:val="2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научный;</w:t>
            </w:r>
          </w:p>
          <w:p w:rsidR="005D2013" w:rsidRPr="005D2013" w:rsidRDefault="005D2013" w:rsidP="005D2013">
            <w:pPr>
              <w:numPr>
                <w:ilvl w:val="0"/>
                <w:numId w:val="2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авторитарный;</w:t>
            </w:r>
          </w:p>
          <w:p w:rsidR="005D2013" w:rsidRPr="005D2013" w:rsidRDefault="005D2013" w:rsidP="005D2013">
            <w:pPr>
              <w:numPr>
                <w:ilvl w:val="0"/>
                <w:numId w:val="2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публицистический.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Тест 3. Какой из перечисленных стилей не относится к книжным?</w:t>
            </w:r>
          </w:p>
          <w:p w:rsidR="005D2013" w:rsidRPr="005D2013" w:rsidRDefault="005D2013" w:rsidP="005D2013">
            <w:pPr>
              <w:numPr>
                <w:ilvl w:val="0"/>
                <w:numId w:val="3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Официально-деловой;</w:t>
            </w:r>
          </w:p>
          <w:p w:rsidR="005D2013" w:rsidRPr="005D2013" w:rsidRDefault="005D2013" w:rsidP="005D2013">
            <w:pPr>
              <w:numPr>
                <w:ilvl w:val="0"/>
                <w:numId w:val="3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научный;</w:t>
            </w:r>
          </w:p>
          <w:p w:rsidR="005D2013" w:rsidRPr="005D2013" w:rsidRDefault="005D2013" w:rsidP="005D2013">
            <w:pPr>
              <w:numPr>
                <w:ilvl w:val="0"/>
                <w:numId w:val="3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разговорный;</w:t>
            </w:r>
          </w:p>
          <w:p w:rsidR="005D2013" w:rsidRPr="005D2013" w:rsidRDefault="005D2013" w:rsidP="005D2013">
            <w:pPr>
              <w:numPr>
                <w:ilvl w:val="0"/>
                <w:numId w:val="3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публицистический.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Тест 4. Выделение какого книжного стиля нельзя считать общепризнанным?</w:t>
            </w:r>
          </w:p>
          <w:p w:rsidR="005D2013" w:rsidRPr="005D2013" w:rsidRDefault="005D2013" w:rsidP="005D2013">
            <w:pPr>
              <w:numPr>
                <w:ilvl w:val="0"/>
                <w:numId w:val="4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Научный;</w:t>
            </w:r>
          </w:p>
          <w:p w:rsidR="005D2013" w:rsidRPr="005D2013" w:rsidRDefault="005D2013" w:rsidP="005D2013">
            <w:pPr>
              <w:numPr>
                <w:ilvl w:val="0"/>
                <w:numId w:val="4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художественный;</w:t>
            </w:r>
          </w:p>
          <w:p w:rsidR="005D2013" w:rsidRPr="005D2013" w:rsidRDefault="005D2013" w:rsidP="005D2013">
            <w:pPr>
              <w:numPr>
                <w:ilvl w:val="0"/>
                <w:numId w:val="4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публицистический;</w:t>
            </w:r>
          </w:p>
          <w:p w:rsidR="005D2013" w:rsidRPr="005D2013" w:rsidRDefault="005D2013" w:rsidP="005D2013">
            <w:pPr>
              <w:numPr>
                <w:ilvl w:val="0"/>
                <w:numId w:val="4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официально-деловой.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Тест 5. Какому стилю речи характерны такие стилевые черты, как неофициальность, непринужденность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и экспрессивность речевого общения?</w:t>
            </w:r>
          </w:p>
          <w:p w:rsidR="005D2013" w:rsidRPr="005D2013" w:rsidRDefault="005D2013" w:rsidP="005D2013">
            <w:pPr>
              <w:numPr>
                <w:ilvl w:val="0"/>
                <w:numId w:val="5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Официально-деловой;</w:t>
            </w:r>
          </w:p>
          <w:p w:rsidR="005D2013" w:rsidRPr="005D2013" w:rsidRDefault="005D2013" w:rsidP="005D2013">
            <w:pPr>
              <w:numPr>
                <w:ilvl w:val="0"/>
                <w:numId w:val="5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научный;</w:t>
            </w:r>
          </w:p>
          <w:p w:rsidR="005D2013" w:rsidRPr="005D2013" w:rsidRDefault="005D2013" w:rsidP="005D2013">
            <w:pPr>
              <w:numPr>
                <w:ilvl w:val="0"/>
                <w:numId w:val="5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разговорный;</w:t>
            </w:r>
          </w:p>
          <w:p w:rsidR="005D2013" w:rsidRPr="005D2013" w:rsidRDefault="005D2013" w:rsidP="005D2013">
            <w:pPr>
              <w:numPr>
                <w:ilvl w:val="0"/>
                <w:numId w:val="5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публицистический.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Тест 6. Какую языковую функцию выполняет разговорный стиль?</w:t>
            </w:r>
          </w:p>
          <w:p w:rsidR="005D2013" w:rsidRPr="005D2013" w:rsidRDefault="005D2013" w:rsidP="005D2013">
            <w:pPr>
              <w:numPr>
                <w:ilvl w:val="0"/>
                <w:numId w:val="6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Аккумулятивную;</w:t>
            </w:r>
          </w:p>
          <w:p w:rsidR="005D2013" w:rsidRPr="005D2013" w:rsidRDefault="005D2013" w:rsidP="005D2013">
            <w:pPr>
              <w:numPr>
                <w:ilvl w:val="0"/>
                <w:numId w:val="6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когнитивную;</w:t>
            </w:r>
          </w:p>
          <w:p w:rsidR="005D2013" w:rsidRPr="005D2013" w:rsidRDefault="005D2013" w:rsidP="005D2013">
            <w:pPr>
              <w:numPr>
                <w:ilvl w:val="0"/>
                <w:numId w:val="6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коммуникативную;</w:t>
            </w:r>
          </w:p>
          <w:p w:rsidR="005D2013" w:rsidRPr="005D2013" w:rsidRDefault="005D2013" w:rsidP="005D2013">
            <w:pPr>
              <w:numPr>
                <w:ilvl w:val="0"/>
                <w:numId w:val="6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эстетическую.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Тест 7. Какая из перечисленных черт не относится к особенностям разговорного стиля?</w:t>
            </w:r>
          </w:p>
          <w:p w:rsidR="005D2013" w:rsidRPr="005D2013" w:rsidRDefault="005D2013" w:rsidP="005D2013">
            <w:pPr>
              <w:numPr>
                <w:ilvl w:val="0"/>
                <w:numId w:val="7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Неофициальность и непринужденность речи;</w:t>
            </w:r>
          </w:p>
          <w:p w:rsidR="005D2013" w:rsidRPr="005D2013" w:rsidRDefault="005D2013" w:rsidP="005D2013">
            <w:pPr>
              <w:numPr>
                <w:ilvl w:val="0"/>
                <w:numId w:val="7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спонтанность и автоматизм;</w:t>
            </w:r>
          </w:p>
          <w:p w:rsidR="005D2013" w:rsidRPr="005D2013" w:rsidRDefault="005D2013" w:rsidP="005D2013">
            <w:pPr>
              <w:numPr>
                <w:ilvl w:val="0"/>
                <w:numId w:val="7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точность и логичность речи;</w:t>
            </w:r>
          </w:p>
          <w:p w:rsidR="005D2013" w:rsidRPr="005D2013" w:rsidRDefault="005D2013" w:rsidP="005D2013">
            <w:pPr>
              <w:numPr>
                <w:ilvl w:val="0"/>
                <w:numId w:val="7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обыденность содержания.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Тест 8. Отметьте неверное утверждение.</w:t>
            </w:r>
          </w:p>
          <w:p w:rsidR="005D2013" w:rsidRPr="005D2013" w:rsidRDefault="005D2013" w:rsidP="005D2013">
            <w:pPr>
              <w:numPr>
                <w:ilvl w:val="0"/>
                <w:numId w:val="8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 разговорный стиль большое внимание оказывает ситуация речи.</w:t>
            </w:r>
          </w:p>
          <w:p w:rsidR="005D2013" w:rsidRPr="005D2013" w:rsidRDefault="005D2013" w:rsidP="005D2013">
            <w:pPr>
              <w:numPr>
                <w:ilvl w:val="0"/>
                <w:numId w:val="8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Это позволяет предельно сокращать высказывание.</w:t>
            </w:r>
          </w:p>
          <w:p w:rsidR="005D2013" w:rsidRPr="005D2013" w:rsidRDefault="005D2013" w:rsidP="005D2013">
            <w:pPr>
              <w:numPr>
                <w:ilvl w:val="0"/>
                <w:numId w:val="8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Компрессия – необходимое условие для существования разговорного стиля.</w:t>
            </w:r>
          </w:p>
          <w:p w:rsidR="005D2013" w:rsidRPr="005D2013" w:rsidRDefault="005D2013" w:rsidP="005D2013">
            <w:pPr>
              <w:numPr>
                <w:ilvl w:val="0"/>
                <w:numId w:val="8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Основной формой существования разговорного стиля является монологическая форма.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Тест 9. Какая лексика не характерна для разговорного стиля?</w:t>
            </w:r>
          </w:p>
          <w:p w:rsidR="005D2013" w:rsidRPr="005D2013" w:rsidRDefault="005D2013" w:rsidP="005D2013">
            <w:pPr>
              <w:numPr>
                <w:ilvl w:val="0"/>
                <w:numId w:val="9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Научная терминология;</w:t>
            </w:r>
          </w:p>
          <w:p w:rsidR="005D2013" w:rsidRPr="005D2013" w:rsidRDefault="005D2013" w:rsidP="005D2013">
            <w:pPr>
              <w:numPr>
                <w:ilvl w:val="0"/>
                <w:numId w:val="9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разговорные слова;</w:t>
            </w:r>
          </w:p>
          <w:p w:rsidR="005D2013" w:rsidRPr="005D2013" w:rsidRDefault="005D2013" w:rsidP="005D2013">
            <w:pPr>
              <w:numPr>
                <w:ilvl w:val="0"/>
                <w:numId w:val="9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общеупотребительные слова;</w:t>
            </w:r>
          </w:p>
          <w:p w:rsidR="005D2013" w:rsidRPr="005D2013" w:rsidRDefault="005D2013" w:rsidP="005D2013">
            <w:pPr>
              <w:numPr>
                <w:ilvl w:val="0"/>
                <w:numId w:val="9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просторечные слова.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Тест 10. В каком стиле речи канцеляризмы не являются недостатком?</w:t>
            </w:r>
          </w:p>
          <w:p w:rsidR="005D2013" w:rsidRPr="005D2013" w:rsidRDefault="005D2013" w:rsidP="005D2013">
            <w:pPr>
              <w:numPr>
                <w:ilvl w:val="0"/>
                <w:numId w:val="10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Научный стиль;</w:t>
            </w:r>
          </w:p>
          <w:p w:rsidR="005D2013" w:rsidRPr="005D2013" w:rsidRDefault="005D2013" w:rsidP="005D2013">
            <w:pPr>
              <w:numPr>
                <w:ilvl w:val="0"/>
                <w:numId w:val="10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официально-деловой стиль;</w:t>
            </w:r>
          </w:p>
          <w:p w:rsidR="005D2013" w:rsidRPr="005D2013" w:rsidRDefault="005D2013" w:rsidP="005D2013">
            <w:pPr>
              <w:numPr>
                <w:ilvl w:val="0"/>
                <w:numId w:val="10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публицистический стиль;</w:t>
            </w:r>
          </w:p>
          <w:p w:rsidR="005D2013" w:rsidRPr="005D2013" w:rsidRDefault="005D2013" w:rsidP="005D2013">
            <w:pPr>
              <w:numPr>
                <w:ilvl w:val="0"/>
                <w:numId w:val="10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художественный.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Тест 11. В каком стиле речи основу составляет терминологическая лексика?</w:t>
            </w:r>
          </w:p>
          <w:p w:rsidR="005D2013" w:rsidRPr="005D2013" w:rsidRDefault="005D2013" w:rsidP="005D2013">
            <w:pPr>
              <w:numPr>
                <w:ilvl w:val="0"/>
                <w:numId w:val="11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Научный стиль;</w:t>
            </w:r>
          </w:p>
          <w:p w:rsidR="005D2013" w:rsidRPr="005D2013" w:rsidRDefault="005D2013" w:rsidP="005D2013">
            <w:pPr>
              <w:numPr>
                <w:ilvl w:val="0"/>
                <w:numId w:val="11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официально-деловой стиль;</w:t>
            </w:r>
          </w:p>
          <w:p w:rsidR="005D2013" w:rsidRPr="005D2013" w:rsidRDefault="005D2013" w:rsidP="005D2013">
            <w:pPr>
              <w:numPr>
                <w:ilvl w:val="0"/>
                <w:numId w:val="11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публицистический стиль;</w:t>
            </w:r>
          </w:p>
          <w:p w:rsidR="005D2013" w:rsidRPr="005D2013" w:rsidRDefault="005D2013" w:rsidP="005D2013">
            <w:pPr>
              <w:numPr>
                <w:ilvl w:val="0"/>
                <w:numId w:val="11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художественный стиль.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Тест 12. В каком стиле речи представлена не только </w:t>
            </w:r>
            <w:proofErr w:type="spellStart"/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лексикалитературного</w:t>
            </w:r>
            <w:proofErr w:type="spellEnd"/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языка?</w:t>
            </w:r>
          </w:p>
          <w:p w:rsidR="005D2013" w:rsidRPr="005D2013" w:rsidRDefault="005D2013" w:rsidP="005D2013">
            <w:pPr>
              <w:numPr>
                <w:ilvl w:val="0"/>
                <w:numId w:val="12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Научный стиль.</w:t>
            </w:r>
          </w:p>
          <w:p w:rsidR="005D2013" w:rsidRPr="005D2013" w:rsidRDefault="005D2013" w:rsidP="005D2013">
            <w:pPr>
              <w:numPr>
                <w:ilvl w:val="0"/>
                <w:numId w:val="12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официально-деловой стиль;</w:t>
            </w:r>
          </w:p>
          <w:p w:rsidR="005D2013" w:rsidRPr="005D2013" w:rsidRDefault="005D2013" w:rsidP="005D2013">
            <w:pPr>
              <w:numPr>
                <w:ilvl w:val="0"/>
                <w:numId w:val="12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публицистический стиль;</w:t>
            </w:r>
          </w:p>
          <w:p w:rsidR="005D2013" w:rsidRPr="005D2013" w:rsidRDefault="005D2013" w:rsidP="005D2013">
            <w:pPr>
              <w:numPr>
                <w:ilvl w:val="0"/>
                <w:numId w:val="12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художественный.</w:t>
            </w:r>
          </w:p>
          <w:p w:rsid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Тест 13. Найдите ряд, в котором приведены не характерные для разговорного стиля речи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морфологические формы.</w:t>
            </w:r>
          </w:p>
          <w:p w:rsidR="005D2013" w:rsidRPr="005D2013" w:rsidRDefault="005D2013" w:rsidP="005D2013">
            <w:pPr>
              <w:numPr>
                <w:ilvl w:val="0"/>
                <w:numId w:val="13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Шестьдесят граммов, с пятьюдесятью процентами;</w:t>
            </w:r>
          </w:p>
          <w:p w:rsidR="005D2013" w:rsidRPr="005D2013" w:rsidRDefault="005D2013" w:rsidP="005D2013">
            <w:pPr>
              <w:numPr>
                <w:ilvl w:val="0"/>
                <w:numId w:val="13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шофера, в отпуску;</w:t>
            </w:r>
          </w:p>
          <w:p w:rsidR="005D2013" w:rsidRPr="005D2013" w:rsidRDefault="005D2013" w:rsidP="005D2013">
            <w:pPr>
              <w:numPr>
                <w:ilvl w:val="0"/>
                <w:numId w:val="13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покороче, помягче;</w:t>
            </w:r>
          </w:p>
          <w:p w:rsidR="005D2013" w:rsidRPr="005D2013" w:rsidRDefault="005D2013" w:rsidP="005D2013">
            <w:pPr>
              <w:numPr>
                <w:ilvl w:val="0"/>
                <w:numId w:val="13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пять килограмм апельсин.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Тест 14. К какой лексике относятся слова лапочка, заинька, работяга?</w:t>
            </w:r>
          </w:p>
          <w:p w:rsidR="005D2013" w:rsidRPr="005D2013" w:rsidRDefault="005D2013" w:rsidP="005D2013">
            <w:pPr>
              <w:numPr>
                <w:ilvl w:val="0"/>
                <w:numId w:val="14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Неологизмы;</w:t>
            </w:r>
          </w:p>
          <w:p w:rsidR="005D2013" w:rsidRPr="005D2013" w:rsidRDefault="005D2013" w:rsidP="005D2013">
            <w:pPr>
              <w:numPr>
                <w:ilvl w:val="0"/>
                <w:numId w:val="14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оценочная лексика;</w:t>
            </w:r>
          </w:p>
          <w:p w:rsidR="005D2013" w:rsidRPr="005D2013" w:rsidRDefault="005D2013" w:rsidP="005D2013">
            <w:pPr>
              <w:numPr>
                <w:ilvl w:val="0"/>
                <w:numId w:val="14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архаизмы.</w:t>
            </w:r>
          </w:p>
          <w:p w:rsidR="005D2013" w:rsidRPr="005D2013" w:rsidRDefault="005D2013" w:rsidP="005D2013">
            <w:pPr>
              <w:numPr>
                <w:ilvl w:val="0"/>
                <w:numId w:val="14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историзмы.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Тест 15. Какая стилевая черта характерна для научного стиля речи?</w:t>
            </w:r>
          </w:p>
          <w:p w:rsidR="005D2013" w:rsidRPr="005D2013" w:rsidRDefault="005D2013" w:rsidP="005D2013">
            <w:pPr>
              <w:numPr>
                <w:ilvl w:val="0"/>
                <w:numId w:val="15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Абстрактность;</w:t>
            </w:r>
          </w:p>
          <w:p w:rsidR="005D2013" w:rsidRPr="005D2013" w:rsidRDefault="005D2013" w:rsidP="005D2013">
            <w:pPr>
              <w:numPr>
                <w:ilvl w:val="0"/>
                <w:numId w:val="15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точность;</w:t>
            </w:r>
          </w:p>
          <w:p w:rsidR="005D2013" w:rsidRPr="005D2013" w:rsidRDefault="005D2013" w:rsidP="005D2013">
            <w:pPr>
              <w:numPr>
                <w:ilvl w:val="0"/>
                <w:numId w:val="15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логичность;</w:t>
            </w:r>
          </w:p>
          <w:p w:rsidR="005D2013" w:rsidRPr="005D2013" w:rsidRDefault="005D2013" w:rsidP="005D2013">
            <w:pPr>
              <w:numPr>
                <w:ilvl w:val="0"/>
                <w:numId w:val="15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эмоциональность.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Тест 16. Социальная </w:t>
            </w:r>
            <w:proofErr w:type="spellStart"/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оценочность</w:t>
            </w:r>
            <w:proofErr w:type="spellEnd"/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является доминантой стиля?</w:t>
            </w:r>
          </w:p>
          <w:p w:rsidR="005D2013" w:rsidRPr="005D2013" w:rsidRDefault="005D2013" w:rsidP="005D2013">
            <w:pPr>
              <w:numPr>
                <w:ilvl w:val="0"/>
                <w:numId w:val="16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Научного;</w:t>
            </w:r>
          </w:p>
          <w:p w:rsidR="005D2013" w:rsidRPr="005D2013" w:rsidRDefault="005D2013" w:rsidP="005D2013">
            <w:pPr>
              <w:numPr>
                <w:ilvl w:val="0"/>
                <w:numId w:val="16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официально-делового;</w:t>
            </w:r>
          </w:p>
          <w:p w:rsidR="005D2013" w:rsidRPr="005D2013" w:rsidRDefault="005D2013" w:rsidP="005D2013">
            <w:pPr>
              <w:numPr>
                <w:ilvl w:val="0"/>
                <w:numId w:val="16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публицистического;</w:t>
            </w:r>
          </w:p>
          <w:p w:rsidR="005D2013" w:rsidRPr="005D2013" w:rsidRDefault="005D2013" w:rsidP="005D2013">
            <w:pPr>
              <w:numPr>
                <w:ilvl w:val="0"/>
                <w:numId w:val="16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художественного.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Тест 17. Для какого стиля доминантой является </w:t>
            </w:r>
            <w:proofErr w:type="spellStart"/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понятийнаяточность</w:t>
            </w:r>
            <w:proofErr w:type="spellEnd"/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и абстрактность?</w:t>
            </w:r>
          </w:p>
          <w:p w:rsidR="005D2013" w:rsidRPr="005D2013" w:rsidRDefault="005D2013" w:rsidP="005D2013">
            <w:pPr>
              <w:numPr>
                <w:ilvl w:val="0"/>
                <w:numId w:val="17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Официально-делового;</w:t>
            </w:r>
          </w:p>
          <w:p w:rsidR="005D2013" w:rsidRPr="005D2013" w:rsidRDefault="005D2013" w:rsidP="005D2013">
            <w:pPr>
              <w:numPr>
                <w:ilvl w:val="0"/>
                <w:numId w:val="17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научного;</w:t>
            </w:r>
          </w:p>
          <w:p w:rsidR="005D2013" w:rsidRPr="005D2013" w:rsidRDefault="005D2013" w:rsidP="005D2013">
            <w:pPr>
              <w:numPr>
                <w:ilvl w:val="0"/>
                <w:numId w:val="17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художественного;</w:t>
            </w:r>
          </w:p>
          <w:p w:rsidR="005D2013" w:rsidRPr="005D2013" w:rsidRDefault="005D2013" w:rsidP="005D2013">
            <w:pPr>
              <w:numPr>
                <w:ilvl w:val="0"/>
                <w:numId w:val="17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публицистического;.</w:t>
            </w:r>
            <w:proofErr w:type="gramEnd"/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Тест 18. На какой стиль большое влияние оказывают экстралингвистические факторы?</w:t>
            </w:r>
          </w:p>
          <w:p w:rsidR="005D2013" w:rsidRPr="005D2013" w:rsidRDefault="005D2013" w:rsidP="005D2013">
            <w:pPr>
              <w:numPr>
                <w:ilvl w:val="0"/>
                <w:numId w:val="18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Публицистический стиль;</w:t>
            </w:r>
          </w:p>
          <w:p w:rsidR="005D2013" w:rsidRPr="005D2013" w:rsidRDefault="005D2013" w:rsidP="005D2013">
            <w:pPr>
              <w:numPr>
                <w:ilvl w:val="0"/>
                <w:numId w:val="18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официально-деловой стиль;</w:t>
            </w:r>
          </w:p>
          <w:p w:rsidR="005D2013" w:rsidRPr="005D2013" w:rsidRDefault="005D2013" w:rsidP="005D2013">
            <w:pPr>
              <w:numPr>
                <w:ilvl w:val="0"/>
                <w:numId w:val="18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научный стиль;</w:t>
            </w:r>
          </w:p>
          <w:p w:rsidR="005D2013" w:rsidRPr="005D2013" w:rsidRDefault="005D2013" w:rsidP="005D2013">
            <w:pPr>
              <w:numPr>
                <w:ilvl w:val="0"/>
                <w:numId w:val="18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разговорный стиль;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Тест 19. Доминантой художественного стиля является?</w:t>
            </w:r>
          </w:p>
          <w:p w:rsidR="005D2013" w:rsidRPr="005D2013" w:rsidRDefault="005D2013" w:rsidP="005D2013">
            <w:pPr>
              <w:numPr>
                <w:ilvl w:val="0"/>
                <w:numId w:val="19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Абстрактность и точность;</w:t>
            </w:r>
          </w:p>
          <w:p w:rsidR="005D2013" w:rsidRPr="005D2013" w:rsidRDefault="005D2013" w:rsidP="005D2013">
            <w:pPr>
              <w:numPr>
                <w:ilvl w:val="0"/>
                <w:numId w:val="19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образность и эстетическая значимость;</w:t>
            </w:r>
          </w:p>
          <w:p w:rsidR="005D2013" w:rsidRPr="005D2013" w:rsidRDefault="005D2013" w:rsidP="005D2013">
            <w:pPr>
              <w:numPr>
                <w:ilvl w:val="0"/>
                <w:numId w:val="19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стандартность;</w:t>
            </w:r>
          </w:p>
          <w:p w:rsidR="005D2013" w:rsidRPr="005D2013" w:rsidRDefault="005D2013" w:rsidP="005D2013">
            <w:pPr>
              <w:numPr>
                <w:ilvl w:val="0"/>
                <w:numId w:val="19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оценочность</w:t>
            </w:r>
            <w:proofErr w:type="spellEnd"/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призывность</w:t>
            </w:r>
            <w:proofErr w:type="spellEnd"/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Тест 20. К какому стилю вы отнесете текст, в котором содержатся графики, схемы, диаграммы?</w:t>
            </w:r>
          </w:p>
          <w:p w:rsidR="005D2013" w:rsidRPr="005D2013" w:rsidRDefault="005D2013" w:rsidP="005D2013">
            <w:pPr>
              <w:numPr>
                <w:ilvl w:val="0"/>
                <w:numId w:val="20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Художественный;</w:t>
            </w:r>
          </w:p>
          <w:p w:rsidR="005D2013" w:rsidRPr="005D2013" w:rsidRDefault="005D2013" w:rsidP="005D2013">
            <w:pPr>
              <w:numPr>
                <w:ilvl w:val="0"/>
                <w:numId w:val="20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научный стиль;</w:t>
            </w:r>
          </w:p>
          <w:p w:rsidR="005D2013" w:rsidRPr="005D2013" w:rsidRDefault="005D2013" w:rsidP="005D2013">
            <w:pPr>
              <w:numPr>
                <w:ilvl w:val="0"/>
                <w:numId w:val="20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публицистический;</w:t>
            </w:r>
          </w:p>
          <w:p w:rsidR="005D2013" w:rsidRPr="005D2013" w:rsidRDefault="005D2013" w:rsidP="005D2013">
            <w:pPr>
              <w:numPr>
                <w:ilvl w:val="0"/>
                <w:numId w:val="20"/>
              </w:numPr>
              <w:spacing w:before="100" w:beforeAutospacing="1" w:after="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официально-деловой.</w:t>
            </w:r>
          </w:p>
          <w:p w:rsidR="005D2013" w:rsidRPr="005D2013" w:rsidRDefault="005D2013" w:rsidP="005D2013">
            <w:pPr>
              <w:spacing w:before="30" w:after="30" w:line="240" w:lineRule="auto"/>
              <w:ind w:right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D20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22A6B" w:rsidRDefault="00A22A6B" w:rsidP="005D2013">
      <w:pPr>
        <w:ind w:left="-567" w:right="708"/>
      </w:pPr>
    </w:p>
    <w:sectPr w:rsidR="00A22A6B" w:rsidSect="005D201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C7E78"/>
    <w:multiLevelType w:val="multilevel"/>
    <w:tmpl w:val="49A0F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D6EBB"/>
    <w:multiLevelType w:val="multilevel"/>
    <w:tmpl w:val="774AB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243AE"/>
    <w:multiLevelType w:val="multilevel"/>
    <w:tmpl w:val="7C5E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4922C2"/>
    <w:multiLevelType w:val="multilevel"/>
    <w:tmpl w:val="6F14D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B05EB0"/>
    <w:multiLevelType w:val="multilevel"/>
    <w:tmpl w:val="9B42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3641D"/>
    <w:multiLevelType w:val="multilevel"/>
    <w:tmpl w:val="177C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B954A5"/>
    <w:multiLevelType w:val="multilevel"/>
    <w:tmpl w:val="10AC0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CA67A2"/>
    <w:multiLevelType w:val="multilevel"/>
    <w:tmpl w:val="E5884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097D75"/>
    <w:multiLevelType w:val="multilevel"/>
    <w:tmpl w:val="77D2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247F6B"/>
    <w:multiLevelType w:val="multilevel"/>
    <w:tmpl w:val="25CED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7057BA"/>
    <w:multiLevelType w:val="multilevel"/>
    <w:tmpl w:val="84EC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633E7D"/>
    <w:multiLevelType w:val="multilevel"/>
    <w:tmpl w:val="18281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CE32F2"/>
    <w:multiLevelType w:val="multilevel"/>
    <w:tmpl w:val="349C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B55F17"/>
    <w:multiLevelType w:val="multilevel"/>
    <w:tmpl w:val="8334E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9B06DC"/>
    <w:multiLevelType w:val="multilevel"/>
    <w:tmpl w:val="9F643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054EAB"/>
    <w:multiLevelType w:val="multilevel"/>
    <w:tmpl w:val="9B9C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093BD9"/>
    <w:multiLevelType w:val="multilevel"/>
    <w:tmpl w:val="8B32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146084"/>
    <w:multiLevelType w:val="multilevel"/>
    <w:tmpl w:val="F6140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03199E"/>
    <w:multiLevelType w:val="multilevel"/>
    <w:tmpl w:val="F768E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9B4EFC"/>
    <w:multiLevelType w:val="multilevel"/>
    <w:tmpl w:val="D524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0"/>
  </w:num>
  <w:num w:numId="5">
    <w:abstractNumId w:val="11"/>
  </w:num>
  <w:num w:numId="6">
    <w:abstractNumId w:val="3"/>
  </w:num>
  <w:num w:numId="7">
    <w:abstractNumId w:val="7"/>
  </w:num>
  <w:num w:numId="8">
    <w:abstractNumId w:val="19"/>
  </w:num>
  <w:num w:numId="9">
    <w:abstractNumId w:val="6"/>
  </w:num>
  <w:num w:numId="10">
    <w:abstractNumId w:val="10"/>
  </w:num>
  <w:num w:numId="11">
    <w:abstractNumId w:val="15"/>
  </w:num>
  <w:num w:numId="12">
    <w:abstractNumId w:val="13"/>
  </w:num>
  <w:num w:numId="13">
    <w:abstractNumId w:val="8"/>
  </w:num>
  <w:num w:numId="14">
    <w:abstractNumId w:val="12"/>
  </w:num>
  <w:num w:numId="15">
    <w:abstractNumId w:val="16"/>
  </w:num>
  <w:num w:numId="16">
    <w:abstractNumId w:val="18"/>
  </w:num>
  <w:num w:numId="17">
    <w:abstractNumId w:val="5"/>
  </w:num>
  <w:num w:numId="18">
    <w:abstractNumId w:val="14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13"/>
    <w:rsid w:val="005D2013"/>
    <w:rsid w:val="00654A87"/>
    <w:rsid w:val="00A2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EE150-6085-49A3-BAC8-771B80D3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hyperlink" Target="https://edu.tltsu.ru/er/book_view.php?book_id=2d4&amp;page_id=313" TargetMode="Externa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2020-11-05T10:37:00Z</dcterms:created>
  <dcterms:modified xsi:type="dcterms:W3CDTF">2020-11-05T10:47:00Z</dcterms:modified>
</cp:coreProperties>
</file>