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AA" w:rsidRPr="00A04FBE" w:rsidRDefault="002632AA" w:rsidP="002632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4FBE">
        <w:rPr>
          <w:rFonts w:ascii="Times New Roman" w:eastAsia="Times New Roman" w:hAnsi="Times New Roman"/>
          <w:b/>
          <w:sz w:val="28"/>
          <w:szCs w:val="28"/>
          <w:lang w:val="uk-UA"/>
        </w:rPr>
        <w:t>Контрольні завдання</w:t>
      </w:r>
      <w:r w:rsidRPr="00A04FBE">
        <w:rPr>
          <w:rFonts w:ascii="Times New Roman" w:hAnsi="Times New Roman"/>
          <w:b/>
          <w:sz w:val="28"/>
          <w:szCs w:val="28"/>
          <w:lang w:val="uk-UA"/>
        </w:rPr>
        <w:t xml:space="preserve"> до модульного контролю </w:t>
      </w:r>
      <w:r w:rsidR="00502DB5" w:rsidRPr="00A04FBE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2632AA" w:rsidRPr="00A04FBE" w:rsidRDefault="002632AA" w:rsidP="002632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4FBE">
        <w:rPr>
          <w:rFonts w:ascii="Times New Roman" w:hAnsi="Times New Roman"/>
          <w:b/>
          <w:sz w:val="28"/>
          <w:szCs w:val="28"/>
          <w:lang w:val="uk-UA"/>
        </w:rPr>
        <w:t xml:space="preserve">з дисципліни </w:t>
      </w:r>
      <w:r w:rsidRPr="00A04F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«Біоетика та фахова термінологія»</w:t>
      </w:r>
    </w:p>
    <w:p w:rsidR="00137A51" w:rsidRPr="00A04FBE" w:rsidRDefault="00137A51" w:rsidP="00137A51">
      <w:pPr>
        <w:rPr>
          <w:rFonts w:ascii="Times New Roman" w:hAnsi="Times New Roman"/>
          <w:sz w:val="28"/>
          <w:szCs w:val="28"/>
          <w:lang w:val="uk-UA"/>
        </w:rPr>
      </w:pPr>
    </w:p>
    <w:p w:rsidR="00137A51" w:rsidRPr="00A04FBE" w:rsidRDefault="00137A51" w:rsidP="002632AA">
      <w:pPr>
        <w:rPr>
          <w:rFonts w:ascii="Times New Roman" w:hAnsi="Times New Roman"/>
          <w:sz w:val="28"/>
          <w:szCs w:val="28"/>
          <w:lang w:val="uk-UA"/>
        </w:rPr>
      </w:pPr>
      <w:r w:rsidRPr="00A04FBE">
        <w:rPr>
          <w:rFonts w:ascii="Times New Roman" w:hAnsi="Times New Roman"/>
          <w:sz w:val="28"/>
          <w:szCs w:val="28"/>
          <w:lang w:val="uk-UA"/>
        </w:rPr>
        <w:t>1. Проаналізуйте заперечні аргументи проти створення та використання «генетичного паспорта».</w:t>
      </w:r>
    </w:p>
    <w:p w:rsidR="00137A51" w:rsidRPr="00A04FBE" w:rsidRDefault="00137A51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2. Проаналізуйте документи, що регламентують проведення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729B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7A51" w:rsidRPr="00A04FBE" w:rsidRDefault="002632AA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Наведіть приклади, які, на Ваш погляд, підтверджують позиції - "за </w:t>
      </w:r>
      <w:proofErr w:type="spellStart"/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>евтаназію</w:t>
      </w:r>
      <w:proofErr w:type="spellEnd"/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" і "проти </w:t>
      </w:r>
      <w:proofErr w:type="spellStart"/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>"  відповідно.</w:t>
      </w:r>
      <w:r w:rsidR="00C9729B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32AA" w:rsidRPr="00A04FBE" w:rsidRDefault="002632AA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4. Обґрунтуйте ставлення до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(правове і етичне регулювання). </w:t>
      </w:r>
    </w:p>
    <w:p w:rsidR="002632AA" w:rsidRPr="00A04FBE" w:rsidRDefault="002632AA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Наведіть аргументи «за» та «проти»  доцільності практичної реалізації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 в Україні.</w:t>
      </w:r>
      <w:r w:rsidR="00C9729B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32AA" w:rsidRPr="00A04FBE" w:rsidRDefault="002632AA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6. Наведіть приклади випадків, де на, Ваш погляд, можна (не можна) дозволити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евтаназію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9729B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0B3A" w:rsidRPr="00A04FBE" w:rsidRDefault="002178D7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Проаналізуйте вплив досягнень медицини на ставлення людей до смерті.</w:t>
      </w:r>
    </w:p>
    <w:p w:rsidR="003C0B3A" w:rsidRPr="00A04FBE" w:rsidRDefault="002178D7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Проаналізуйте критерії смерті лю</w:t>
      </w:r>
      <w:r w:rsidR="00502DB5" w:rsidRPr="00A04FBE">
        <w:rPr>
          <w:rFonts w:ascii="Times New Roman" w:hAnsi="Times New Roman" w:cs="Times New Roman"/>
          <w:sz w:val="28"/>
          <w:szCs w:val="28"/>
          <w:lang w:val="uk-UA"/>
        </w:rPr>
        <w:t>дини (традиційно і в даний час).</w:t>
      </w:r>
      <w:r w:rsidR="00C9729B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Вкажіть чим визначаються цінність життя людини згідно з принципами біомедичної етики; що обумовлює формування сучасних медичних критеріїв смерті людини.  </w:t>
      </w:r>
    </w:p>
    <w:p w:rsidR="00137A51" w:rsidRPr="00A04FBE" w:rsidRDefault="002178D7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негативні й позитивні </w:t>
      </w:r>
      <w:proofErr w:type="spellStart"/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>біоетичні</w:t>
      </w:r>
      <w:proofErr w:type="spellEnd"/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аспекти нових науково-технічних досягнень генної інженерії.</w:t>
      </w:r>
    </w:p>
    <w:p w:rsidR="00137A51" w:rsidRPr="00A04FBE" w:rsidRDefault="002178D7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>. Визначте основні етичні проблеми, що виникли при реалізації програми «Геном людини».</w:t>
      </w:r>
    </w:p>
    <w:p w:rsidR="00137A51" w:rsidRPr="00A04FBE" w:rsidRDefault="002178D7" w:rsidP="00137A51">
      <w:pPr>
        <w:spacing w:line="288" w:lineRule="auto"/>
        <w:rPr>
          <w:rFonts w:ascii="Times New Roman" w:hAnsi="Times New Roman"/>
          <w:sz w:val="28"/>
          <w:szCs w:val="28"/>
          <w:lang w:val="uk-UA"/>
        </w:rPr>
      </w:pPr>
      <w:r w:rsidRPr="00A04FBE">
        <w:rPr>
          <w:rFonts w:ascii="Times New Roman" w:hAnsi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/>
          <w:sz w:val="28"/>
          <w:szCs w:val="28"/>
          <w:lang w:val="uk-UA"/>
        </w:rPr>
        <w:t>2</w:t>
      </w:r>
      <w:r w:rsidR="00137A51" w:rsidRPr="00A04FBE">
        <w:rPr>
          <w:rFonts w:ascii="Times New Roman" w:hAnsi="Times New Roman"/>
          <w:sz w:val="28"/>
          <w:szCs w:val="28"/>
          <w:lang w:val="uk-UA"/>
        </w:rPr>
        <w:t>. Опишіть морально-етичні ризики, пов’язані із застосуванням прикладних генетичних (генних) технологій.</w:t>
      </w:r>
    </w:p>
    <w:p w:rsidR="00137A51" w:rsidRPr="00A04FBE" w:rsidRDefault="002178D7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>. Перерахуйте технології, які відносять до допоміжних репродуктивних технологій. Обґрунтуйте момент часу, коли ембріон людини можна вважати особистістю.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2DB5" w:rsidRPr="00A04FBE">
        <w:rPr>
          <w:rFonts w:ascii="Times New Roman" w:hAnsi="Times New Roman" w:cs="Times New Roman"/>
          <w:sz w:val="28"/>
          <w:szCs w:val="28"/>
          <w:lang w:val="uk-UA"/>
        </w:rPr>
        <w:t>. Дай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те визначення понять - "геном", "</w:t>
      </w:r>
      <w:proofErr w:type="spellStart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геноміка</w:t>
      </w:r>
      <w:proofErr w:type="spellEnd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", "генна терапія", "медична генетика". Проаналізуйте основні етичні принципи дослідження </w:t>
      </w:r>
      <w:proofErr w:type="spellStart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генома</w:t>
      </w:r>
      <w:proofErr w:type="spellEnd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людини.</w:t>
      </w:r>
      <w:r w:rsidR="00F2707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70A5" w:rsidRPr="00A04FBE" w:rsidRDefault="00EC70A5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>. В чому полягає ризик генно-інженерних досліджень в сучасних умовах?</w:t>
      </w:r>
      <w:r w:rsidR="00F2707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C0B3A" w:rsidRPr="00A04FBE" w:rsidRDefault="003C0B3A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178D7" w:rsidRPr="00A04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Проаналізуйте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біоетичні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генної інженерії та генної терапії.</w:t>
      </w:r>
    </w:p>
    <w:p w:rsidR="00EC70A5" w:rsidRPr="00A04FBE" w:rsidRDefault="00EC70A5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Чи може генна інженерія бути генетично допустимою і етично безпечною?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свою відповідь.</w:t>
      </w:r>
      <w:r w:rsidR="00F2707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В чому полягає "генетичний ризик" генно-терапевтичних процедур?</w:t>
      </w:r>
      <w:r w:rsidR="00F2707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7A51" w:rsidRPr="00A04FBE" w:rsidRDefault="00A04FBE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137A5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Наведіть аргументи на користь тези: «світ знаходиться на порозі нової епідемії — переможної ходи ГМП. ГМП — це вихід для людства (вирішення проблеми забезпечення продовольством, стійкість рослин до шкідників, хвороб, тощо). </w:t>
      </w:r>
    </w:p>
    <w:p w:rsidR="003C0B3A" w:rsidRPr="00A04FBE" w:rsidRDefault="003C0B3A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Дайте характеристику г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>енетично модифікованих продуктів. Наведіть  аргументи «за» та  «проти» їхнього використання.</w:t>
      </w:r>
      <w:r w:rsidR="00F2707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7A51" w:rsidRPr="00A04FBE" w:rsidRDefault="00137A51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Наведіть заперечні аргументи проти тези: «при розгляді питання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біобезпеки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і ризику біомедичних технологій достатньо враховувати тільки правовий аспект».</w:t>
      </w:r>
    </w:p>
    <w:p w:rsidR="00137A51" w:rsidRPr="00A04FBE" w:rsidRDefault="00137A51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Наведіть аргументи на користь тези: «при розгляді питання </w:t>
      </w:r>
      <w:proofErr w:type="spellStart"/>
      <w:r w:rsidRPr="00A04FBE">
        <w:rPr>
          <w:rFonts w:ascii="Times New Roman" w:hAnsi="Times New Roman" w:cs="Times New Roman"/>
          <w:sz w:val="28"/>
          <w:szCs w:val="28"/>
          <w:lang w:val="uk-UA"/>
        </w:rPr>
        <w:t>біобезпеки</w:t>
      </w:r>
      <w:proofErr w:type="spellEnd"/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і ризику біомедичних технологій слід враховувати морально-етичний аспект».</w:t>
      </w:r>
    </w:p>
    <w:p w:rsidR="003C0B3A" w:rsidRPr="00A04FBE" w:rsidRDefault="002178D7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«в усьому світі зараз широко рекламують і пропонують багато неперевірених методів лікування стовбуровими клітинами».</w:t>
      </w:r>
    </w:p>
    <w:p w:rsidR="002632AA" w:rsidRPr="00A04FBE" w:rsidRDefault="002178D7" w:rsidP="002632AA">
      <w:pPr>
        <w:spacing w:line="288" w:lineRule="auto"/>
        <w:rPr>
          <w:rFonts w:ascii="Times New Roman" w:hAnsi="Times New Roman"/>
          <w:sz w:val="28"/>
          <w:szCs w:val="28"/>
          <w:lang w:val="uk-UA"/>
        </w:rPr>
      </w:pPr>
      <w:r w:rsidRPr="00A04FBE">
        <w:rPr>
          <w:rFonts w:ascii="Times New Roman" w:hAnsi="Times New Roman"/>
          <w:sz w:val="28"/>
          <w:szCs w:val="28"/>
          <w:lang w:val="uk-UA"/>
        </w:rPr>
        <w:t>2</w:t>
      </w:r>
      <w:r w:rsidR="00A04FBE" w:rsidRPr="00A04FBE">
        <w:rPr>
          <w:rFonts w:ascii="Times New Roman" w:hAnsi="Times New Roman"/>
          <w:sz w:val="28"/>
          <w:szCs w:val="28"/>
          <w:lang w:val="uk-UA"/>
        </w:rPr>
        <w:t>4</w:t>
      </w:r>
      <w:r w:rsidR="002632AA" w:rsidRPr="00A04FBE">
        <w:rPr>
          <w:rFonts w:ascii="Times New Roman" w:hAnsi="Times New Roman"/>
          <w:sz w:val="28"/>
          <w:szCs w:val="28"/>
          <w:lang w:val="uk-UA"/>
        </w:rPr>
        <w:t>. Наведіть аргументи на користь та проти тези: «використання стовбурових клітин сприяє продовженню життя».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«вивчення стовбурових клітин дорослого організму дуже перспективне».</w:t>
      </w:r>
    </w:p>
    <w:p w:rsidR="003C0B3A" w:rsidRPr="00A04FBE" w:rsidRDefault="00A04FBE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Наведіть аргументи на користь тези: «для пацієнтів доступні декілька технологій пересадки стовбурових клітин, безпечність та ефективність яких було доведено вченими». </w:t>
      </w:r>
    </w:p>
    <w:p w:rsidR="003C0B3A" w:rsidRPr="00A04FBE" w:rsidRDefault="00A04FBE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 «незважаючи на великі досягнення у вивченні стовбурових клітин дорослого організму, складність їхнього застосування викликає поважні сумніви».</w:t>
      </w:r>
    </w:p>
    <w:p w:rsidR="003C0B3A" w:rsidRPr="00A04FBE" w:rsidRDefault="00A04FBE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«фетальна терапія є неприпустимою».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«можливість використання фетальних тканин йде на користь людині».</w:t>
      </w:r>
    </w:p>
    <w:p w:rsidR="00EC70A5" w:rsidRPr="00A04FBE" w:rsidRDefault="00EC70A5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«з небагатьох проведених на людині експериментів з пересадки цілих органів тварин поки що є тільки негативний досвід».</w:t>
      </w:r>
    </w:p>
    <w:p w:rsidR="003C0B3A" w:rsidRPr="00A04FBE" w:rsidRDefault="002178D7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0B3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Наведіть заперечні аргументи проти тези: «найбільш перспективним донором вважаються мавпи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0B3A" w:rsidRPr="00A04FBE" w:rsidRDefault="003C0B3A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Наведіть аргументи на користь тези: «на сьогоднішній день в області </w:t>
      </w:r>
      <w:proofErr w:type="spellStart"/>
      <w:r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ксенотрансплантації</w:t>
      </w:r>
      <w:proofErr w:type="spellEnd"/>
      <w:r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експерименти ведуться перш за все щодо пересадки людині клітин і тканин для лікування тих чи інших захворювань».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Наведіть аргументи на користь та проти тези: «українське законодавство пішло попереду європейських рекомендацій в питаннях регулювання застосування </w:t>
      </w:r>
      <w:proofErr w:type="spellStart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ксенотрансплантації</w:t>
      </w:r>
      <w:proofErr w:type="spellEnd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альтернативного способу трансплантації».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178D7" w:rsidRPr="00A04F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«законодавство про трансплантацію в Україні не є досконалим».</w:t>
      </w:r>
    </w:p>
    <w:p w:rsidR="002632AA" w:rsidRPr="00A04FBE" w:rsidRDefault="00A04FBE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Визначте особливості етичних проблем </w:t>
      </w:r>
      <w:proofErr w:type="spellStart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трансплантології</w:t>
      </w:r>
      <w:proofErr w:type="spellEnd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2632AA" w:rsidRPr="00A04FBE" w:rsidRDefault="00A04FBE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. Опишіть взаємодію релігійної моралі і донорства.</w:t>
      </w:r>
    </w:p>
    <w:p w:rsidR="002632AA" w:rsidRPr="00A04FBE" w:rsidRDefault="00A04FBE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. Проаналізуйте проблему комерційного підходу до донорства.</w:t>
      </w:r>
    </w:p>
    <w:p w:rsidR="003C0B3A" w:rsidRPr="00A04FBE" w:rsidRDefault="00A04FBE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Якими основними юридичними документами регулюється трансплантація в Україні? В яких випадках забір органів для трансплантації проводиться незалежно від згоди родичів ?</w:t>
      </w:r>
    </w:p>
    <w:p w:rsidR="00237F59" w:rsidRPr="00A04FBE" w:rsidRDefault="00A04FBE" w:rsidP="00237F59">
      <w:pPr>
        <w:rPr>
          <w:rFonts w:ascii="Times New Roman" w:hAnsi="Times New Roman"/>
          <w:sz w:val="28"/>
          <w:szCs w:val="28"/>
          <w:lang w:val="uk-UA"/>
        </w:rPr>
      </w:pPr>
      <w:r w:rsidRPr="00A04FBE">
        <w:rPr>
          <w:rFonts w:ascii="Times New Roman" w:hAnsi="Times New Roman"/>
          <w:sz w:val="28"/>
          <w:szCs w:val="28"/>
          <w:lang w:val="uk-UA"/>
        </w:rPr>
        <w:t>39</w:t>
      </w:r>
      <w:r w:rsidR="00237F59" w:rsidRPr="00A04FB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02A87" w:rsidRPr="00A04FBE">
        <w:rPr>
          <w:rFonts w:ascii="Times New Roman" w:hAnsi="Times New Roman"/>
          <w:sz w:val="28"/>
          <w:szCs w:val="28"/>
          <w:lang w:val="uk-UA"/>
        </w:rPr>
        <w:t xml:space="preserve">Визначте </w:t>
      </w:r>
      <w:proofErr w:type="spellStart"/>
      <w:r w:rsidR="00790C99" w:rsidRPr="00A04FBE">
        <w:rPr>
          <w:rFonts w:ascii="Times New Roman" w:hAnsi="Times New Roman"/>
          <w:sz w:val="28"/>
          <w:szCs w:val="28"/>
          <w:lang w:val="uk-UA"/>
        </w:rPr>
        <w:t>біоетичні</w:t>
      </w:r>
      <w:proofErr w:type="spellEnd"/>
      <w:r w:rsidR="00790C99" w:rsidRPr="00A04FBE">
        <w:rPr>
          <w:rFonts w:ascii="Times New Roman" w:hAnsi="Times New Roman"/>
          <w:sz w:val="28"/>
          <w:szCs w:val="28"/>
          <w:lang w:val="uk-UA"/>
        </w:rPr>
        <w:t xml:space="preserve"> проблеми штучного запліднення.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. Чи можемо вважати штучне запліднення сьогодні позитивним явищем у нашому суспільстві?  ( аргументи «за» та «проти»).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. Проаналізуйте проблему здійснення сурогатного материнства (аргументи «за» та «проти»).</w:t>
      </w:r>
    </w:p>
    <w:p w:rsidR="002632AA" w:rsidRPr="00A04FBE" w:rsidRDefault="002178D7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04FBE" w:rsidRPr="00A0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Проаналізуйте </w:t>
      </w:r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вплив принципів біомедичної етики на експериментальні дослідження?</w:t>
      </w:r>
    </w:p>
    <w:p w:rsidR="002632AA" w:rsidRPr="00A04FBE" w:rsidRDefault="00A04FBE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Вкажіть основні положення та значення </w:t>
      </w:r>
      <w:proofErr w:type="spellStart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Good</w:t>
      </w:r>
      <w:proofErr w:type="spellEnd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Сlinical</w:t>
      </w:r>
      <w:proofErr w:type="spellEnd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Practice</w:t>
      </w:r>
      <w:proofErr w:type="spellEnd"/>
      <w:r w:rsidR="002632A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(GCP) відносно етики біомедичних досліджень за участю людини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0B3A" w:rsidRPr="00A04FBE" w:rsidRDefault="00A04FBE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2178D7" w:rsidRPr="00A04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B3A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Наведіть аргументи на користь тези: «всі живі істоти на Землі рівноцінні і володіють однаковими правами, тому експерименти, в результаті яких тварини хворіють і гинуть, виявляються неприпустимими».</w:t>
      </w:r>
    </w:p>
    <w:p w:rsidR="003C0B3A" w:rsidRPr="00A04FBE" w:rsidRDefault="00A04FBE" w:rsidP="003C0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3C0B3A" w:rsidRPr="00A04FBE">
        <w:rPr>
          <w:rFonts w:ascii="Times New Roman" w:hAnsi="Times New Roman" w:cs="Times New Roman"/>
          <w:sz w:val="28"/>
          <w:szCs w:val="28"/>
          <w:lang w:val="uk-UA"/>
        </w:rPr>
        <w:t>. У чому специфіка експериментів за участю людини?</w:t>
      </w:r>
    </w:p>
    <w:p w:rsidR="002632AA" w:rsidRPr="00A04FBE" w:rsidRDefault="00A04FBE" w:rsidP="002632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Чи можна проводити медико-біологічні експерименти на військовослужбовцях або ув'язнених? 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>Обґрунтуйте</w:t>
      </w:r>
      <w:bookmarkStart w:id="0" w:name="_GoBack"/>
      <w:bookmarkEnd w:id="0"/>
      <w:r w:rsidR="002632AA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свою думку.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Проаналізуйте основні міжнародні та українські законодавчі акти, що регулюють експерименти за участю людини.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Визначте морально-філософські підстави відповідальності дослідника за наслідки експериментів.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Проаналізуйте етичні аспекти науково-дослідного </w:t>
      </w:r>
      <w:proofErr w:type="spellStart"/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експеримента</w:t>
      </w:r>
      <w:proofErr w:type="spellEnd"/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з участю людини.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Наведіть аргументи на користь тези: «новий метод діагностики і лікування хвороби, перш ніж буде рекомендований до практичного застосування, повинен пройти клінічне дослідження, тобто попереднє наукове дослідження за участю людей».</w:t>
      </w:r>
    </w:p>
    <w:p w:rsidR="00EC70A5" w:rsidRPr="00A04FBE" w:rsidRDefault="00A04FBE" w:rsidP="00EC70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EC70A5" w:rsidRPr="00A04FBE">
        <w:rPr>
          <w:rFonts w:ascii="Times New Roman" w:hAnsi="Times New Roman" w:cs="Times New Roman"/>
          <w:sz w:val="28"/>
          <w:szCs w:val="28"/>
          <w:lang w:val="uk-UA"/>
        </w:rPr>
        <w:t>. Проаналізуйте принципи правдивості та інформованої згоди. Конфіденційність (лікарська таємниця) — морально-етичні та правові аспекти.</w:t>
      </w:r>
    </w:p>
    <w:p w:rsidR="00237F59" w:rsidRPr="00A04FBE" w:rsidRDefault="00A04FBE" w:rsidP="00237F59">
      <w:pPr>
        <w:spacing w:line="288" w:lineRule="auto"/>
        <w:rPr>
          <w:rFonts w:ascii="Times New Roman" w:hAnsi="Times New Roman"/>
          <w:sz w:val="28"/>
          <w:szCs w:val="28"/>
          <w:lang w:val="uk-UA"/>
        </w:rPr>
      </w:pPr>
      <w:r w:rsidRPr="00A04FBE">
        <w:rPr>
          <w:rFonts w:ascii="Times New Roman" w:hAnsi="Times New Roman"/>
          <w:sz w:val="28"/>
          <w:szCs w:val="28"/>
          <w:lang w:val="uk-UA"/>
        </w:rPr>
        <w:t>52</w:t>
      </w:r>
      <w:r w:rsidR="00237F59" w:rsidRPr="00A04FBE">
        <w:rPr>
          <w:rFonts w:ascii="Times New Roman" w:hAnsi="Times New Roman"/>
          <w:sz w:val="28"/>
          <w:szCs w:val="28"/>
          <w:lang w:val="uk-UA"/>
        </w:rPr>
        <w:t xml:space="preserve">. Наведіть аргументи </w:t>
      </w:r>
      <w:r w:rsidR="000F228C" w:rsidRPr="00A04FBE">
        <w:rPr>
          <w:rFonts w:ascii="Times New Roman" w:hAnsi="Times New Roman"/>
          <w:sz w:val="28"/>
          <w:szCs w:val="28"/>
          <w:lang w:val="uk-UA"/>
        </w:rPr>
        <w:t>"за" і "проти" моделі загальнодоступної, безкоштовної охорони здоров'я.</w:t>
      </w:r>
    </w:p>
    <w:p w:rsidR="00237F59" w:rsidRPr="00A04FBE" w:rsidRDefault="00A04FBE" w:rsidP="00237F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237F59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04FBE">
        <w:rPr>
          <w:rFonts w:ascii="Times New Roman" w:hAnsi="Times New Roman" w:cs="Times New Roman"/>
          <w:sz w:val="28"/>
          <w:szCs w:val="28"/>
          <w:lang w:val="uk-UA"/>
        </w:rPr>
        <w:t>Обґрунтуйте</w:t>
      </w:r>
      <w:r w:rsidR="009702F1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702F1" w:rsidRPr="00A04FBE">
        <w:rPr>
          <w:rFonts w:ascii="Times New Roman" w:eastAsia="Calibri" w:hAnsi="Times New Roman" w:cs="Times New Roman"/>
          <w:sz w:val="28"/>
          <w:szCs w:val="28"/>
          <w:lang w:val="uk-UA"/>
        </w:rPr>
        <w:t>ріоритет моральних цінностей над економічними інтересами.</w:t>
      </w:r>
    </w:p>
    <w:p w:rsidR="00237F59" w:rsidRPr="00A04FBE" w:rsidRDefault="00A04FBE" w:rsidP="00237F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237F59" w:rsidRPr="00A04F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43BE" w:rsidRPr="00A04FBE">
        <w:rPr>
          <w:rFonts w:ascii="Times New Roman" w:hAnsi="Times New Roman" w:cs="Times New Roman"/>
          <w:sz w:val="28"/>
          <w:szCs w:val="28"/>
          <w:lang w:val="uk-UA"/>
        </w:rPr>
        <w:t>Проаналізуйте вплив біоетики на  становлення національної системи охорони здоров'я в Україні.</w:t>
      </w:r>
    </w:p>
    <w:p w:rsidR="00237F59" w:rsidRPr="00A04FBE" w:rsidRDefault="00A04FBE" w:rsidP="00237F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4D43BE" w:rsidRPr="00A04FBE">
        <w:rPr>
          <w:rFonts w:ascii="Times New Roman" w:hAnsi="Times New Roman" w:cs="Times New Roman"/>
          <w:sz w:val="28"/>
          <w:szCs w:val="28"/>
          <w:lang w:val="uk-UA"/>
        </w:rPr>
        <w:t>. Які морально-світоглядні підстави ліберального визнання прийнятності клонування людини?</w:t>
      </w:r>
    </w:p>
    <w:p w:rsidR="00237F59" w:rsidRPr="00202A87" w:rsidRDefault="00A04FBE" w:rsidP="00237F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FBE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4D43BE" w:rsidRPr="00A04FBE">
        <w:rPr>
          <w:rFonts w:ascii="Times New Roman" w:hAnsi="Times New Roman" w:cs="Times New Roman"/>
          <w:sz w:val="28"/>
          <w:szCs w:val="28"/>
          <w:lang w:val="uk-UA"/>
        </w:rPr>
        <w:t>. Методика клонування.  Ліберальна та консервативна позиція до клонування.</w:t>
      </w:r>
    </w:p>
    <w:p w:rsidR="00237F59" w:rsidRPr="00295961" w:rsidRDefault="00237F59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F59" w:rsidRPr="00295961" w:rsidRDefault="00237F59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F59" w:rsidRPr="00295961" w:rsidRDefault="00237F59" w:rsidP="00137A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7F59" w:rsidRPr="00295961" w:rsidSect="00E5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E69"/>
    <w:multiLevelType w:val="multilevel"/>
    <w:tmpl w:val="269E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95A5E"/>
    <w:multiLevelType w:val="multilevel"/>
    <w:tmpl w:val="322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C07A2"/>
    <w:multiLevelType w:val="hybridMultilevel"/>
    <w:tmpl w:val="44A83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25FD"/>
    <w:multiLevelType w:val="hybridMultilevel"/>
    <w:tmpl w:val="78C45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A476E"/>
    <w:multiLevelType w:val="multilevel"/>
    <w:tmpl w:val="1072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F7424"/>
    <w:multiLevelType w:val="multilevel"/>
    <w:tmpl w:val="B296B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3323B"/>
    <w:multiLevelType w:val="hybridMultilevel"/>
    <w:tmpl w:val="5068FACA"/>
    <w:lvl w:ilvl="0" w:tplc="B46E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E16C8"/>
    <w:multiLevelType w:val="multilevel"/>
    <w:tmpl w:val="A064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9640E"/>
    <w:multiLevelType w:val="multilevel"/>
    <w:tmpl w:val="5CA4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76648"/>
    <w:multiLevelType w:val="hybridMultilevel"/>
    <w:tmpl w:val="CCDEEBD4"/>
    <w:lvl w:ilvl="0" w:tplc="C05AD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A0559"/>
    <w:multiLevelType w:val="hybridMultilevel"/>
    <w:tmpl w:val="0FCEA2D4"/>
    <w:lvl w:ilvl="0" w:tplc="4378D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BC6393"/>
    <w:multiLevelType w:val="hybridMultilevel"/>
    <w:tmpl w:val="6EB23F76"/>
    <w:lvl w:ilvl="0" w:tplc="80886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47678C"/>
    <w:multiLevelType w:val="multilevel"/>
    <w:tmpl w:val="52748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676A8"/>
    <w:multiLevelType w:val="multilevel"/>
    <w:tmpl w:val="322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541A0"/>
    <w:multiLevelType w:val="multilevel"/>
    <w:tmpl w:val="322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14933"/>
    <w:multiLevelType w:val="hybridMultilevel"/>
    <w:tmpl w:val="CC044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84874"/>
    <w:multiLevelType w:val="multilevel"/>
    <w:tmpl w:val="322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915ECE"/>
    <w:multiLevelType w:val="hybridMultilevel"/>
    <w:tmpl w:val="436A9E62"/>
    <w:lvl w:ilvl="0" w:tplc="39DC32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CCD77CE"/>
    <w:multiLevelType w:val="hybridMultilevel"/>
    <w:tmpl w:val="F314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460EE"/>
    <w:multiLevelType w:val="multilevel"/>
    <w:tmpl w:val="322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32AFE"/>
    <w:multiLevelType w:val="multilevel"/>
    <w:tmpl w:val="3226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1E561B"/>
    <w:multiLevelType w:val="hybridMultilevel"/>
    <w:tmpl w:val="D704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22CF1"/>
    <w:multiLevelType w:val="hybridMultilevel"/>
    <w:tmpl w:val="4404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18"/>
  </w:num>
  <w:num w:numId="10">
    <w:abstractNumId w:val="21"/>
  </w:num>
  <w:num w:numId="11">
    <w:abstractNumId w:val="22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8"/>
  </w:num>
  <w:num w:numId="17">
    <w:abstractNumId w:val="1"/>
  </w:num>
  <w:num w:numId="18">
    <w:abstractNumId w:val="16"/>
  </w:num>
  <w:num w:numId="19">
    <w:abstractNumId w:val="19"/>
  </w:num>
  <w:num w:numId="20">
    <w:abstractNumId w:val="14"/>
  </w:num>
  <w:num w:numId="21">
    <w:abstractNumId w:val="13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1C"/>
    <w:rsid w:val="000F228C"/>
    <w:rsid w:val="00137A51"/>
    <w:rsid w:val="00156FA4"/>
    <w:rsid w:val="00162798"/>
    <w:rsid w:val="00202A87"/>
    <w:rsid w:val="002178D7"/>
    <w:rsid w:val="00237F59"/>
    <w:rsid w:val="0024762D"/>
    <w:rsid w:val="002632AA"/>
    <w:rsid w:val="0029444B"/>
    <w:rsid w:val="00295961"/>
    <w:rsid w:val="002E5144"/>
    <w:rsid w:val="003A570B"/>
    <w:rsid w:val="003C0B3A"/>
    <w:rsid w:val="00453421"/>
    <w:rsid w:val="004D43BE"/>
    <w:rsid w:val="00502DB5"/>
    <w:rsid w:val="005A1218"/>
    <w:rsid w:val="005C7247"/>
    <w:rsid w:val="006D5D01"/>
    <w:rsid w:val="00790C99"/>
    <w:rsid w:val="007F4F60"/>
    <w:rsid w:val="0088531C"/>
    <w:rsid w:val="00890E77"/>
    <w:rsid w:val="009702F1"/>
    <w:rsid w:val="009D629E"/>
    <w:rsid w:val="009E304B"/>
    <w:rsid w:val="00A04FBE"/>
    <w:rsid w:val="00B11AE9"/>
    <w:rsid w:val="00B12CD9"/>
    <w:rsid w:val="00C9729B"/>
    <w:rsid w:val="00E3138A"/>
    <w:rsid w:val="00E34ACF"/>
    <w:rsid w:val="00E55FAA"/>
    <w:rsid w:val="00EB7587"/>
    <w:rsid w:val="00EC70A5"/>
    <w:rsid w:val="00F128DF"/>
    <w:rsid w:val="00F27071"/>
    <w:rsid w:val="00F513A6"/>
    <w:rsid w:val="00F6421A"/>
    <w:rsid w:val="00F8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9034"/>
  <w15:docId w15:val="{B6497805-77ED-4EBB-9795-2CBD83E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31C"/>
    <w:pPr>
      <w:spacing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A5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9E304B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E304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801D-A3B3-48A8-871B-E984F550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Лиманика</dc:creator>
  <cp:lastModifiedBy>Anna Pecherska</cp:lastModifiedBy>
  <cp:revision>3</cp:revision>
  <dcterms:created xsi:type="dcterms:W3CDTF">2023-05-23T09:46:00Z</dcterms:created>
  <dcterms:modified xsi:type="dcterms:W3CDTF">2023-05-23T09:51:00Z</dcterms:modified>
</cp:coreProperties>
</file>